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798D" w14:textId="77777777" w:rsidR="00B261EF" w:rsidRPr="00390585" w:rsidRDefault="00B261EF" w:rsidP="00390585">
      <w:pPr>
        <w:pStyle w:val="Header"/>
        <w:spacing w:before="240"/>
        <w:jc w:val="center"/>
        <w:outlineLvl w:val="0"/>
        <w:rPr>
          <w:sz w:val="28"/>
          <w:szCs w:val="28"/>
        </w:rPr>
      </w:pPr>
      <w:bookmarkStart w:id="0" w:name="_GoBack"/>
      <w:bookmarkEnd w:id="0"/>
    </w:p>
    <w:p w14:paraId="44BEE32D" w14:textId="77777777" w:rsidR="00FE66BF" w:rsidRPr="00243470" w:rsidRDefault="00FE66BF" w:rsidP="00243470">
      <w:pPr>
        <w:pStyle w:val="Header"/>
        <w:jc w:val="center"/>
        <w:outlineLvl w:val="0"/>
        <w:rPr>
          <w:b/>
          <w:sz w:val="28"/>
          <w:szCs w:val="28"/>
        </w:rPr>
      </w:pPr>
      <w:r w:rsidRPr="00243470">
        <w:rPr>
          <w:b/>
          <w:sz w:val="28"/>
          <w:szCs w:val="28"/>
        </w:rPr>
        <w:t>Joint response</w:t>
      </w:r>
      <w:r w:rsidR="0070503D">
        <w:rPr>
          <w:b/>
          <w:sz w:val="28"/>
          <w:szCs w:val="28"/>
        </w:rPr>
        <w:t xml:space="preserve"> of the Executive B</w:t>
      </w:r>
      <w:r w:rsidRPr="00243470">
        <w:rPr>
          <w:b/>
          <w:sz w:val="28"/>
          <w:szCs w:val="28"/>
        </w:rPr>
        <w:t>oard secretariats</w:t>
      </w:r>
      <w:r w:rsidR="00243470">
        <w:rPr>
          <w:b/>
          <w:sz w:val="28"/>
          <w:szCs w:val="28"/>
        </w:rPr>
        <w:t xml:space="preserve"> </w:t>
      </w:r>
      <w:r w:rsidRPr="00243470">
        <w:rPr>
          <w:b/>
          <w:sz w:val="28"/>
          <w:szCs w:val="28"/>
        </w:rPr>
        <w:t>of</w:t>
      </w:r>
      <w:r w:rsidR="00243470">
        <w:rPr>
          <w:b/>
          <w:sz w:val="28"/>
          <w:szCs w:val="28"/>
        </w:rPr>
        <w:br/>
      </w:r>
      <w:r w:rsidRPr="00243470">
        <w:rPr>
          <w:b/>
          <w:sz w:val="28"/>
          <w:szCs w:val="28"/>
        </w:rPr>
        <w:t>UNDP/UNFPA/UNOPS, UNICEF, UN-Women and WFP</w:t>
      </w:r>
      <w:r w:rsidR="00243470">
        <w:rPr>
          <w:b/>
          <w:sz w:val="28"/>
          <w:szCs w:val="28"/>
        </w:rPr>
        <w:br/>
        <w:t xml:space="preserve">on </w:t>
      </w:r>
      <w:r w:rsidRPr="00243470">
        <w:rPr>
          <w:b/>
          <w:sz w:val="28"/>
          <w:szCs w:val="28"/>
        </w:rPr>
        <w:t xml:space="preserve">Executive Board working methods </w:t>
      </w:r>
    </w:p>
    <w:p w14:paraId="6A1DFDBA" w14:textId="77777777" w:rsidR="00FE66BF" w:rsidRPr="00B7048D" w:rsidRDefault="00FE66BF" w:rsidP="00FE66BF">
      <w:pPr>
        <w:jc w:val="center"/>
      </w:pPr>
    </w:p>
    <w:p w14:paraId="1B9BB43F" w14:textId="6CA85403" w:rsidR="00FE66BF" w:rsidRPr="00B7048D" w:rsidRDefault="00FE66BF" w:rsidP="00D50DF0">
      <w:pPr>
        <w:spacing w:after="480"/>
        <w:ind w:left="567" w:right="662"/>
        <w:jc w:val="both"/>
        <w:rPr>
          <w:rFonts w:eastAsiaTheme="minorEastAsia"/>
          <w:i/>
          <w:color w:val="000000" w:themeColor="text1"/>
          <w:lang w:eastAsia="ko-KR"/>
        </w:rPr>
      </w:pPr>
      <w:r w:rsidRPr="00B7048D">
        <w:rPr>
          <w:rFonts w:eastAsiaTheme="minorEastAsia"/>
          <w:i/>
          <w:color w:val="000000" w:themeColor="text1"/>
          <w:lang w:eastAsia="ko-KR"/>
        </w:rPr>
        <w:t xml:space="preserve">This paper </w:t>
      </w:r>
      <w:r w:rsidR="007B73EE">
        <w:rPr>
          <w:rFonts w:eastAsiaTheme="minorEastAsia"/>
          <w:i/>
          <w:color w:val="000000" w:themeColor="text1"/>
          <w:lang w:eastAsia="ko-KR"/>
        </w:rPr>
        <w:t xml:space="preserve">is a follow-up to the discussion on Executive Board working methods held </w:t>
      </w:r>
      <w:r w:rsidR="007B73EE" w:rsidRPr="007B73EE">
        <w:rPr>
          <w:rFonts w:eastAsiaTheme="minorEastAsia"/>
          <w:i/>
          <w:color w:val="000000" w:themeColor="text1"/>
          <w:lang w:eastAsia="ko-KR"/>
        </w:rPr>
        <w:t>on 1</w:t>
      </w:r>
      <w:r w:rsidR="00C42FF5">
        <w:rPr>
          <w:rFonts w:eastAsiaTheme="minorEastAsia"/>
          <w:i/>
          <w:color w:val="000000" w:themeColor="text1"/>
          <w:lang w:eastAsia="ko-KR"/>
        </w:rPr>
        <w:t> </w:t>
      </w:r>
      <w:r w:rsidR="007B73EE" w:rsidRPr="007B73EE">
        <w:rPr>
          <w:rFonts w:eastAsiaTheme="minorEastAsia"/>
          <w:i/>
          <w:color w:val="000000" w:themeColor="text1"/>
          <w:lang w:eastAsia="ko-KR"/>
        </w:rPr>
        <w:t>June</w:t>
      </w:r>
      <w:r w:rsidR="00C42FF5">
        <w:rPr>
          <w:rFonts w:eastAsiaTheme="minorEastAsia"/>
          <w:i/>
          <w:color w:val="000000" w:themeColor="text1"/>
          <w:lang w:eastAsia="ko-KR"/>
        </w:rPr>
        <w:t> </w:t>
      </w:r>
      <w:r w:rsidR="007B73EE" w:rsidRPr="007B73EE">
        <w:rPr>
          <w:rFonts w:eastAsiaTheme="minorEastAsia"/>
          <w:i/>
          <w:color w:val="000000" w:themeColor="text1"/>
          <w:lang w:eastAsia="ko-KR"/>
        </w:rPr>
        <w:t>2018</w:t>
      </w:r>
      <w:r w:rsidR="007B73EE">
        <w:rPr>
          <w:rFonts w:eastAsiaTheme="minorEastAsia"/>
          <w:i/>
          <w:color w:val="000000" w:themeColor="text1"/>
          <w:lang w:eastAsia="ko-KR"/>
        </w:rPr>
        <w:t xml:space="preserve"> at the joint meeting of the Executive Boards of </w:t>
      </w:r>
      <w:r w:rsidR="007B73EE" w:rsidRPr="007B73EE">
        <w:rPr>
          <w:rFonts w:eastAsiaTheme="minorEastAsia"/>
          <w:i/>
          <w:color w:val="000000" w:themeColor="text1"/>
          <w:lang w:eastAsia="ko-KR"/>
        </w:rPr>
        <w:t>UNDP/UNFPA/UNOPS, UNICEF, UN-Women and WFP</w:t>
      </w:r>
      <w:r w:rsidR="0067452B">
        <w:rPr>
          <w:rFonts w:eastAsiaTheme="minorEastAsia"/>
          <w:i/>
          <w:color w:val="000000" w:themeColor="text1"/>
          <w:lang w:eastAsia="ko-KR"/>
        </w:rPr>
        <w:t>. It</w:t>
      </w:r>
      <w:r w:rsidR="007B73EE">
        <w:rPr>
          <w:rFonts w:eastAsiaTheme="minorEastAsia"/>
          <w:i/>
          <w:color w:val="000000" w:themeColor="text1"/>
          <w:lang w:eastAsia="ko-KR"/>
        </w:rPr>
        <w:t xml:space="preserve"> </w:t>
      </w:r>
      <w:r w:rsidR="0067452B">
        <w:rPr>
          <w:rFonts w:eastAsiaTheme="minorEastAsia"/>
          <w:i/>
          <w:color w:val="000000" w:themeColor="text1"/>
          <w:lang w:eastAsia="ko-KR"/>
        </w:rPr>
        <w:t xml:space="preserve">responds to the requests made </w:t>
      </w:r>
      <w:r w:rsidR="007B73EE">
        <w:rPr>
          <w:rFonts w:eastAsiaTheme="minorEastAsia"/>
          <w:i/>
          <w:color w:val="000000" w:themeColor="text1"/>
          <w:lang w:eastAsia="ko-KR"/>
        </w:rPr>
        <w:t>in</w:t>
      </w:r>
      <w:r w:rsidR="007B73EE" w:rsidRPr="007B73EE">
        <w:rPr>
          <w:rFonts w:eastAsiaTheme="minorEastAsia"/>
          <w:i/>
          <w:color w:val="000000" w:themeColor="text1"/>
          <w:lang w:eastAsia="ko-KR"/>
        </w:rPr>
        <w:t xml:space="preserve"> </w:t>
      </w:r>
      <w:r w:rsidR="0067452B">
        <w:rPr>
          <w:rFonts w:eastAsiaTheme="minorEastAsia"/>
          <w:i/>
          <w:color w:val="000000" w:themeColor="text1"/>
          <w:lang w:eastAsia="ko-KR"/>
        </w:rPr>
        <w:t xml:space="preserve">various </w:t>
      </w:r>
      <w:r w:rsidR="00243470">
        <w:rPr>
          <w:rFonts w:eastAsiaTheme="minorEastAsia"/>
          <w:i/>
          <w:color w:val="000000" w:themeColor="text1"/>
          <w:lang w:eastAsia="ko-KR"/>
        </w:rPr>
        <w:t xml:space="preserve">decisions adopted at the respective annual sessions of the Executive Boards of </w:t>
      </w:r>
      <w:r w:rsidR="0067452B" w:rsidRPr="0067452B">
        <w:rPr>
          <w:rFonts w:eastAsiaTheme="minorEastAsia"/>
          <w:i/>
          <w:color w:val="000000" w:themeColor="text1"/>
          <w:lang w:eastAsia="ko-KR"/>
        </w:rPr>
        <w:t>UNDP/UNFPA/UNOPS, UNICEF, UN-Women and WFP</w:t>
      </w:r>
      <w:r w:rsidRPr="00B7048D">
        <w:rPr>
          <w:rFonts w:eastAsiaTheme="minorEastAsia"/>
          <w:i/>
          <w:color w:val="000000" w:themeColor="text1"/>
          <w:lang w:eastAsia="ko-KR"/>
        </w:rPr>
        <w:t>.</w:t>
      </w:r>
    </w:p>
    <w:p w14:paraId="3F5E890A" w14:textId="77777777" w:rsidR="00C61603" w:rsidRPr="00AF6293" w:rsidRDefault="00526793" w:rsidP="00D50DF0">
      <w:pPr>
        <w:pStyle w:val="Heading1"/>
        <w:spacing w:after="240"/>
      </w:pPr>
      <w:r w:rsidRPr="00AF6293">
        <w:t>Introduction</w:t>
      </w:r>
    </w:p>
    <w:p w14:paraId="28BC084B" w14:textId="77777777" w:rsidR="00D507A8" w:rsidRPr="00437329" w:rsidRDefault="00D26188" w:rsidP="00AF6293">
      <w:pPr>
        <w:pStyle w:val="Para1"/>
      </w:pPr>
      <w:r w:rsidRPr="00437329">
        <w:t xml:space="preserve">The </w:t>
      </w:r>
      <w:r w:rsidR="00994333">
        <w:t>“</w:t>
      </w:r>
      <w:r w:rsidR="003758CF" w:rsidRPr="00437329">
        <w:t xml:space="preserve">Executive Board </w:t>
      </w:r>
      <w:r w:rsidRPr="00437329">
        <w:t>working methods</w:t>
      </w:r>
      <w:r w:rsidR="00994333">
        <w:t>”</w:t>
      </w:r>
      <w:r w:rsidRPr="00437329">
        <w:t xml:space="preserve"> is understood as the body of rules, decisions and custom</w:t>
      </w:r>
      <w:r w:rsidR="003758CF" w:rsidRPr="00437329">
        <w:t>s</w:t>
      </w:r>
      <w:r w:rsidR="00F04C10" w:rsidRPr="00437329">
        <w:t xml:space="preserve"> or standard practice</w:t>
      </w:r>
      <w:r w:rsidRPr="00437329">
        <w:t xml:space="preserve"> </w:t>
      </w:r>
      <w:r w:rsidR="003758CF" w:rsidRPr="00437329">
        <w:t>followed</w:t>
      </w:r>
      <w:r w:rsidRPr="00437329">
        <w:t xml:space="preserve"> by </w:t>
      </w:r>
      <w:r w:rsidR="0051118D">
        <w:t>the</w:t>
      </w:r>
      <w:r w:rsidRPr="00437329">
        <w:t xml:space="preserve"> Executive Board</w:t>
      </w:r>
      <w:r w:rsidR="00714E90">
        <w:t>s</w:t>
      </w:r>
      <w:r w:rsidRPr="00437329">
        <w:t xml:space="preserve"> </w:t>
      </w:r>
      <w:r w:rsidR="0051118D">
        <w:t xml:space="preserve">of UNDP/UNFPA/UNOPS, UNICEF, UN-Women and WFP </w:t>
      </w:r>
      <w:r w:rsidRPr="00437329">
        <w:t xml:space="preserve">to conduct </w:t>
      </w:r>
      <w:r w:rsidR="0051118D">
        <w:t>their</w:t>
      </w:r>
      <w:r w:rsidRPr="00437329">
        <w:t xml:space="preserve"> work, including Bureau</w:t>
      </w:r>
      <w:r w:rsidR="00D507A8" w:rsidRPr="00437329">
        <w:t xml:space="preserve"> meetings</w:t>
      </w:r>
      <w:r w:rsidRPr="00437329">
        <w:t xml:space="preserve">, </w:t>
      </w:r>
      <w:r w:rsidR="003758CF" w:rsidRPr="00437329">
        <w:t xml:space="preserve">formal </w:t>
      </w:r>
      <w:r w:rsidRPr="00437329">
        <w:t>sessions</w:t>
      </w:r>
      <w:r w:rsidR="005B030D">
        <w:t>,</w:t>
      </w:r>
      <w:r w:rsidR="00D507A8" w:rsidRPr="00437329">
        <w:t xml:space="preserve"> informal consultations</w:t>
      </w:r>
      <w:r w:rsidRPr="00437329">
        <w:t xml:space="preserve">, </w:t>
      </w:r>
      <w:r w:rsidR="005B030D">
        <w:t xml:space="preserve">briefings, </w:t>
      </w:r>
      <w:r w:rsidR="00D507A8" w:rsidRPr="00437329">
        <w:t xml:space="preserve">general </w:t>
      </w:r>
      <w:r w:rsidRPr="00437329">
        <w:t>conduct of business, participation</w:t>
      </w:r>
      <w:r w:rsidR="003758CF" w:rsidRPr="00437329">
        <w:t xml:space="preserve"> of observers</w:t>
      </w:r>
      <w:r w:rsidRPr="00437329">
        <w:t>, field visits and inter</w:t>
      </w:r>
      <w:r w:rsidR="00D507A8" w:rsidRPr="00437329">
        <w:t>-</w:t>
      </w:r>
      <w:r w:rsidRPr="00437329">
        <w:t>agency coordination</w:t>
      </w:r>
      <w:r w:rsidR="0051118D">
        <w:t>, among others</w:t>
      </w:r>
      <w:r w:rsidRPr="00437329">
        <w:t xml:space="preserve">. </w:t>
      </w:r>
    </w:p>
    <w:p w14:paraId="5096FFE9" w14:textId="37A64DA1" w:rsidR="001B7A10" w:rsidRPr="00437329" w:rsidRDefault="00AA53E3" w:rsidP="00AF6293">
      <w:pPr>
        <w:pStyle w:val="Para1"/>
      </w:pPr>
      <w:r>
        <w:t>S</w:t>
      </w:r>
      <w:r w:rsidR="00D507A8" w:rsidRPr="00437329">
        <w:t xml:space="preserve">ince the </w:t>
      </w:r>
      <w:r w:rsidR="00924C3D" w:rsidRPr="00437329">
        <w:t>creation of</w:t>
      </w:r>
      <w:r w:rsidR="00994333">
        <w:t xml:space="preserve"> the</w:t>
      </w:r>
      <w:r w:rsidR="00924C3D" w:rsidRPr="00437329">
        <w:t xml:space="preserve"> Executive Boards </w:t>
      </w:r>
      <w:r w:rsidR="0051118D">
        <w:t>of UNDP</w:t>
      </w:r>
      <w:r w:rsidR="00CD2D99">
        <w:t>/UNFPA</w:t>
      </w:r>
      <w:r w:rsidR="0051118D">
        <w:t>, UNICEF</w:t>
      </w:r>
      <w:r w:rsidR="00CD2D99">
        <w:t xml:space="preserve"> and</w:t>
      </w:r>
      <w:r w:rsidR="0051118D">
        <w:t xml:space="preserve"> WFP </w:t>
      </w:r>
      <w:r w:rsidR="00A453BD">
        <w:t>in General </w:t>
      </w:r>
      <w:r w:rsidR="001B7A10" w:rsidRPr="00437329">
        <w:t xml:space="preserve">Assembly </w:t>
      </w:r>
      <w:r w:rsidR="001B7A10" w:rsidRPr="00AF6293">
        <w:rPr>
          <w:bCs/>
        </w:rPr>
        <w:t>resolution</w:t>
      </w:r>
      <w:r w:rsidR="001B7A10" w:rsidRPr="00437329">
        <w:rPr>
          <w:bCs/>
        </w:rPr>
        <w:t xml:space="preserve"> </w:t>
      </w:r>
      <w:hyperlink r:id="rId11" w:history="1">
        <w:r w:rsidR="001B7A10" w:rsidRPr="00437329">
          <w:rPr>
            <w:rStyle w:val="Hyperlink"/>
            <w:rFonts w:cs="Times New Roman"/>
            <w:color w:val="auto"/>
          </w:rPr>
          <w:t>48/162</w:t>
        </w:r>
      </w:hyperlink>
      <w:r w:rsidR="001B7A10" w:rsidRPr="00437329">
        <w:t xml:space="preserve"> of 20 December 1993</w:t>
      </w:r>
      <w:r w:rsidR="00924C3D" w:rsidRPr="00437329">
        <w:t xml:space="preserve"> on further measures for the restructuring and revitalization of the United Nations in the economic, social and related fields</w:t>
      </w:r>
      <w:r w:rsidR="001B7A10" w:rsidRPr="00437329">
        <w:t>,</w:t>
      </w:r>
      <w:r w:rsidR="00D507A8" w:rsidRPr="00437329">
        <w:t xml:space="preserve"> </w:t>
      </w:r>
      <w:r w:rsidR="0051118D">
        <w:t xml:space="preserve">and </w:t>
      </w:r>
      <w:r w:rsidR="00A63ADB">
        <w:t xml:space="preserve">the </w:t>
      </w:r>
      <w:r w:rsidR="0051118D">
        <w:t xml:space="preserve">subsequent addition of UNOPS and UN-Women, </w:t>
      </w:r>
      <w:r w:rsidR="00D26188" w:rsidRPr="00437329">
        <w:t>each Executive Board has adapted its</w:t>
      </w:r>
      <w:r w:rsidR="0051118D">
        <w:t xml:space="preserve"> </w:t>
      </w:r>
      <w:r w:rsidR="00B92464">
        <w:t>own</w:t>
      </w:r>
      <w:r w:rsidR="00F702B9">
        <w:t xml:space="preserve"> </w:t>
      </w:r>
      <w:r w:rsidR="00D26188" w:rsidRPr="00437329">
        <w:t xml:space="preserve">working methods according to </w:t>
      </w:r>
      <w:r w:rsidR="00A63ADB">
        <w:t xml:space="preserve">the </w:t>
      </w:r>
      <w:r w:rsidR="00D26188" w:rsidRPr="00437329">
        <w:t>specific needs and</w:t>
      </w:r>
      <w:r w:rsidR="001B7A10" w:rsidRPr="00437329">
        <w:t xml:space="preserve"> respective mandate of </w:t>
      </w:r>
      <w:r w:rsidR="0051118D">
        <w:t>the</w:t>
      </w:r>
      <w:r w:rsidR="00D26188" w:rsidRPr="00437329">
        <w:t xml:space="preserve"> agency</w:t>
      </w:r>
      <w:r w:rsidR="0051118D">
        <w:t xml:space="preserve"> they govern</w:t>
      </w:r>
      <w:r w:rsidR="00D26188" w:rsidRPr="00437329">
        <w:t xml:space="preserve">. </w:t>
      </w:r>
    </w:p>
    <w:p w14:paraId="4BE45F3E" w14:textId="77777777" w:rsidR="007E29C0" w:rsidRPr="00437329" w:rsidRDefault="002671DA" w:rsidP="00CA42C9">
      <w:pPr>
        <w:pStyle w:val="Para1"/>
      </w:pPr>
      <w:r>
        <w:t>H</w:t>
      </w:r>
      <w:r w:rsidRPr="002671DA">
        <w:t>armonization efforts to improve and streamline the working methods of the Executive</w:t>
      </w:r>
      <w:r w:rsidR="003737AE">
        <w:t> </w:t>
      </w:r>
      <w:r w:rsidRPr="002671DA">
        <w:t>Boards on common issues across the United Nations development system have been ongoing for many years</w:t>
      </w:r>
      <w:r>
        <w:t>.</w:t>
      </w:r>
      <w:r w:rsidRPr="002671DA" w:rsidDel="000F51F2">
        <w:t xml:space="preserve"> </w:t>
      </w:r>
      <w:r w:rsidR="000F51F2">
        <w:t>Momentum has been building</w:t>
      </w:r>
      <w:r w:rsidR="00D26188" w:rsidRPr="00437329">
        <w:t xml:space="preserve"> for greater coherence on </w:t>
      </w:r>
      <w:r w:rsidR="0051118D">
        <w:t xml:space="preserve">matters common to all the Executive Boards. </w:t>
      </w:r>
      <w:r>
        <w:t>E</w:t>
      </w:r>
      <w:r w:rsidR="000F51F2">
        <w:t xml:space="preserve">fforts </w:t>
      </w:r>
      <w:r w:rsidR="0051118D">
        <w:t xml:space="preserve">for </w:t>
      </w:r>
      <w:r>
        <w:t xml:space="preserve">a </w:t>
      </w:r>
      <w:r w:rsidR="0051118D">
        <w:t xml:space="preserve">more effective </w:t>
      </w:r>
      <w:r w:rsidR="001B7A10" w:rsidRPr="00437329">
        <w:t>coordination among the U</w:t>
      </w:r>
      <w:r w:rsidR="00AF6293">
        <w:t xml:space="preserve">nited </w:t>
      </w:r>
      <w:r w:rsidR="001B7A10" w:rsidRPr="00437329">
        <w:t>N</w:t>
      </w:r>
      <w:r w:rsidR="00AF6293">
        <w:t>ations</w:t>
      </w:r>
      <w:r w:rsidR="001B7A10" w:rsidRPr="00437329">
        <w:t xml:space="preserve"> agencies </w:t>
      </w:r>
      <w:r w:rsidR="00D26188" w:rsidRPr="00437329">
        <w:t>ha</w:t>
      </w:r>
      <w:r>
        <w:t>ve</w:t>
      </w:r>
      <w:r w:rsidR="00D26188" w:rsidRPr="00437329">
        <w:t xml:space="preserve"> also contributed </w:t>
      </w:r>
      <w:r w:rsidR="00AF6293">
        <w:t xml:space="preserve">to </w:t>
      </w:r>
      <w:r w:rsidR="00CC02CF" w:rsidRPr="00437329">
        <w:t xml:space="preserve">the </w:t>
      </w:r>
      <w:r w:rsidR="0051118D">
        <w:t>strengthening</w:t>
      </w:r>
      <w:r w:rsidR="00CC02CF" w:rsidRPr="00437329">
        <w:t xml:space="preserve"> of inter-agency collaboration and </w:t>
      </w:r>
      <w:r w:rsidR="00D26188" w:rsidRPr="00437329">
        <w:t xml:space="preserve">to </w:t>
      </w:r>
      <w:r w:rsidR="00CC02CF" w:rsidRPr="00437329">
        <w:t xml:space="preserve">sharing of </w:t>
      </w:r>
      <w:r w:rsidR="00D26188" w:rsidRPr="00437329">
        <w:t>common practices across the Boards</w:t>
      </w:r>
      <w:r w:rsidR="007E29C0" w:rsidRPr="00437329">
        <w:t>.</w:t>
      </w:r>
    </w:p>
    <w:p w14:paraId="13269FF3" w14:textId="5D35F9D5" w:rsidR="00390585" w:rsidRDefault="00CC02CF" w:rsidP="000419CA">
      <w:pPr>
        <w:pStyle w:val="Para1"/>
        <w:rPr>
          <w:i/>
          <w:iCs/>
        </w:rPr>
      </w:pPr>
      <w:r w:rsidRPr="00437329">
        <w:t xml:space="preserve">More recently, </w:t>
      </w:r>
      <w:r w:rsidR="00924C3D" w:rsidRPr="00437329">
        <w:t>in</w:t>
      </w:r>
      <w:r w:rsidR="008C2357" w:rsidRPr="00437329">
        <w:t xml:space="preserve"> General Assembly resolution </w:t>
      </w:r>
      <w:hyperlink r:id="rId12" w:history="1">
        <w:r w:rsidR="008C2357" w:rsidRPr="00AF6293">
          <w:rPr>
            <w:rStyle w:val="Hyperlink"/>
            <w:rFonts w:cs="Times New Roman"/>
            <w:color w:val="auto"/>
          </w:rPr>
          <w:t>71/243</w:t>
        </w:r>
      </w:hyperlink>
      <w:r w:rsidR="008C2357" w:rsidRPr="00437329">
        <w:t xml:space="preserve"> </w:t>
      </w:r>
      <w:r w:rsidR="00C437B1" w:rsidRPr="00437329">
        <w:t xml:space="preserve">of 21 December 2016 </w:t>
      </w:r>
      <w:r w:rsidR="008C2357" w:rsidRPr="00437329">
        <w:t xml:space="preserve">on </w:t>
      </w:r>
      <w:r w:rsidR="001E1B0F" w:rsidRPr="00437329">
        <w:t xml:space="preserve">the </w:t>
      </w:r>
      <w:r w:rsidR="00924C3D" w:rsidRPr="00437329">
        <w:t>q</w:t>
      </w:r>
      <w:r w:rsidR="001E1B0F" w:rsidRPr="00437329">
        <w:t xml:space="preserve">uadrennial </w:t>
      </w:r>
      <w:r w:rsidR="00924C3D" w:rsidRPr="00437329">
        <w:t>c</w:t>
      </w:r>
      <w:r w:rsidR="001E1B0F" w:rsidRPr="00437329">
        <w:t xml:space="preserve">omprehensive </w:t>
      </w:r>
      <w:r w:rsidR="00924C3D" w:rsidRPr="00437329">
        <w:t>p</w:t>
      </w:r>
      <w:r w:rsidR="001E1B0F" w:rsidRPr="00437329">
        <w:t xml:space="preserve">olicy </w:t>
      </w:r>
      <w:r w:rsidR="00924C3D" w:rsidRPr="00437329">
        <w:t>r</w:t>
      </w:r>
      <w:r w:rsidR="001E1B0F" w:rsidRPr="00437329">
        <w:t>eview of operational activitie</w:t>
      </w:r>
      <w:r w:rsidR="00A453BD">
        <w:t>s for development of the United </w:t>
      </w:r>
      <w:r w:rsidR="001E1B0F" w:rsidRPr="00437329">
        <w:t>Nations System (QCPR)</w:t>
      </w:r>
      <w:r w:rsidR="00924C3D" w:rsidRPr="00437329">
        <w:t xml:space="preserve">, </w:t>
      </w:r>
      <w:r w:rsidR="00F54772" w:rsidRPr="00AF6293">
        <w:t>Member States integrated section IV</w:t>
      </w:r>
      <w:r w:rsidR="00BB6FC2" w:rsidRPr="00AF6293">
        <w:t xml:space="preserve"> on</w:t>
      </w:r>
      <w:r w:rsidR="00F54772" w:rsidRPr="00AF6293">
        <w:t xml:space="preserve"> </w:t>
      </w:r>
      <w:r w:rsidR="00BB6FC2" w:rsidRPr="00AF6293">
        <w:t>s</w:t>
      </w:r>
      <w:r w:rsidR="00F54772" w:rsidRPr="00AF6293">
        <w:rPr>
          <w:i/>
          <w:iCs/>
        </w:rPr>
        <w:t>trengthening the governance of the United Nations operational activities for development</w:t>
      </w:r>
      <w:r w:rsidR="00BB6FC2" w:rsidRPr="00AF6293">
        <w:rPr>
          <w:i/>
          <w:iCs/>
        </w:rPr>
        <w:t>.</w:t>
      </w:r>
      <w:r w:rsidR="00E279C4" w:rsidRPr="00AF6293">
        <w:rPr>
          <w:i/>
          <w:iCs/>
        </w:rPr>
        <w:t xml:space="preserve"> </w:t>
      </w:r>
    </w:p>
    <w:p w14:paraId="72E5AAB7" w14:textId="5010062C" w:rsidR="00A908D3" w:rsidRPr="00390585" w:rsidRDefault="00BB6FC2" w:rsidP="009B672B">
      <w:pPr>
        <w:pStyle w:val="Para1"/>
        <w:rPr>
          <w:rFonts w:cs="Times New Roman"/>
          <w:iCs/>
        </w:rPr>
      </w:pPr>
      <w:r w:rsidRPr="00390585">
        <w:rPr>
          <w:iCs/>
        </w:rPr>
        <w:t xml:space="preserve">Accordingly, </w:t>
      </w:r>
      <w:r w:rsidR="00924C3D" w:rsidRPr="00390585">
        <w:rPr>
          <w:iCs/>
        </w:rPr>
        <w:t xml:space="preserve">the </w:t>
      </w:r>
      <w:r w:rsidR="00055C24" w:rsidRPr="00390585">
        <w:rPr>
          <w:iCs/>
        </w:rPr>
        <w:t xml:space="preserve">QCPR </w:t>
      </w:r>
      <w:r w:rsidRPr="00390585">
        <w:rPr>
          <w:iCs/>
        </w:rPr>
        <w:t>o</w:t>
      </w:r>
      <w:r w:rsidR="00F54772" w:rsidRPr="00AF6293">
        <w:t>perational paragraph 46</w:t>
      </w:r>
      <w:r w:rsidR="00F54772" w:rsidRPr="00390585">
        <w:rPr>
          <w:i/>
          <w:iCs/>
        </w:rPr>
        <w:t xml:space="preserve"> </w:t>
      </w:r>
      <w:r w:rsidR="00F54772" w:rsidRPr="00390585">
        <w:rPr>
          <w:iCs/>
        </w:rPr>
        <w:t>stresse</w:t>
      </w:r>
      <w:r w:rsidR="003C4BB0" w:rsidRPr="00390585">
        <w:rPr>
          <w:iCs/>
        </w:rPr>
        <w:t>d</w:t>
      </w:r>
      <w:r w:rsidR="00390585" w:rsidRPr="00390585">
        <w:rPr>
          <w:iCs/>
        </w:rPr>
        <w:t xml:space="preserve"> </w:t>
      </w:r>
      <w:r w:rsidR="00390585">
        <w:rPr>
          <w:rFonts w:cs="Times New Roman"/>
          <w:iCs/>
        </w:rPr>
        <w:t>“t</w:t>
      </w:r>
      <w:r w:rsidR="00F54772" w:rsidRPr="00390585">
        <w:rPr>
          <w:rFonts w:cs="Times New Roman"/>
          <w:iCs/>
        </w:rPr>
        <w:t xml:space="preserve">he need to enhance system-wide </w:t>
      </w:r>
      <w:r w:rsidR="00F54772" w:rsidRPr="00C42FF5">
        <w:rPr>
          <w:rFonts w:cs="Times New Roman"/>
          <w:iCs/>
        </w:rPr>
        <w:t>coherence and efficiency, reduce duplication and build synergy across governing bodies of the entities of United Nations development system</w:t>
      </w:r>
      <w:r w:rsidR="00390585">
        <w:rPr>
          <w:rFonts w:cs="Times New Roman"/>
          <w:iCs/>
        </w:rPr>
        <w:t xml:space="preserve">”, </w:t>
      </w:r>
      <w:r w:rsidR="00FC170E" w:rsidRPr="00390585">
        <w:rPr>
          <w:rFonts w:cs="Times New Roman"/>
          <w:iCs/>
        </w:rPr>
        <w:t>calling upon</w:t>
      </w:r>
      <w:r w:rsidR="00390585">
        <w:rPr>
          <w:rFonts w:cs="Times New Roman"/>
          <w:iCs/>
        </w:rPr>
        <w:t>:</w:t>
      </w:r>
    </w:p>
    <w:p w14:paraId="6FD32457" w14:textId="77777777" w:rsidR="00A908D3" w:rsidRPr="00AF6293" w:rsidRDefault="00F54772" w:rsidP="00AF6293">
      <w:pPr>
        <w:spacing w:line="240" w:lineRule="auto"/>
        <w:ind w:left="426"/>
        <w:jc w:val="both"/>
        <w:rPr>
          <w:rFonts w:cs="Times New Roman"/>
          <w:iCs/>
          <w:sz w:val="24"/>
          <w:szCs w:val="24"/>
        </w:rPr>
      </w:pPr>
      <w:r w:rsidRPr="00AF6293">
        <w:rPr>
          <w:rFonts w:cs="Times New Roman"/>
          <w:iCs/>
          <w:sz w:val="24"/>
          <w:szCs w:val="24"/>
        </w:rPr>
        <w:t xml:space="preserve">(a) The respective bureaux to initiate discussions on improving the working methods of the joint meetings of the Executive Boards so that they offer a platform for exchange on issues with cross-cutting impact; </w:t>
      </w:r>
    </w:p>
    <w:p w14:paraId="1226132C" w14:textId="77777777" w:rsidR="00A908D3" w:rsidRPr="00AF6293" w:rsidRDefault="00F54772" w:rsidP="00AF6293">
      <w:pPr>
        <w:spacing w:line="240" w:lineRule="auto"/>
        <w:ind w:left="426"/>
        <w:jc w:val="both"/>
        <w:rPr>
          <w:rFonts w:cs="Times New Roman"/>
          <w:iCs/>
          <w:sz w:val="24"/>
          <w:szCs w:val="24"/>
        </w:rPr>
      </w:pPr>
      <w:r w:rsidRPr="00AF6293">
        <w:rPr>
          <w:rFonts w:cs="Times New Roman"/>
          <w:iCs/>
          <w:sz w:val="24"/>
          <w:szCs w:val="24"/>
        </w:rPr>
        <w:lastRenderedPageBreak/>
        <w:t>(b) Member States to initiate discussions on the working methods of the respective governing bodies in order to improve the efficiency, transparency and quality of official sessions, ensure more systematic follow-up by the entities of the United Nations development system on issues raised by their governing bodies and ensure timely follow</w:t>
      </w:r>
      <w:r w:rsidR="00994333">
        <w:rPr>
          <w:rFonts w:cs="Times New Roman"/>
          <w:iCs/>
          <w:sz w:val="24"/>
          <w:szCs w:val="24"/>
        </w:rPr>
        <w:noBreakHyphen/>
      </w:r>
      <w:r w:rsidRPr="00AF6293">
        <w:rPr>
          <w:rFonts w:cs="Times New Roman"/>
          <w:iCs/>
          <w:sz w:val="24"/>
          <w:szCs w:val="24"/>
        </w:rPr>
        <w:t xml:space="preserve">up on the implementation of the present resolution; </w:t>
      </w:r>
      <w:r w:rsidR="00FC170E" w:rsidRPr="00AF6293">
        <w:rPr>
          <w:rFonts w:cs="Times New Roman"/>
          <w:iCs/>
          <w:sz w:val="24"/>
          <w:szCs w:val="24"/>
        </w:rPr>
        <w:t xml:space="preserve">and </w:t>
      </w:r>
    </w:p>
    <w:p w14:paraId="59BA324F" w14:textId="77777777" w:rsidR="00F54772" w:rsidRPr="00AF6293" w:rsidRDefault="00F54772" w:rsidP="00AF6293">
      <w:pPr>
        <w:spacing w:line="240" w:lineRule="auto"/>
        <w:ind w:left="426"/>
        <w:jc w:val="both"/>
        <w:rPr>
          <w:rFonts w:cs="Times New Roman"/>
          <w:iCs/>
          <w:sz w:val="24"/>
          <w:szCs w:val="24"/>
        </w:rPr>
      </w:pPr>
      <w:r w:rsidRPr="00AF6293">
        <w:rPr>
          <w:rFonts w:cs="Times New Roman"/>
          <w:iCs/>
          <w:sz w:val="24"/>
          <w:szCs w:val="24"/>
        </w:rPr>
        <w:t xml:space="preserve">(c) Entities of the United Nations development system to adopt and abide by clear rules, including on the dissemination of all documents and draft decisions, thereby allowing adequate time for prior consultation with Member States in their decision-making processes; </w:t>
      </w:r>
    </w:p>
    <w:p w14:paraId="5728EACC" w14:textId="77777777" w:rsidR="00E279C4" w:rsidRPr="00437329" w:rsidRDefault="00140460" w:rsidP="00AF6293">
      <w:pPr>
        <w:pStyle w:val="Para1"/>
      </w:pPr>
      <w:r w:rsidRPr="00437329">
        <w:t xml:space="preserve">In </w:t>
      </w:r>
      <w:r w:rsidR="00057877" w:rsidRPr="00437329">
        <w:t xml:space="preserve">response to </w:t>
      </w:r>
      <w:r w:rsidRPr="00437329">
        <w:t>th</w:t>
      </w:r>
      <w:r w:rsidR="00A908D3" w:rsidRPr="00437329">
        <w:t>is</w:t>
      </w:r>
      <w:r w:rsidRPr="00437329">
        <w:t xml:space="preserve"> </w:t>
      </w:r>
      <w:r w:rsidR="00A908D3" w:rsidRPr="00437329">
        <w:t xml:space="preserve">request </w:t>
      </w:r>
      <w:r w:rsidR="00057877" w:rsidRPr="00437329">
        <w:t xml:space="preserve">in </w:t>
      </w:r>
      <w:r w:rsidRPr="00437329">
        <w:t>QCPR</w:t>
      </w:r>
      <w:r w:rsidR="00057877" w:rsidRPr="00437329">
        <w:t xml:space="preserve"> OP46</w:t>
      </w:r>
      <w:r w:rsidRPr="00437329">
        <w:t xml:space="preserve">, the Presidents of the </w:t>
      </w:r>
      <w:r w:rsidR="00057877" w:rsidRPr="00437329">
        <w:t xml:space="preserve">2017 </w:t>
      </w:r>
      <w:r w:rsidRPr="00437329">
        <w:t xml:space="preserve">Executive Boards of the UNDP/UNFPA/UNOPS, UNICEF, UN-Women and WFP </w:t>
      </w:r>
      <w:r w:rsidR="00EB7E6D" w:rsidRPr="00437329">
        <w:t>initiated</w:t>
      </w:r>
      <w:r w:rsidRPr="00437329">
        <w:t xml:space="preserve"> discussions on the </w:t>
      </w:r>
      <w:r w:rsidR="00AF6293">
        <w:t>w</w:t>
      </w:r>
      <w:r w:rsidRPr="00437329">
        <w:t>orking methods of the Executive Boards</w:t>
      </w:r>
      <w:r w:rsidR="00057877" w:rsidRPr="00437329">
        <w:t>,</w:t>
      </w:r>
      <w:r w:rsidR="00EB7E6D" w:rsidRPr="00437329">
        <w:t xml:space="preserve"> which resulted in a non-paper</w:t>
      </w:r>
      <w:r w:rsidR="00057877" w:rsidRPr="00437329">
        <w:t xml:space="preserve"> that was shared with the wider Board members in December 2017</w:t>
      </w:r>
      <w:r w:rsidR="00596E66" w:rsidRPr="00437329">
        <w:t>.</w:t>
      </w:r>
      <w:r w:rsidR="00EB7E6D" w:rsidRPr="00437329">
        <w:t xml:space="preserve"> </w:t>
      </w:r>
    </w:p>
    <w:p w14:paraId="57C475BD" w14:textId="78889E5F" w:rsidR="003E68BF" w:rsidRPr="00437329" w:rsidRDefault="00AC7A35" w:rsidP="00AF6293">
      <w:pPr>
        <w:pStyle w:val="Para1"/>
      </w:pPr>
      <w:r w:rsidRPr="00437329">
        <w:t>This non-paper of the 2017 Presidents of the Executive Boards was the focus of a</w:t>
      </w:r>
      <w:r w:rsidR="00B92464">
        <w:t>n informal</w:t>
      </w:r>
      <w:r w:rsidRPr="00437329">
        <w:t xml:space="preserve"> </w:t>
      </w:r>
      <w:r w:rsidR="000711E5" w:rsidRPr="00437329">
        <w:t>discussion</w:t>
      </w:r>
      <w:r w:rsidR="00B92464">
        <w:t xml:space="preserve"> </w:t>
      </w:r>
      <w:r w:rsidR="00432BA8">
        <w:t>en</w:t>
      </w:r>
      <w:r w:rsidR="00B92464">
        <w:t>titled</w:t>
      </w:r>
      <w:r w:rsidR="00994333">
        <w:t>:</w:t>
      </w:r>
      <w:r w:rsidR="00B92464">
        <w:t xml:space="preserve"> “Reflections on improving the working methods of the Executive</w:t>
      </w:r>
      <w:r w:rsidR="003737AE">
        <w:t> </w:t>
      </w:r>
      <w:r w:rsidR="00B92464">
        <w:t xml:space="preserve">Boards,” </w:t>
      </w:r>
      <w:r w:rsidRPr="00437329">
        <w:t xml:space="preserve">at the </w:t>
      </w:r>
      <w:r w:rsidR="003E68BF" w:rsidRPr="00437329">
        <w:t xml:space="preserve">2018 </w:t>
      </w:r>
      <w:r w:rsidRPr="00437329">
        <w:t>j</w:t>
      </w:r>
      <w:r w:rsidR="003E68BF" w:rsidRPr="00437329">
        <w:t xml:space="preserve">oint </w:t>
      </w:r>
      <w:r w:rsidRPr="00437329">
        <w:t>m</w:t>
      </w:r>
      <w:r w:rsidR="003E68BF" w:rsidRPr="00437329">
        <w:t xml:space="preserve">eeting of the </w:t>
      </w:r>
      <w:r w:rsidR="00057877" w:rsidRPr="00437329">
        <w:t>Executive Boards of t</w:t>
      </w:r>
      <w:r w:rsidR="00A453BD">
        <w:t>he UNDP/UNFPA/UNOPS, UNICEF, UN</w:t>
      </w:r>
      <w:r w:rsidR="00A453BD">
        <w:noBreakHyphen/>
      </w:r>
      <w:r w:rsidR="00057877" w:rsidRPr="00437329">
        <w:t xml:space="preserve">Women and WFP </w:t>
      </w:r>
      <w:r w:rsidR="003E68BF" w:rsidRPr="00437329">
        <w:t>(JMB)</w:t>
      </w:r>
      <w:r w:rsidRPr="00437329">
        <w:t>,</w:t>
      </w:r>
      <w:r w:rsidR="003E68BF" w:rsidRPr="00437329">
        <w:t xml:space="preserve"> held on 1 June </w:t>
      </w:r>
      <w:r w:rsidRPr="00437329">
        <w:t>2018</w:t>
      </w:r>
      <w:r w:rsidR="000711E5" w:rsidRPr="00437329">
        <w:t xml:space="preserve"> at the United Nations Headquarters in New York.</w:t>
      </w:r>
    </w:p>
    <w:p w14:paraId="26E5C780" w14:textId="77777777" w:rsidR="00B70020" w:rsidRPr="00437329" w:rsidRDefault="00B72509" w:rsidP="00AF6293">
      <w:pPr>
        <w:pStyle w:val="Para1"/>
      </w:pPr>
      <w:r w:rsidRPr="00437329">
        <w:t>This</w:t>
      </w:r>
      <w:r w:rsidR="00B76DB2" w:rsidRPr="00437329">
        <w:t xml:space="preserve"> </w:t>
      </w:r>
      <w:r w:rsidR="00B70020" w:rsidRPr="00437329">
        <w:t xml:space="preserve">open </w:t>
      </w:r>
      <w:r w:rsidR="00140460" w:rsidRPr="00437329">
        <w:t xml:space="preserve">dialogue </w:t>
      </w:r>
      <w:r w:rsidR="00A4773E" w:rsidRPr="00437329">
        <w:t>among Member States</w:t>
      </w:r>
      <w:r w:rsidR="00B92464">
        <w:t xml:space="preserve"> only</w:t>
      </w:r>
      <w:r w:rsidRPr="00437329">
        <w:t xml:space="preserve"> </w:t>
      </w:r>
      <w:r w:rsidR="00F702B9">
        <w:t xml:space="preserve">was </w:t>
      </w:r>
      <w:r w:rsidR="00A4773E" w:rsidRPr="00437329">
        <w:t xml:space="preserve">organized to </w:t>
      </w:r>
      <w:r w:rsidR="00140460" w:rsidRPr="00437329">
        <w:t>address issues of direct relevance to the working methods of the Executive Boards</w:t>
      </w:r>
      <w:r w:rsidRPr="00437329">
        <w:t xml:space="preserve">, and to </w:t>
      </w:r>
      <w:r w:rsidR="00B92464">
        <w:t>determine</w:t>
      </w:r>
      <w:r w:rsidRPr="00437329">
        <w:t xml:space="preserve"> convergence</w:t>
      </w:r>
      <w:r w:rsidR="00B92464">
        <w:t xml:space="preserve"> of opinion</w:t>
      </w:r>
      <w:r w:rsidRPr="00437329">
        <w:t xml:space="preserve"> among various Board members on issues related to the working methods</w:t>
      </w:r>
      <w:r w:rsidR="001F51A9" w:rsidRPr="00437329">
        <w:t xml:space="preserve">. </w:t>
      </w:r>
    </w:p>
    <w:p w14:paraId="58234C4B" w14:textId="77777777" w:rsidR="00267CC9" w:rsidRPr="00437329" w:rsidRDefault="00F702B9" w:rsidP="00AF6293">
      <w:pPr>
        <w:pStyle w:val="Para1"/>
      </w:pPr>
      <w:r>
        <w:t xml:space="preserve">The session was </w:t>
      </w:r>
      <w:r w:rsidR="00BA05E7">
        <w:t xml:space="preserve">organized around the discussions of four working groups that were </w:t>
      </w:r>
      <w:r w:rsidR="00E5520B">
        <w:t xml:space="preserve">constituted from the participating </w:t>
      </w:r>
      <w:r w:rsidR="000C6FA1" w:rsidRPr="00437329">
        <w:t>delegates</w:t>
      </w:r>
      <w:r w:rsidR="00140460" w:rsidRPr="00437329">
        <w:t xml:space="preserve">, </w:t>
      </w:r>
      <w:r w:rsidR="00A4773E" w:rsidRPr="00437329">
        <w:t xml:space="preserve">bringing </w:t>
      </w:r>
      <w:r w:rsidR="00140460" w:rsidRPr="00437329">
        <w:t xml:space="preserve">together </w:t>
      </w:r>
      <w:r w:rsidR="002A6163" w:rsidRPr="00437329">
        <w:t>over</w:t>
      </w:r>
      <w:r w:rsidR="00140460" w:rsidRPr="00437329">
        <w:t xml:space="preserve"> 40 </w:t>
      </w:r>
      <w:r w:rsidR="000C6FA1" w:rsidRPr="00437329">
        <w:t>M</w:t>
      </w:r>
      <w:r w:rsidR="00140460" w:rsidRPr="00437329">
        <w:t xml:space="preserve">ember </w:t>
      </w:r>
      <w:r w:rsidR="000C6FA1" w:rsidRPr="00437329">
        <w:t>S</w:t>
      </w:r>
      <w:r w:rsidR="00140460" w:rsidRPr="00437329">
        <w:t xml:space="preserve">tates. Each </w:t>
      </w:r>
      <w:r w:rsidR="00B70020" w:rsidRPr="00437329">
        <w:t xml:space="preserve">working </w:t>
      </w:r>
      <w:r w:rsidR="00140460" w:rsidRPr="00437329">
        <w:t xml:space="preserve">group was </w:t>
      </w:r>
      <w:r w:rsidR="00B70020" w:rsidRPr="00437329">
        <w:t>tasked</w:t>
      </w:r>
      <w:r w:rsidR="00140460" w:rsidRPr="00437329">
        <w:t xml:space="preserve"> to discuss and identify potential areas for improving the working methods of the Executive Board</w:t>
      </w:r>
      <w:r w:rsidR="006F5516">
        <w:t>s</w:t>
      </w:r>
      <w:r w:rsidR="00605AD9">
        <w:t>,</w:t>
      </w:r>
      <w:r w:rsidR="00140460" w:rsidRPr="00437329">
        <w:t xml:space="preserve"> concentrating on broad aspects drawn from the 2017 </w:t>
      </w:r>
      <w:r w:rsidR="006F5516">
        <w:t>n</w:t>
      </w:r>
      <w:r w:rsidR="00140460" w:rsidRPr="00437329">
        <w:t xml:space="preserve">on-paper </w:t>
      </w:r>
      <w:r w:rsidR="000C6FA1" w:rsidRPr="00437329">
        <w:t xml:space="preserve">of </w:t>
      </w:r>
      <w:r w:rsidR="00140460" w:rsidRPr="00437329">
        <w:t>the Presidents</w:t>
      </w:r>
      <w:r w:rsidR="002E6A06" w:rsidRPr="00437329">
        <w:t>.</w:t>
      </w:r>
      <w:r w:rsidR="00267CC9" w:rsidRPr="00437329">
        <w:t xml:space="preserve"> </w:t>
      </w:r>
      <w:r w:rsidR="00346B93" w:rsidRPr="00346B93">
        <w:t xml:space="preserve">The outcomes of each </w:t>
      </w:r>
      <w:r w:rsidR="00346B93">
        <w:t xml:space="preserve">of the four </w:t>
      </w:r>
      <w:r w:rsidR="00346B93" w:rsidRPr="00346B93">
        <w:t>group discussion</w:t>
      </w:r>
      <w:r w:rsidR="00346B93">
        <w:t>s</w:t>
      </w:r>
      <w:r w:rsidR="00346B93" w:rsidRPr="00346B93">
        <w:t xml:space="preserve"> were then presented in plenary to all the participants.</w:t>
      </w:r>
      <w:r w:rsidR="00346B93">
        <w:t xml:space="preserve"> </w:t>
      </w:r>
      <w:r w:rsidR="00B70020" w:rsidRPr="00437329">
        <w:t xml:space="preserve">Each working group focused on the same set of questions, thus making it possible to better identify </w:t>
      </w:r>
      <w:r w:rsidR="00F40B5B" w:rsidRPr="00437329">
        <w:t>convergence through similarities in their individual responses.</w:t>
      </w:r>
      <w:r w:rsidR="00346B93" w:rsidRPr="00437329">
        <w:t xml:space="preserve"> </w:t>
      </w:r>
    </w:p>
    <w:p w14:paraId="5D32CE6F" w14:textId="77777777" w:rsidR="00CC070A" w:rsidRPr="00437329" w:rsidRDefault="003945EA" w:rsidP="00AF6293">
      <w:pPr>
        <w:pStyle w:val="Para1"/>
      </w:pPr>
      <w:r w:rsidRPr="00437329">
        <w:t>Following the JMB session, a</w:t>
      </w:r>
      <w:r w:rsidR="00351453" w:rsidRPr="00437329">
        <w:t xml:space="preserve"> </w:t>
      </w:r>
      <w:r w:rsidR="00426FEB">
        <w:t>“</w:t>
      </w:r>
      <w:r w:rsidR="00ED2080" w:rsidRPr="00437329">
        <w:t xml:space="preserve">President’s </w:t>
      </w:r>
      <w:r w:rsidR="00351453" w:rsidRPr="00437329">
        <w:t>Summary</w:t>
      </w:r>
      <w:r w:rsidR="00426FEB">
        <w:t>”</w:t>
      </w:r>
      <w:r w:rsidR="00351453" w:rsidRPr="00437329">
        <w:t xml:space="preserve"> </w:t>
      </w:r>
      <w:r w:rsidR="001F2762" w:rsidRPr="00437329">
        <w:t>recorded</w:t>
      </w:r>
      <w:r w:rsidR="00ED2080" w:rsidRPr="00437329">
        <w:t xml:space="preserve"> the outcome of the </w:t>
      </w:r>
      <w:r w:rsidR="001F2762" w:rsidRPr="00437329">
        <w:t xml:space="preserve">session </w:t>
      </w:r>
      <w:r w:rsidR="00ED2080" w:rsidRPr="00437329">
        <w:t xml:space="preserve">discussions </w:t>
      </w:r>
      <w:r w:rsidR="001F2762" w:rsidRPr="00437329">
        <w:t xml:space="preserve">on the working methods of the </w:t>
      </w:r>
      <w:r w:rsidR="009C77C5">
        <w:t xml:space="preserve">Executive </w:t>
      </w:r>
      <w:r w:rsidR="001F2762" w:rsidRPr="00437329">
        <w:t>Board</w:t>
      </w:r>
      <w:r w:rsidR="009C77C5">
        <w:t>s</w:t>
      </w:r>
      <w:r w:rsidR="001F2762" w:rsidRPr="00437329">
        <w:t xml:space="preserve">, </w:t>
      </w:r>
      <w:r w:rsidR="00ED2080" w:rsidRPr="00437329">
        <w:t>draw</w:t>
      </w:r>
      <w:r w:rsidR="001F2762" w:rsidRPr="00437329">
        <w:t xml:space="preserve">ing some </w:t>
      </w:r>
      <w:r w:rsidR="002253A3" w:rsidRPr="00437329">
        <w:t>conclusions</w:t>
      </w:r>
      <w:r w:rsidR="00CC070A" w:rsidRPr="00437329">
        <w:t xml:space="preserve"> on </w:t>
      </w:r>
      <w:r w:rsidR="002E0655" w:rsidRPr="00437329">
        <w:t xml:space="preserve">issues where </w:t>
      </w:r>
      <w:r w:rsidR="00CC070A" w:rsidRPr="00437329">
        <w:t xml:space="preserve">there was a clear convergence in the discussions </w:t>
      </w:r>
      <w:r w:rsidR="001F2762" w:rsidRPr="00437329">
        <w:t>among</w:t>
      </w:r>
      <w:r w:rsidR="00CC070A" w:rsidRPr="00437329">
        <w:t xml:space="preserve"> the four working groups</w:t>
      </w:r>
      <w:r w:rsidR="001F2762" w:rsidRPr="00437329">
        <w:t xml:space="preserve">. </w:t>
      </w:r>
      <w:r w:rsidR="005B030D" w:rsidRPr="00437329">
        <w:t>Th</w:t>
      </w:r>
      <w:r w:rsidR="005B030D">
        <w:t>e</w:t>
      </w:r>
      <w:r w:rsidR="005B030D" w:rsidRPr="00437329">
        <w:t xml:space="preserve"> </w:t>
      </w:r>
      <w:r w:rsidR="001F2762" w:rsidRPr="00437329">
        <w:t xml:space="preserve">President’s Summary </w:t>
      </w:r>
      <w:r w:rsidR="00CC070A" w:rsidRPr="00437329">
        <w:t>constitut</w:t>
      </w:r>
      <w:r w:rsidR="001F2762" w:rsidRPr="00437329">
        <w:t>es</w:t>
      </w:r>
      <w:r w:rsidR="00CC070A" w:rsidRPr="00437329">
        <w:t xml:space="preserve"> a core of common issues</w:t>
      </w:r>
      <w:r w:rsidR="002E0655" w:rsidRPr="00437329">
        <w:t xml:space="preserve"> </w:t>
      </w:r>
      <w:r w:rsidR="001F2762" w:rsidRPr="00437329">
        <w:t xml:space="preserve">on working methods </w:t>
      </w:r>
      <w:r w:rsidR="002E0655" w:rsidRPr="00437329">
        <w:t xml:space="preserve">that </w:t>
      </w:r>
      <w:r w:rsidR="00CC070A" w:rsidRPr="00437329">
        <w:t>could potentially form a basis for a road</w:t>
      </w:r>
      <w:r w:rsidR="005B030D">
        <w:t xml:space="preserve"> </w:t>
      </w:r>
      <w:r w:rsidR="00CC070A" w:rsidRPr="00437329">
        <w:t xml:space="preserve">map in taking forward </w:t>
      </w:r>
      <w:r w:rsidR="001F2762" w:rsidRPr="00437329">
        <w:t xml:space="preserve">the </w:t>
      </w:r>
      <w:r w:rsidR="00CC070A" w:rsidRPr="00437329">
        <w:t xml:space="preserve">recommendations aimed at improving the working methods of the </w:t>
      </w:r>
      <w:r w:rsidR="00260AE8" w:rsidRPr="00437329">
        <w:t xml:space="preserve">Executive </w:t>
      </w:r>
      <w:r w:rsidR="00CC070A" w:rsidRPr="00437329">
        <w:t>Board</w:t>
      </w:r>
      <w:r w:rsidR="00260AE8" w:rsidRPr="00437329">
        <w:t>s</w:t>
      </w:r>
      <w:r w:rsidR="00CC070A" w:rsidRPr="00437329">
        <w:t xml:space="preserve">. </w:t>
      </w:r>
    </w:p>
    <w:p w14:paraId="01265577" w14:textId="77777777" w:rsidR="00CC070A" w:rsidRPr="00437329" w:rsidRDefault="00CC070A" w:rsidP="009B672B">
      <w:pPr>
        <w:pStyle w:val="Para1"/>
        <w:keepNext/>
      </w:pPr>
      <w:r w:rsidRPr="00437329">
        <w:t>Convergence of views were noted in the following areas:</w:t>
      </w:r>
    </w:p>
    <w:p w14:paraId="36A9613D" w14:textId="77777777" w:rsidR="00CC070A" w:rsidRPr="00437329" w:rsidRDefault="00260AE8" w:rsidP="009B672B">
      <w:pPr>
        <w:pStyle w:val="ListParagraph"/>
        <w:keepNext/>
        <w:keepLines/>
        <w:spacing w:line="240" w:lineRule="auto"/>
        <w:ind w:left="360"/>
        <w:jc w:val="both"/>
        <w:rPr>
          <w:rFonts w:cs="Times New Roman"/>
          <w:b/>
          <w:sz w:val="24"/>
          <w:szCs w:val="24"/>
        </w:rPr>
      </w:pPr>
      <w:r w:rsidRPr="00437329">
        <w:rPr>
          <w:rFonts w:cs="Times New Roman"/>
          <w:b/>
          <w:sz w:val="24"/>
          <w:szCs w:val="24"/>
        </w:rPr>
        <w:t xml:space="preserve">(1) </w:t>
      </w:r>
      <w:r w:rsidR="00CC070A" w:rsidRPr="00437329">
        <w:rPr>
          <w:rFonts w:cs="Times New Roman"/>
          <w:b/>
          <w:sz w:val="24"/>
          <w:szCs w:val="24"/>
        </w:rPr>
        <w:t>Bureau</w:t>
      </w:r>
      <w:r w:rsidR="009C77C5">
        <w:rPr>
          <w:rFonts w:cs="Times New Roman"/>
          <w:b/>
          <w:sz w:val="24"/>
          <w:szCs w:val="24"/>
        </w:rPr>
        <w:t>x</w:t>
      </w:r>
    </w:p>
    <w:p w14:paraId="1B04450B" w14:textId="77777777" w:rsidR="00CC070A" w:rsidRPr="00437329" w:rsidRDefault="00CC070A" w:rsidP="009B672B">
      <w:pPr>
        <w:pStyle w:val="ListParagraph"/>
        <w:keepNext/>
        <w:keepLines/>
        <w:numPr>
          <w:ilvl w:val="0"/>
          <w:numId w:val="10"/>
        </w:numPr>
        <w:spacing w:line="240" w:lineRule="auto"/>
        <w:jc w:val="both"/>
        <w:rPr>
          <w:rFonts w:cs="Times New Roman"/>
          <w:sz w:val="24"/>
          <w:szCs w:val="24"/>
        </w:rPr>
      </w:pPr>
      <w:r w:rsidRPr="00437329">
        <w:rPr>
          <w:rFonts w:cs="Times New Roman"/>
          <w:sz w:val="24"/>
          <w:szCs w:val="24"/>
        </w:rPr>
        <w:t xml:space="preserve">Making </w:t>
      </w:r>
      <w:r w:rsidR="00FD16BC" w:rsidRPr="00437329">
        <w:rPr>
          <w:rFonts w:cs="Times New Roman"/>
          <w:sz w:val="24"/>
          <w:szCs w:val="24"/>
        </w:rPr>
        <w:t xml:space="preserve">documentation related to </w:t>
      </w:r>
      <w:r w:rsidR="00AA53E3">
        <w:rPr>
          <w:rFonts w:cs="Times New Roman"/>
          <w:sz w:val="24"/>
          <w:szCs w:val="24"/>
        </w:rPr>
        <w:t>each</w:t>
      </w:r>
      <w:r w:rsidR="00AA53E3" w:rsidRPr="00437329">
        <w:rPr>
          <w:rFonts w:cs="Times New Roman"/>
          <w:sz w:val="24"/>
          <w:szCs w:val="24"/>
        </w:rPr>
        <w:t xml:space="preserve"> </w:t>
      </w:r>
      <w:r w:rsidRPr="00437329">
        <w:rPr>
          <w:rFonts w:cs="Times New Roman"/>
          <w:sz w:val="24"/>
          <w:szCs w:val="24"/>
        </w:rPr>
        <w:t xml:space="preserve">Board and </w:t>
      </w:r>
      <w:r w:rsidR="00AA53E3">
        <w:rPr>
          <w:rFonts w:cs="Times New Roman"/>
          <w:sz w:val="24"/>
          <w:szCs w:val="24"/>
        </w:rPr>
        <w:t>each</w:t>
      </w:r>
      <w:r w:rsidR="00FD16BC" w:rsidRPr="00437329">
        <w:rPr>
          <w:rFonts w:cs="Times New Roman"/>
          <w:sz w:val="24"/>
          <w:szCs w:val="24"/>
        </w:rPr>
        <w:t xml:space="preserve"> </w:t>
      </w:r>
      <w:r w:rsidRPr="00437329">
        <w:rPr>
          <w:rFonts w:cs="Times New Roman"/>
          <w:sz w:val="24"/>
          <w:szCs w:val="24"/>
        </w:rPr>
        <w:t>Bureau available to a wider readership, as a means of fostering greater transparency regarding the work of the Board</w:t>
      </w:r>
      <w:r w:rsidR="009C77C5">
        <w:rPr>
          <w:rFonts w:cs="Times New Roman"/>
          <w:sz w:val="24"/>
          <w:szCs w:val="24"/>
        </w:rPr>
        <w:t>s</w:t>
      </w:r>
      <w:r w:rsidRPr="00437329">
        <w:rPr>
          <w:rFonts w:cs="Times New Roman"/>
          <w:sz w:val="24"/>
          <w:szCs w:val="24"/>
        </w:rPr>
        <w:t>;</w:t>
      </w:r>
    </w:p>
    <w:p w14:paraId="0DD97ACF" w14:textId="77777777" w:rsidR="00CC070A" w:rsidRPr="00437329" w:rsidRDefault="00260AE8" w:rsidP="00AF6293">
      <w:pPr>
        <w:pStyle w:val="ListParagraph"/>
        <w:spacing w:line="240" w:lineRule="auto"/>
        <w:ind w:left="360"/>
        <w:jc w:val="both"/>
        <w:rPr>
          <w:rFonts w:cs="Times New Roman"/>
          <w:b/>
          <w:sz w:val="24"/>
          <w:szCs w:val="24"/>
        </w:rPr>
      </w:pPr>
      <w:r w:rsidRPr="00437329">
        <w:rPr>
          <w:rFonts w:cs="Times New Roman"/>
          <w:b/>
          <w:sz w:val="24"/>
          <w:szCs w:val="24"/>
        </w:rPr>
        <w:t xml:space="preserve">(2) </w:t>
      </w:r>
      <w:r w:rsidR="00CC070A" w:rsidRPr="00437329">
        <w:rPr>
          <w:rFonts w:cs="Times New Roman"/>
          <w:b/>
          <w:sz w:val="24"/>
          <w:szCs w:val="24"/>
        </w:rPr>
        <w:t>Sessions</w:t>
      </w:r>
    </w:p>
    <w:p w14:paraId="6B49196F" w14:textId="77777777" w:rsidR="00CC070A" w:rsidRPr="00437329" w:rsidRDefault="00CC070A" w:rsidP="00AF6293">
      <w:pPr>
        <w:pStyle w:val="ListParagraph"/>
        <w:numPr>
          <w:ilvl w:val="0"/>
          <w:numId w:val="10"/>
        </w:numPr>
        <w:spacing w:after="0" w:line="240" w:lineRule="auto"/>
        <w:jc w:val="both"/>
        <w:rPr>
          <w:rFonts w:cs="Times New Roman"/>
          <w:sz w:val="24"/>
          <w:szCs w:val="24"/>
        </w:rPr>
      </w:pPr>
      <w:r w:rsidRPr="00437329">
        <w:rPr>
          <w:rFonts w:cs="Times New Roman"/>
          <w:sz w:val="24"/>
          <w:szCs w:val="24"/>
        </w:rPr>
        <w:t xml:space="preserve">Fostering a greater degree of transparency in Board </w:t>
      </w:r>
      <w:r w:rsidR="00FD16BC" w:rsidRPr="00437329">
        <w:rPr>
          <w:rFonts w:cs="Times New Roman"/>
          <w:sz w:val="24"/>
          <w:szCs w:val="24"/>
        </w:rPr>
        <w:t xml:space="preserve">and Bureau </w:t>
      </w:r>
      <w:r w:rsidRPr="00437329">
        <w:rPr>
          <w:rFonts w:cs="Times New Roman"/>
          <w:sz w:val="24"/>
          <w:szCs w:val="24"/>
        </w:rPr>
        <w:t xml:space="preserve">meetings, and identifying new and novel ways for members of regional groups to be briefed on Bureau proceedings; </w:t>
      </w:r>
    </w:p>
    <w:p w14:paraId="6E61A70A" w14:textId="77777777" w:rsidR="00CC070A" w:rsidRPr="00437329" w:rsidRDefault="00260AE8" w:rsidP="00A453BD">
      <w:pPr>
        <w:pStyle w:val="ListParagraph"/>
        <w:keepNext/>
        <w:keepLines/>
        <w:spacing w:line="240" w:lineRule="auto"/>
        <w:ind w:left="360"/>
        <w:jc w:val="both"/>
        <w:rPr>
          <w:rFonts w:cs="Times New Roman"/>
          <w:b/>
          <w:sz w:val="24"/>
          <w:szCs w:val="24"/>
        </w:rPr>
      </w:pPr>
      <w:r w:rsidRPr="00437329">
        <w:rPr>
          <w:rFonts w:cs="Times New Roman"/>
          <w:b/>
          <w:sz w:val="24"/>
          <w:szCs w:val="24"/>
        </w:rPr>
        <w:lastRenderedPageBreak/>
        <w:t xml:space="preserve">(3) </w:t>
      </w:r>
      <w:r w:rsidR="00CC070A" w:rsidRPr="00437329">
        <w:rPr>
          <w:rFonts w:cs="Times New Roman"/>
          <w:b/>
          <w:sz w:val="24"/>
          <w:szCs w:val="24"/>
        </w:rPr>
        <w:t>Participation</w:t>
      </w:r>
    </w:p>
    <w:p w14:paraId="3352243E" w14:textId="77777777" w:rsidR="00CC070A" w:rsidRPr="00437329" w:rsidRDefault="00CC070A" w:rsidP="00A453BD">
      <w:pPr>
        <w:pStyle w:val="ListParagraph"/>
        <w:keepNext/>
        <w:keepLines/>
        <w:numPr>
          <w:ilvl w:val="0"/>
          <w:numId w:val="11"/>
        </w:numPr>
        <w:spacing w:after="0" w:line="240" w:lineRule="auto"/>
        <w:ind w:left="720"/>
        <w:jc w:val="both"/>
        <w:rPr>
          <w:rFonts w:cs="Times New Roman"/>
          <w:sz w:val="24"/>
          <w:szCs w:val="24"/>
        </w:rPr>
      </w:pPr>
      <w:r w:rsidRPr="00437329">
        <w:rPr>
          <w:rFonts w:cs="Times New Roman"/>
          <w:sz w:val="24"/>
          <w:szCs w:val="24"/>
        </w:rPr>
        <w:t xml:space="preserve">Encouraging participation of </w:t>
      </w:r>
      <w:r w:rsidR="005F40FD" w:rsidRPr="00437329">
        <w:rPr>
          <w:rFonts w:cs="Times New Roman"/>
          <w:sz w:val="24"/>
          <w:szCs w:val="24"/>
        </w:rPr>
        <w:t>the representatives of non-g</w:t>
      </w:r>
      <w:r w:rsidR="00FD16BC" w:rsidRPr="00437329">
        <w:rPr>
          <w:rFonts w:cs="Times New Roman"/>
          <w:sz w:val="24"/>
          <w:szCs w:val="24"/>
        </w:rPr>
        <w:t>over</w:t>
      </w:r>
      <w:r w:rsidR="005F40FD" w:rsidRPr="00437329">
        <w:rPr>
          <w:rFonts w:cs="Times New Roman"/>
          <w:sz w:val="24"/>
          <w:szCs w:val="24"/>
        </w:rPr>
        <w:t>n</w:t>
      </w:r>
      <w:r w:rsidR="00FD16BC" w:rsidRPr="00437329">
        <w:rPr>
          <w:rFonts w:cs="Times New Roman"/>
          <w:sz w:val="24"/>
          <w:szCs w:val="24"/>
        </w:rPr>
        <w:t xml:space="preserve">mental </w:t>
      </w:r>
      <w:r w:rsidR="005F40FD" w:rsidRPr="00437329">
        <w:rPr>
          <w:rFonts w:cs="Times New Roman"/>
          <w:sz w:val="24"/>
          <w:szCs w:val="24"/>
        </w:rPr>
        <w:t>and civil society organizations</w:t>
      </w:r>
      <w:r w:rsidRPr="00437329">
        <w:rPr>
          <w:rFonts w:cs="Times New Roman"/>
          <w:sz w:val="24"/>
          <w:szCs w:val="24"/>
        </w:rPr>
        <w:t xml:space="preserve"> and </w:t>
      </w:r>
      <w:r w:rsidR="005F40FD" w:rsidRPr="00437329">
        <w:rPr>
          <w:rFonts w:cs="Times New Roman"/>
          <w:sz w:val="24"/>
          <w:szCs w:val="24"/>
        </w:rPr>
        <w:t xml:space="preserve">the </w:t>
      </w:r>
      <w:r w:rsidRPr="00437329">
        <w:rPr>
          <w:rFonts w:cs="Times New Roman"/>
          <w:sz w:val="24"/>
          <w:szCs w:val="24"/>
        </w:rPr>
        <w:t xml:space="preserve">private sector in future </w:t>
      </w:r>
      <w:r w:rsidR="005F40FD" w:rsidRPr="00437329">
        <w:rPr>
          <w:rFonts w:cs="Times New Roman"/>
          <w:sz w:val="24"/>
          <w:szCs w:val="24"/>
        </w:rPr>
        <w:t>j</w:t>
      </w:r>
      <w:r w:rsidRPr="00437329">
        <w:rPr>
          <w:rFonts w:cs="Times New Roman"/>
          <w:sz w:val="24"/>
          <w:szCs w:val="24"/>
        </w:rPr>
        <w:t>oint meetings</w:t>
      </w:r>
      <w:r w:rsidR="005F40FD" w:rsidRPr="00437329">
        <w:rPr>
          <w:rFonts w:cs="Times New Roman"/>
          <w:sz w:val="24"/>
          <w:szCs w:val="24"/>
        </w:rPr>
        <w:t xml:space="preserve"> of the Boards;</w:t>
      </w:r>
    </w:p>
    <w:p w14:paraId="714530DE" w14:textId="77777777" w:rsidR="00CC070A" w:rsidRPr="00437329" w:rsidRDefault="00260AE8" w:rsidP="00AF6293">
      <w:pPr>
        <w:pStyle w:val="ListParagraph"/>
        <w:spacing w:line="240" w:lineRule="auto"/>
        <w:ind w:left="360"/>
        <w:jc w:val="both"/>
        <w:rPr>
          <w:rFonts w:cs="Times New Roman"/>
          <w:b/>
          <w:sz w:val="24"/>
          <w:szCs w:val="24"/>
        </w:rPr>
      </w:pPr>
      <w:r w:rsidRPr="00437329">
        <w:rPr>
          <w:rFonts w:cs="Times New Roman"/>
          <w:b/>
          <w:sz w:val="24"/>
          <w:szCs w:val="24"/>
        </w:rPr>
        <w:t xml:space="preserve">(4) </w:t>
      </w:r>
      <w:r w:rsidR="00CC070A" w:rsidRPr="00437329">
        <w:rPr>
          <w:rFonts w:cs="Times New Roman"/>
          <w:b/>
          <w:sz w:val="24"/>
          <w:szCs w:val="24"/>
        </w:rPr>
        <w:t xml:space="preserve">Field </w:t>
      </w:r>
      <w:r w:rsidR="008C1935" w:rsidRPr="00437329">
        <w:rPr>
          <w:rFonts w:cs="Times New Roman"/>
          <w:b/>
          <w:sz w:val="24"/>
          <w:szCs w:val="24"/>
        </w:rPr>
        <w:t>v</w:t>
      </w:r>
      <w:r w:rsidR="00CC070A" w:rsidRPr="00437329">
        <w:rPr>
          <w:rFonts w:cs="Times New Roman"/>
          <w:b/>
          <w:sz w:val="24"/>
          <w:szCs w:val="24"/>
        </w:rPr>
        <w:t>isits</w:t>
      </w:r>
    </w:p>
    <w:p w14:paraId="0670A665" w14:textId="77777777" w:rsidR="00CC070A" w:rsidRPr="00437329" w:rsidRDefault="005F40FD" w:rsidP="00AF6293">
      <w:pPr>
        <w:pStyle w:val="ListParagraph"/>
        <w:numPr>
          <w:ilvl w:val="0"/>
          <w:numId w:val="10"/>
        </w:numPr>
        <w:spacing w:line="240" w:lineRule="auto"/>
        <w:jc w:val="both"/>
        <w:rPr>
          <w:rFonts w:cs="Times New Roman"/>
          <w:sz w:val="24"/>
          <w:szCs w:val="24"/>
        </w:rPr>
      </w:pPr>
      <w:r w:rsidRPr="00437329">
        <w:rPr>
          <w:rFonts w:cs="Times New Roman"/>
          <w:sz w:val="24"/>
          <w:szCs w:val="24"/>
        </w:rPr>
        <w:t>Limiting the n</w:t>
      </w:r>
      <w:r w:rsidR="00CC070A" w:rsidRPr="00437329">
        <w:rPr>
          <w:rFonts w:cs="Times New Roman"/>
          <w:sz w:val="24"/>
          <w:szCs w:val="24"/>
        </w:rPr>
        <w:t xml:space="preserve">umber of </w:t>
      </w:r>
      <w:r w:rsidRPr="00437329">
        <w:rPr>
          <w:rFonts w:cs="Times New Roman"/>
          <w:sz w:val="24"/>
          <w:szCs w:val="24"/>
        </w:rPr>
        <w:t xml:space="preserve">annual </w:t>
      </w:r>
      <w:r w:rsidR="00CC070A" w:rsidRPr="00437329">
        <w:rPr>
          <w:rFonts w:cs="Times New Roman"/>
          <w:sz w:val="24"/>
          <w:szCs w:val="24"/>
        </w:rPr>
        <w:t>field visits: one joint field visit and one individual Board visit;</w:t>
      </w:r>
    </w:p>
    <w:p w14:paraId="2AAC19FB" w14:textId="77777777" w:rsidR="00CC070A" w:rsidRPr="00437329" w:rsidRDefault="00CC070A" w:rsidP="00AF6293">
      <w:pPr>
        <w:pStyle w:val="ListParagraph"/>
        <w:numPr>
          <w:ilvl w:val="0"/>
          <w:numId w:val="10"/>
        </w:numPr>
        <w:spacing w:line="240" w:lineRule="auto"/>
        <w:jc w:val="both"/>
        <w:rPr>
          <w:rFonts w:cs="Times New Roman"/>
          <w:sz w:val="24"/>
          <w:szCs w:val="24"/>
        </w:rPr>
      </w:pPr>
      <w:r w:rsidRPr="00437329">
        <w:rPr>
          <w:rFonts w:cs="Times New Roman"/>
          <w:sz w:val="24"/>
          <w:szCs w:val="24"/>
        </w:rPr>
        <w:t>Promoting a higher level of participation in field visits and striking a better balance between high-level and expert-level participation</w:t>
      </w:r>
      <w:r w:rsidR="009C77C5">
        <w:rPr>
          <w:rFonts w:cs="Times New Roman"/>
          <w:sz w:val="24"/>
          <w:szCs w:val="24"/>
        </w:rPr>
        <w:t>;</w:t>
      </w:r>
    </w:p>
    <w:p w14:paraId="276D68E2" w14:textId="77777777" w:rsidR="00CC070A" w:rsidRPr="00437329" w:rsidRDefault="008C1935" w:rsidP="00F702B9">
      <w:pPr>
        <w:pStyle w:val="ListParagraph"/>
        <w:keepNext/>
        <w:spacing w:line="240" w:lineRule="auto"/>
        <w:ind w:left="357"/>
        <w:jc w:val="both"/>
        <w:rPr>
          <w:rFonts w:cs="Times New Roman"/>
          <w:b/>
          <w:sz w:val="24"/>
          <w:szCs w:val="24"/>
        </w:rPr>
      </w:pPr>
      <w:r w:rsidRPr="00437329">
        <w:rPr>
          <w:rFonts w:cs="Times New Roman"/>
          <w:b/>
          <w:sz w:val="24"/>
          <w:szCs w:val="24"/>
        </w:rPr>
        <w:t xml:space="preserve">(5) </w:t>
      </w:r>
      <w:r w:rsidR="00CC070A" w:rsidRPr="00437329">
        <w:rPr>
          <w:rFonts w:cs="Times New Roman"/>
          <w:b/>
          <w:sz w:val="24"/>
          <w:szCs w:val="24"/>
        </w:rPr>
        <w:t xml:space="preserve">Joint </w:t>
      </w:r>
      <w:r w:rsidRPr="00437329">
        <w:rPr>
          <w:rFonts w:cs="Times New Roman"/>
          <w:b/>
          <w:sz w:val="24"/>
          <w:szCs w:val="24"/>
        </w:rPr>
        <w:t>m</w:t>
      </w:r>
      <w:r w:rsidR="00CC070A" w:rsidRPr="00437329">
        <w:rPr>
          <w:rFonts w:cs="Times New Roman"/>
          <w:b/>
          <w:sz w:val="24"/>
          <w:szCs w:val="24"/>
        </w:rPr>
        <w:t xml:space="preserve">eeting of the </w:t>
      </w:r>
      <w:r w:rsidRPr="00437329">
        <w:rPr>
          <w:rFonts w:cs="Times New Roman"/>
          <w:b/>
          <w:sz w:val="24"/>
          <w:szCs w:val="24"/>
        </w:rPr>
        <w:t xml:space="preserve">Executive </w:t>
      </w:r>
      <w:r w:rsidR="00CC070A" w:rsidRPr="00437329">
        <w:rPr>
          <w:rFonts w:cs="Times New Roman"/>
          <w:b/>
          <w:sz w:val="24"/>
          <w:szCs w:val="24"/>
        </w:rPr>
        <w:t>Boards</w:t>
      </w:r>
    </w:p>
    <w:p w14:paraId="2B5D7082" w14:textId="77777777" w:rsidR="00CC070A" w:rsidRPr="00F702B9" w:rsidRDefault="005F40FD" w:rsidP="00AF6293">
      <w:pPr>
        <w:pStyle w:val="ListParagraph"/>
        <w:numPr>
          <w:ilvl w:val="0"/>
          <w:numId w:val="10"/>
        </w:numPr>
        <w:spacing w:line="240" w:lineRule="auto"/>
        <w:jc w:val="both"/>
        <w:rPr>
          <w:rFonts w:cs="Times New Roman"/>
          <w:sz w:val="24"/>
          <w:szCs w:val="24"/>
        </w:rPr>
      </w:pPr>
      <w:r w:rsidRPr="00437329">
        <w:rPr>
          <w:rFonts w:cs="Times New Roman"/>
          <w:sz w:val="24"/>
          <w:szCs w:val="24"/>
        </w:rPr>
        <w:t>Utilizing t</w:t>
      </w:r>
      <w:r w:rsidR="00CC070A" w:rsidRPr="00437329">
        <w:rPr>
          <w:rFonts w:cs="Times New Roman"/>
          <w:sz w:val="24"/>
          <w:szCs w:val="24"/>
        </w:rPr>
        <w:t xml:space="preserve">he </w:t>
      </w:r>
      <w:r w:rsidR="008C1935" w:rsidRPr="00437329">
        <w:rPr>
          <w:rFonts w:cs="Times New Roman"/>
          <w:sz w:val="24"/>
          <w:szCs w:val="24"/>
        </w:rPr>
        <w:t>joint meeting of the Executive Boards</w:t>
      </w:r>
      <w:r w:rsidR="008C1935" w:rsidRPr="00437329" w:rsidDel="008C1935">
        <w:rPr>
          <w:rFonts w:cs="Times New Roman"/>
          <w:sz w:val="24"/>
          <w:szCs w:val="24"/>
        </w:rPr>
        <w:t xml:space="preserve"> </w:t>
      </w:r>
      <w:r w:rsidRPr="00437329">
        <w:rPr>
          <w:rFonts w:cs="Times New Roman"/>
          <w:sz w:val="24"/>
          <w:szCs w:val="24"/>
        </w:rPr>
        <w:t>as</w:t>
      </w:r>
      <w:r w:rsidR="00CC070A" w:rsidRPr="00437329">
        <w:rPr>
          <w:rFonts w:cs="Times New Roman"/>
          <w:sz w:val="24"/>
          <w:szCs w:val="24"/>
        </w:rPr>
        <w:t xml:space="preserve"> an opportunity to discuss issues of common interest to all the Boards</w:t>
      </w:r>
      <w:r w:rsidRPr="00437329">
        <w:rPr>
          <w:rFonts w:cs="Times New Roman"/>
          <w:sz w:val="24"/>
          <w:szCs w:val="24"/>
        </w:rPr>
        <w:t>,</w:t>
      </w:r>
      <w:r w:rsidR="00CC070A" w:rsidRPr="00437329">
        <w:rPr>
          <w:rFonts w:cs="Times New Roman"/>
          <w:sz w:val="24"/>
          <w:szCs w:val="24"/>
        </w:rPr>
        <w:t xml:space="preserve"> including, </w:t>
      </w:r>
      <w:r w:rsidR="00CC070A" w:rsidRPr="00437329">
        <w:rPr>
          <w:rFonts w:cs="Times New Roman"/>
          <w:i/>
          <w:sz w:val="24"/>
          <w:szCs w:val="24"/>
        </w:rPr>
        <w:t>inter alia,</w:t>
      </w:r>
      <w:r w:rsidR="00CC070A" w:rsidRPr="00437329">
        <w:rPr>
          <w:rFonts w:cs="Times New Roman"/>
          <w:sz w:val="24"/>
          <w:szCs w:val="24"/>
        </w:rPr>
        <w:t xml:space="preserve"> reports </w:t>
      </w:r>
      <w:r w:rsidR="00687559" w:rsidRPr="00437329">
        <w:rPr>
          <w:rFonts w:cs="Times New Roman"/>
          <w:sz w:val="24"/>
          <w:szCs w:val="24"/>
        </w:rPr>
        <w:t>on (</w:t>
      </w:r>
      <w:r w:rsidR="00CC070A" w:rsidRPr="00437329">
        <w:rPr>
          <w:rFonts w:cs="Times New Roman"/>
          <w:sz w:val="24"/>
          <w:szCs w:val="24"/>
        </w:rPr>
        <w:t>a) the status of implementation of the common chapter of the respective strategic plans;</w:t>
      </w:r>
      <w:r w:rsidR="00F75F26">
        <w:rPr>
          <w:rStyle w:val="FootnoteReference"/>
          <w:rFonts w:cs="Times New Roman"/>
          <w:sz w:val="24"/>
          <w:szCs w:val="24"/>
        </w:rPr>
        <w:footnoteReference w:id="1"/>
      </w:r>
      <w:r w:rsidR="00CC070A" w:rsidRPr="00437329">
        <w:rPr>
          <w:rFonts w:cs="Times New Roman"/>
          <w:sz w:val="24"/>
          <w:szCs w:val="24"/>
        </w:rPr>
        <w:t xml:space="preserve"> </w:t>
      </w:r>
      <w:r w:rsidR="00687559" w:rsidRPr="00437329">
        <w:rPr>
          <w:rFonts w:cs="Times New Roman"/>
          <w:sz w:val="24"/>
          <w:szCs w:val="24"/>
        </w:rPr>
        <w:t>(</w:t>
      </w:r>
      <w:r w:rsidR="00CC070A" w:rsidRPr="00437329">
        <w:rPr>
          <w:rFonts w:cs="Times New Roman"/>
          <w:sz w:val="24"/>
          <w:szCs w:val="24"/>
        </w:rPr>
        <w:t>b) audit</w:t>
      </w:r>
      <w:r w:rsidR="00DE2824">
        <w:rPr>
          <w:rFonts w:cs="Times New Roman"/>
          <w:sz w:val="24"/>
          <w:szCs w:val="24"/>
        </w:rPr>
        <w:t>,</w:t>
      </w:r>
      <w:r w:rsidR="00CC070A" w:rsidRPr="00437329">
        <w:rPr>
          <w:rFonts w:cs="Times New Roman"/>
          <w:sz w:val="24"/>
          <w:szCs w:val="24"/>
        </w:rPr>
        <w:t xml:space="preserve"> ethics</w:t>
      </w:r>
      <w:r w:rsidR="00DE2824">
        <w:rPr>
          <w:rFonts w:cs="Times New Roman"/>
          <w:sz w:val="24"/>
          <w:szCs w:val="24"/>
        </w:rPr>
        <w:t xml:space="preserve"> and</w:t>
      </w:r>
      <w:r w:rsidR="00CC070A" w:rsidRPr="00437329">
        <w:rPr>
          <w:rFonts w:cs="Times New Roman"/>
          <w:sz w:val="24"/>
          <w:szCs w:val="24"/>
        </w:rPr>
        <w:t xml:space="preserve"> evaluation; </w:t>
      </w:r>
      <w:r w:rsidR="00687559" w:rsidRPr="00437329">
        <w:rPr>
          <w:rFonts w:cs="Times New Roman"/>
          <w:sz w:val="24"/>
          <w:szCs w:val="24"/>
        </w:rPr>
        <w:t>(</w:t>
      </w:r>
      <w:r w:rsidR="00CC070A" w:rsidRPr="00437329">
        <w:rPr>
          <w:rFonts w:cs="Times New Roman"/>
          <w:sz w:val="24"/>
          <w:szCs w:val="24"/>
        </w:rPr>
        <w:t xml:space="preserve">c) gender strategy; and </w:t>
      </w:r>
      <w:r w:rsidR="00687559" w:rsidRPr="00437329">
        <w:rPr>
          <w:rFonts w:cs="Times New Roman"/>
          <w:sz w:val="24"/>
          <w:szCs w:val="24"/>
        </w:rPr>
        <w:t>(</w:t>
      </w:r>
      <w:r w:rsidR="00CC070A" w:rsidRPr="00437329">
        <w:rPr>
          <w:rFonts w:cs="Times New Roman"/>
          <w:sz w:val="24"/>
          <w:szCs w:val="24"/>
        </w:rPr>
        <w:t xml:space="preserve">d) sexual exploitation and </w:t>
      </w:r>
      <w:r w:rsidR="00687559" w:rsidRPr="00437329">
        <w:rPr>
          <w:rFonts w:cs="Times New Roman"/>
          <w:sz w:val="24"/>
          <w:szCs w:val="24"/>
        </w:rPr>
        <w:t>abuse</w:t>
      </w:r>
      <w:r w:rsidR="00EC22DE">
        <w:rPr>
          <w:rFonts w:cs="Times New Roman"/>
          <w:sz w:val="24"/>
          <w:szCs w:val="24"/>
        </w:rPr>
        <w:t xml:space="preserve"> </w:t>
      </w:r>
      <w:r w:rsidR="00687559" w:rsidRPr="00437329">
        <w:rPr>
          <w:rFonts w:cs="Times New Roman"/>
          <w:sz w:val="24"/>
          <w:szCs w:val="24"/>
        </w:rPr>
        <w:t xml:space="preserve">and on sexual </w:t>
      </w:r>
      <w:r w:rsidR="00CC070A" w:rsidRPr="00437329">
        <w:rPr>
          <w:rFonts w:cs="Times New Roman"/>
          <w:sz w:val="24"/>
          <w:szCs w:val="24"/>
        </w:rPr>
        <w:t>harassment.</w:t>
      </w:r>
    </w:p>
    <w:p w14:paraId="3AB1ECDD" w14:textId="77777777" w:rsidR="00714ABD" w:rsidRPr="00437329" w:rsidRDefault="00687559" w:rsidP="000419CA">
      <w:pPr>
        <w:pStyle w:val="Para1"/>
      </w:pPr>
      <w:r w:rsidRPr="00437329">
        <w:t>T</w:t>
      </w:r>
      <w:r w:rsidR="00066EEC" w:rsidRPr="00437329">
        <w:t xml:space="preserve">he 2018 </w:t>
      </w:r>
      <w:r w:rsidR="002A6163" w:rsidRPr="00437329">
        <w:t>joint meeting of the Executive Boards</w:t>
      </w:r>
      <w:r w:rsidR="002A6163" w:rsidRPr="00437329" w:rsidDel="002A6163">
        <w:t xml:space="preserve"> </w:t>
      </w:r>
      <w:r w:rsidRPr="00437329">
        <w:t xml:space="preserve">was </w:t>
      </w:r>
      <w:r w:rsidR="00705856" w:rsidRPr="00437329">
        <w:t xml:space="preserve">timely </w:t>
      </w:r>
      <w:r w:rsidR="006004C6">
        <w:t>as</w:t>
      </w:r>
      <w:r w:rsidR="00474E05" w:rsidRPr="00437329">
        <w:t xml:space="preserve"> </w:t>
      </w:r>
      <w:r w:rsidR="00705856" w:rsidRPr="00437329">
        <w:t xml:space="preserve">one day </w:t>
      </w:r>
      <w:r w:rsidR="00474E05" w:rsidRPr="00437329">
        <w:t>earlier</w:t>
      </w:r>
      <w:r w:rsidRPr="00437329">
        <w:t>,</w:t>
      </w:r>
      <w:r w:rsidR="00705856" w:rsidRPr="00437329">
        <w:t xml:space="preserve"> on </w:t>
      </w:r>
      <w:r w:rsidR="004D0CBD" w:rsidRPr="00437329">
        <w:t>31</w:t>
      </w:r>
      <w:r w:rsidR="002A6163" w:rsidRPr="00437329">
        <w:t> </w:t>
      </w:r>
      <w:r w:rsidR="004D0CBD" w:rsidRPr="00437329">
        <w:t>May</w:t>
      </w:r>
      <w:r w:rsidR="00F75F26">
        <w:t> </w:t>
      </w:r>
      <w:r w:rsidR="004D0CBD" w:rsidRPr="00437329">
        <w:t xml:space="preserve">2018, </w:t>
      </w:r>
      <w:r w:rsidR="001E1B0F" w:rsidRPr="00437329">
        <w:t>the General Assembly adopted</w:t>
      </w:r>
      <w:r w:rsidR="004D0CBD" w:rsidRPr="00437329">
        <w:t xml:space="preserve"> resolution </w:t>
      </w:r>
      <w:hyperlink r:id="rId13" w:history="1">
        <w:r w:rsidR="004D0CBD" w:rsidRPr="00AF6293">
          <w:rPr>
            <w:rStyle w:val="Hyperlink"/>
            <w:rFonts w:cs="Times New Roman"/>
            <w:color w:val="auto"/>
          </w:rPr>
          <w:t>72/2</w:t>
        </w:r>
        <w:r w:rsidR="00634253">
          <w:rPr>
            <w:rStyle w:val="Hyperlink"/>
            <w:rFonts w:cs="Times New Roman"/>
            <w:color w:val="auto"/>
          </w:rPr>
          <w:t>7</w:t>
        </w:r>
        <w:r w:rsidR="004D0CBD" w:rsidRPr="00AF6293">
          <w:rPr>
            <w:rStyle w:val="Hyperlink"/>
            <w:rFonts w:cs="Times New Roman"/>
            <w:color w:val="auto"/>
          </w:rPr>
          <w:t>9</w:t>
        </w:r>
      </w:hyperlink>
      <w:r w:rsidR="00E93FEA" w:rsidRPr="00437329">
        <w:t xml:space="preserve"> </w:t>
      </w:r>
      <w:r w:rsidRPr="00437329">
        <w:t>on r</w:t>
      </w:r>
      <w:r w:rsidR="00D50DF0">
        <w:rPr>
          <w:bCs/>
        </w:rPr>
        <w:t>epositioning of the United </w:t>
      </w:r>
      <w:r w:rsidRPr="00AF6293">
        <w:rPr>
          <w:bCs/>
        </w:rPr>
        <w:t xml:space="preserve">Nations development system in the context of the </w:t>
      </w:r>
      <w:r w:rsidR="00DB1A80">
        <w:rPr>
          <w:bCs/>
        </w:rPr>
        <w:t>QCPR</w:t>
      </w:r>
      <w:r w:rsidR="00714ABD" w:rsidRPr="00437329">
        <w:rPr>
          <w:bCs/>
        </w:rPr>
        <w:t>. Notably, in</w:t>
      </w:r>
      <w:r w:rsidR="00714ABD" w:rsidRPr="00437329">
        <w:t xml:space="preserve"> </w:t>
      </w:r>
      <w:r w:rsidR="00D555F4" w:rsidRPr="00437329">
        <w:t>Operational Paragraph</w:t>
      </w:r>
      <w:r w:rsidR="0067452B">
        <w:t> </w:t>
      </w:r>
      <w:r w:rsidR="00D555F4" w:rsidRPr="00437329">
        <w:t>21</w:t>
      </w:r>
      <w:r w:rsidR="00714ABD" w:rsidRPr="00437329">
        <w:t>, the Assembly</w:t>
      </w:r>
      <w:r w:rsidR="002A6163" w:rsidRPr="00437329">
        <w:t xml:space="preserve"> urged</w:t>
      </w:r>
      <w:r w:rsidR="00D555F4" w:rsidRPr="00437329">
        <w:t xml:space="preserve">: </w:t>
      </w:r>
    </w:p>
    <w:p w14:paraId="56D8B89E" w14:textId="77777777" w:rsidR="00E93FEA" w:rsidRPr="00437329" w:rsidRDefault="00D555F4" w:rsidP="00AF6293">
      <w:pPr>
        <w:tabs>
          <w:tab w:val="left" w:pos="990"/>
        </w:tabs>
        <w:spacing w:line="240" w:lineRule="auto"/>
        <w:ind w:left="720"/>
        <w:jc w:val="both"/>
        <w:rPr>
          <w:rFonts w:cs="Times New Roman"/>
          <w:sz w:val="24"/>
          <w:szCs w:val="24"/>
        </w:rPr>
      </w:pPr>
      <w:r w:rsidRPr="00AF6293">
        <w:rPr>
          <w:rFonts w:cs="Times New Roman"/>
          <w:sz w:val="24"/>
          <w:szCs w:val="24"/>
        </w:rPr>
        <w:t>…</w:t>
      </w:r>
      <w:r w:rsidR="0070503D">
        <w:rPr>
          <w:rFonts w:cs="Times New Roman"/>
          <w:sz w:val="24"/>
          <w:szCs w:val="24"/>
        </w:rPr>
        <w:t xml:space="preserve"> </w:t>
      </w:r>
      <w:r w:rsidR="00E93FEA" w:rsidRPr="00AF6293">
        <w:rPr>
          <w:rFonts w:cs="Times New Roman"/>
          <w:sz w:val="24"/>
          <w:szCs w:val="24"/>
        </w:rPr>
        <w:t xml:space="preserve">Member States to continue making practical changes to further enhance the working methods of the Boards with the aim of improving the efficiency, transparency and quality of governance structures, including through deciding on ways to improve the functions of the </w:t>
      </w:r>
      <w:r w:rsidR="00634253">
        <w:rPr>
          <w:rFonts w:cs="Times New Roman"/>
          <w:sz w:val="24"/>
          <w:szCs w:val="24"/>
        </w:rPr>
        <w:t>j</w:t>
      </w:r>
      <w:r w:rsidRPr="00AF6293">
        <w:rPr>
          <w:rFonts w:cs="Times New Roman"/>
          <w:sz w:val="24"/>
          <w:szCs w:val="24"/>
        </w:rPr>
        <w:t xml:space="preserve">oint meeting of the </w:t>
      </w:r>
      <w:r w:rsidR="00E93FEA" w:rsidRPr="00AF6293">
        <w:rPr>
          <w:rFonts w:cs="Times New Roman"/>
          <w:sz w:val="24"/>
          <w:szCs w:val="24"/>
        </w:rPr>
        <w:t>B</w:t>
      </w:r>
      <w:r w:rsidRPr="00AF6293">
        <w:rPr>
          <w:rFonts w:cs="Times New Roman"/>
          <w:sz w:val="24"/>
          <w:szCs w:val="24"/>
        </w:rPr>
        <w:t>oards</w:t>
      </w:r>
      <w:r w:rsidR="00E93FEA" w:rsidRPr="00AF6293">
        <w:rPr>
          <w:rFonts w:cs="Times New Roman"/>
          <w:sz w:val="24"/>
          <w:szCs w:val="24"/>
        </w:rPr>
        <w:t>.</w:t>
      </w:r>
    </w:p>
    <w:p w14:paraId="532F7989" w14:textId="77777777" w:rsidR="002A6163" w:rsidRPr="00437329" w:rsidRDefault="00714ABD" w:rsidP="00AF6293">
      <w:pPr>
        <w:pStyle w:val="Para1"/>
      </w:pPr>
      <w:r w:rsidRPr="00437329">
        <w:t>A</w:t>
      </w:r>
      <w:r w:rsidR="00705856" w:rsidRPr="00437329">
        <w:t xml:space="preserve">t the </w:t>
      </w:r>
      <w:r w:rsidR="00017C81" w:rsidRPr="00437329">
        <w:t xml:space="preserve">respective </w:t>
      </w:r>
      <w:r w:rsidR="00E93FEA" w:rsidRPr="00437329">
        <w:t xml:space="preserve">2018 </w:t>
      </w:r>
      <w:r w:rsidRPr="00437329">
        <w:t>a</w:t>
      </w:r>
      <w:r w:rsidR="00705856" w:rsidRPr="00437329">
        <w:t xml:space="preserve">nnual </w:t>
      </w:r>
      <w:r w:rsidRPr="00437329">
        <w:t>s</w:t>
      </w:r>
      <w:r w:rsidR="00705856" w:rsidRPr="00437329">
        <w:t>essions of the Executive Boards</w:t>
      </w:r>
      <w:r w:rsidR="00017C81" w:rsidRPr="00437329">
        <w:t xml:space="preserve"> of UNDP/UNFPA/UNOPS, UNICEF, UN-Women and WFP</w:t>
      </w:r>
      <w:r w:rsidR="00705856" w:rsidRPr="00437329">
        <w:t xml:space="preserve"> that </w:t>
      </w:r>
      <w:r w:rsidRPr="00437329">
        <w:t xml:space="preserve">soon </w:t>
      </w:r>
      <w:r w:rsidR="00705856" w:rsidRPr="00437329">
        <w:t>followed</w:t>
      </w:r>
      <w:r w:rsidRPr="00437329">
        <w:t xml:space="preserve"> the JMB</w:t>
      </w:r>
      <w:r w:rsidR="00705856" w:rsidRPr="00437329">
        <w:t xml:space="preserve">, the </w:t>
      </w:r>
      <w:r w:rsidRPr="00437329">
        <w:t xml:space="preserve">Boards all adopted decisions encouraging </w:t>
      </w:r>
      <w:r w:rsidR="002A6163" w:rsidRPr="00437329">
        <w:t>the s</w:t>
      </w:r>
      <w:r w:rsidR="003C1F0C" w:rsidRPr="00437329">
        <w:t xml:space="preserve">ecretariats of the Executive Boards </w:t>
      </w:r>
      <w:r w:rsidR="001B676A" w:rsidRPr="00437329">
        <w:t xml:space="preserve">to: </w:t>
      </w:r>
    </w:p>
    <w:p w14:paraId="5F566B70" w14:textId="77777777" w:rsidR="00CA3AE8" w:rsidRPr="00437329" w:rsidRDefault="001B676A" w:rsidP="00AF6293">
      <w:pPr>
        <w:tabs>
          <w:tab w:val="left" w:pos="990"/>
        </w:tabs>
        <w:spacing w:line="240" w:lineRule="auto"/>
        <w:ind w:left="720"/>
        <w:jc w:val="both"/>
        <w:rPr>
          <w:rFonts w:cs="Times New Roman"/>
          <w:sz w:val="24"/>
          <w:szCs w:val="24"/>
        </w:rPr>
      </w:pPr>
      <w:r w:rsidRPr="00AF6293">
        <w:rPr>
          <w:rFonts w:cs="Times New Roman"/>
          <w:sz w:val="24"/>
          <w:szCs w:val="24"/>
        </w:rPr>
        <w:t>…</w:t>
      </w:r>
      <w:r w:rsidR="00DE4593" w:rsidRPr="00AF6293">
        <w:rPr>
          <w:rFonts w:cs="Times New Roman"/>
          <w:sz w:val="24"/>
          <w:szCs w:val="24"/>
        </w:rPr>
        <w:t xml:space="preserve"> </w:t>
      </w:r>
      <w:r w:rsidRPr="00AF6293">
        <w:rPr>
          <w:rFonts w:cs="Times New Roman"/>
          <w:sz w:val="24"/>
          <w:szCs w:val="24"/>
        </w:rPr>
        <w:t>work together […] to produce a joint response to the 2018 joint meeting of the Executive Boards segment on working methods by no later than four weeks before the second regular session 2018, allowing for a consultation process among Member States ahead of that session…</w:t>
      </w:r>
      <w:r w:rsidR="00F654E8">
        <w:rPr>
          <w:rFonts w:cs="Times New Roman"/>
          <w:sz w:val="24"/>
          <w:szCs w:val="24"/>
        </w:rPr>
        <w:t>.</w:t>
      </w:r>
    </w:p>
    <w:p w14:paraId="11648C65" w14:textId="77777777" w:rsidR="00E07688" w:rsidRPr="00437329" w:rsidRDefault="00E93FEA" w:rsidP="009B672B">
      <w:pPr>
        <w:pStyle w:val="Para1"/>
        <w:keepNext/>
        <w:keepLines/>
      </w:pPr>
      <w:r w:rsidRPr="00437329">
        <w:t>T</w:t>
      </w:r>
      <w:r w:rsidR="001E1B0F" w:rsidRPr="00437329">
        <w:t xml:space="preserve">his document presents a </w:t>
      </w:r>
      <w:r w:rsidR="009D67ED" w:rsidRPr="00437329">
        <w:t xml:space="preserve">joint </w:t>
      </w:r>
      <w:r w:rsidR="00E07688" w:rsidRPr="00437329">
        <w:t xml:space="preserve">response </w:t>
      </w:r>
      <w:r w:rsidR="000C41B4" w:rsidRPr="00437329">
        <w:t xml:space="preserve">from the </w:t>
      </w:r>
      <w:r w:rsidR="002A6163" w:rsidRPr="00437329">
        <w:t>six s</w:t>
      </w:r>
      <w:r w:rsidR="000C41B4" w:rsidRPr="00437329">
        <w:t xml:space="preserve">ecretariats </w:t>
      </w:r>
      <w:r w:rsidR="00CA3AE8" w:rsidRPr="00437329">
        <w:t xml:space="preserve">to the </w:t>
      </w:r>
      <w:r w:rsidR="00463CD4" w:rsidRPr="00437329">
        <w:t xml:space="preserve">converging views of Member States participating in session 2 of the </w:t>
      </w:r>
      <w:r w:rsidR="009D67ED" w:rsidRPr="00437329">
        <w:t xml:space="preserve">2018 </w:t>
      </w:r>
      <w:r w:rsidR="00A763D8">
        <w:t>JMB</w:t>
      </w:r>
      <w:r w:rsidR="00CB7FCE" w:rsidRPr="00437329">
        <w:t xml:space="preserve">. </w:t>
      </w:r>
      <w:r w:rsidR="00DE4593" w:rsidRPr="00437329">
        <w:t>The joint response i</w:t>
      </w:r>
      <w:r w:rsidR="009C77C5">
        <w:t>s</w:t>
      </w:r>
      <w:r w:rsidR="00DE4593" w:rsidRPr="00437329">
        <w:t xml:space="preserve"> presented in matrix form. </w:t>
      </w:r>
      <w:r w:rsidR="00CB7FCE" w:rsidRPr="00437329">
        <w:t>Such views were articulated in the form of summary conclusions</w:t>
      </w:r>
      <w:r w:rsidR="009D67ED" w:rsidRPr="00437329">
        <w:t xml:space="preserve"> on working methods</w:t>
      </w:r>
      <w:r w:rsidR="007261E6" w:rsidRPr="00437329">
        <w:t xml:space="preserve"> around the following </w:t>
      </w:r>
      <w:r w:rsidR="00DE4593" w:rsidRPr="00437329">
        <w:t xml:space="preserve">five </w:t>
      </w:r>
      <w:r w:rsidR="007261E6" w:rsidRPr="00437329">
        <w:t>topics:</w:t>
      </w:r>
      <w:r w:rsidR="00CA3AE8" w:rsidRPr="00437329">
        <w:t xml:space="preserve"> </w:t>
      </w:r>
    </w:p>
    <w:p w14:paraId="596AB6F6" w14:textId="77777777" w:rsidR="00E017F4" w:rsidRPr="00437329" w:rsidRDefault="00E017F4" w:rsidP="00AF6293">
      <w:pPr>
        <w:pStyle w:val="ListParagraph"/>
        <w:numPr>
          <w:ilvl w:val="0"/>
          <w:numId w:val="15"/>
        </w:numPr>
        <w:spacing w:line="240" w:lineRule="auto"/>
        <w:jc w:val="both"/>
        <w:rPr>
          <w:rFonts w:cs="Times New Roman"/>
          <w:b/>
          <w:sz w:val="24"/>
          <w:szCs w:val="24"/>
        </w:rPr>
      </w:pPr>
      <w:r w:rsidRPr="00437329">
        <w:rPr>
          <w:rFonts w:cs="Times New Roman"/>
          <w:b/>
          <w:sz w:val="24"/>
          <w:szCs w:val="24"/>
        </w:rPr>
        <w:t>Bureau</w:t>
      </w:r>
      <w:r w:rsidR="009C77C5">
        <w:rPr>
          <w:rFonts w:cs="Times New Roman"/>
          <w:b/>
          <w:sz w:val="24"/>
          <w:szCs w:val="24"/>
        </w:rPr>
        <w:t>x</w:t>
      </w:r>
    </w:p>
    <w:p w14:paraId="6DF9E503" w14:textId="77777777" w:rsidR="00E017F4" w:rsidRPr="00437329" w:rsidRDefault="00E017F4" w:rsidP="00AF6293">
      <w:pPr>
        <w:pStyle w:val="ListParagraph"/>
        <w:numPr>
          <w:ilvl w:val="0"/>
          <w:numId w:val="15"/>
        </w:numPr>
        <w:spacing w:line="240" w:lineRule="auto"/>
        <w:jc w:val="both"/>
        <w:rPr>
          <w:rFonts w:cs="Times New Roman"/>
          <w:b/>
          <w:sz w:val="24"/>
          <w:szCs w:val="24"/>
        </w:rPr>
      </w:pPr>
      <w:r w:rsidRPr="00437329">
        <w:rPr>
          <w:rFonts w:cs="Times New Roman"/>
          <w:b/>
          <w:sz w:val="24"/>
          <w:szCs w:val="24"/>
        </w:rPr>
        <w:t>Sessions</w:t>
      </w:r>
    </w:p>
    <w:p w14:paraId="26D3A8A4" w14:textId="77777777" w:rsidR="00E017F4" w:rsidRPr="00437329" w:rsidRDefault="00E017F4" w:rsidP="00AF6293">
      <w:pPr>
        <w:pStyle w:val="ListParagraph"/>
        <w:numPr>
          <w:ilvl w:val="0"/>
          <w:numId w:val="15"/>
        </w:numPr>
        <w:spacing w:line="240" w:lineRule="auto"/>
        <w:jc w:val="both"/>
        <w:rPr>
          <w:rFonts w:cs="Times New Roman"/>
          <w:b/>
          <w:sz w:val="24"/>
          <w:szCs w:val="24"/>
        </w:rPr>
      </w:pPr>
      <w:r w:rsidRPr="00437329">
        <w:rPr>
          <w:rFonts w:cs="Times New Roman"/>
          <w:b/>
          <w:sz w:val="24"/>
          <w:szCs w:val="24"/>
        </w:rPr>
        <w:t>Participation</w:t>
      </w:r>
    </w:p>
    <w:p w14:paraId="20F95B7F" w14:textId="77777777" w:rsidR="00E017F4" w:rsidRPr="00437329" w:rsidRDefault="00E017F4" w:rsidP="00AF6293">
      <w:pPr>
        <w:pStyle w:val="ListParagraph"/>
        <w:numPr>
          <w:ilvl w:val="0"/>
          <w:numId w:val="15"/>
        </w:numPr>
        <w:spacing w:line="240" w:lineRule="auto"/>
        <w:jc w:val="both"/>
        <w:rPr>
          <w:rFonts w:cs="Times New Roman"/>
          <w:b/>
          <w:sz w:val="24"/>
          <w:szCs w:val="24"/>
        </w:rPr>
      </w:pPr>
      <w:r w:rsidRPr="00437329">
        <w:rPr>
          <w:rFonts w:cs="Times New Roman"/>
          <w:b/>
          <w:sz w:val="24"/>
          <w:szCs w:val="24"/>
        </w:rPr>
        <w:t xml:space="preserve">Field </w:t>
      </w:r>
      <w:r w:rsidR="008C1935" w:rsidRPr="00437329">
        <w:rPr>
          <w:rFonts w:cs="Times New Roman"/>
          <w:b/>
          <w:sz w:val="24"/>
          <w:szCs w:val="24"/>
        </w:rPr>
        <w:t>v</w:t>
      </w:r>
      <w:r w:rsidRPr="00437329">
        <w:rPr>
          <w:rFonts w:cs="Times New Roman"/>
          <w:b/>
          <w:sz w:val="24"/>
          <w:szCs w:val="24"/>
        </w:rPr>
        <w:t>isits</w:t>
      </w:r>
    </w:p>
    <w:p w14:paraId="1937C84B" w14:textId="77777777" w:rsidR="00015EBD" w:rsidRPr="0070503D" w:rsidRDefault="00E017F4" w:rsidP="00AF6293">
      <w:pPr>
        <w:pStyle w:val="ListParagraph"/>
        <w:numPr>
          <w:ilvl w:val="0"/>
          <w:numId w:val="15"/>
        </w:numPr>
        <w:spacing w:line="240" w:lineRule="auto"/>
        <w:jc w:val="both"/>
        <w:rPr>
          <w:rFonts w:cs="Times New Roman"/>
          <w:b/>
          <w:sz w:val="24"/>
          <w:szCs w:val="24"/>
        </w:rPr>
      </w:pPr>
      <w:r w:rsidRPr="0070503D">
        <w:rPr>
          <w:rFonts w:cs="Times New Roman"/>
          <w:b/>
          <w:sz w:val="24"/>
          <w:szCs w:val="24"/>
        </w:rPr>
        <w:t xml:space="preserve">Joint </w:t>
      </w:r>
      <w:r w:rsidR="008C1935" w:rsidRPr="0070503D">
        <w:rPr>
          <w:rFonts w:cs="Times New Roman"/>
          <w:b/>
          <w:sz w:val="24"/>
          <w:szCs w:val="24"/>
        </w:rPr>
        <w:t>m</w:t>
      </w:r>
      <w:r w:rsidRPr="0070503D">
        <w:rPr>
          <w:rFonts w:cs="Times New Roman"/>
          <w:b/>
          <w:sz w:val="24"/>
          <w:szCs w:val="24"/>
        </w:rPr>
        <w:t xml:space="preserve">eeting of the </w:t>
      </w:r>
      <w:r w:rsidR="008C1935" w:rsidRPr="0070503D">
        <w:rPr>
          <w:rFonts w:cs="Times New Roman"/>
          <w:b/>
          <w:sz w:val="24"/>
          <w:szCs w:val="24"/>
        </w:rPr>
        <w:t xml:space="preserve">Executive </w:t>
      </w:r>
      <w:r w:rsidRPr="0070503D">
        <w:rPr>
          <w:rFonts w:cs="Times New Roman"/>
          <w:b/>
          <w:sz w:val="24"/>
          <w:szCs w:val="24"/>
        </w:rPr>
        <w:t>Boards</w:t>
      </w:r>
    </w:p>
    <w:p w14:paraId="0C0B9EB8" w14:textId="77777777" w:rsidR="00F216E6" w:rsidRPr="0070503D" w:rsidRDefault="00F216E6" w:rsidP="00D50DF0">
      <w:pPr>
        <w:ind w:left="360"/>
      </w:pPr>
      <w:r w:rsidRPr="0070503D">
        <w:br w:type="page"/>
      </w:r>
    </w:p>
    <w:tbl>
      <w:tblPr>
        <w:tblStyle w:val="TableGrid"/>
        <w:tblW w:w="10269" w:type="dxa"/>
        <w:tblInd w:w="-635" w:type="dxa"/>
        <w:tblLook w:val="04A0" w:firstRow="1" w:lastRow="0" w:firstColumn="1" w:lastColumn="0" w:noHBand="0" w:noVBand="1"/>
      </w:tblPr>
      <w:tblGrid>
        <w:gridCol w:w="2898"/>
        <w:gridCol w:w="4253"/>
        <w:gridCol w:w="3118"/>
      </w:tblGrid>
      <w:tr w:rsidR="00F216E6" w:rsidRPr="0048159E" w14:paraId="7E21BA40" w14:textId="77777777" w:rsidTr="006971D2">
        <w:trPr>
          <w:tblHeader/>
        </w:trPr>
        <w:tc>
          <w:tcPr>
            <w:tcW w:w="2898" w:type="dxa"/>
            <w:shd w:val="clear" w:color="auto" w:fill="B4C6E7" w:themeFill="accent1" w:themeFillTint="66"/>
          </w:tcPr>
          <w:p w14:paraId="34D4B889" w14:textId="77777777" w:rsidR="00F216E6" w:rsidRPr="0048159E" w:rsidRDefault="003C33A5" w:rsidP="003C33A5">
            <w:pPr>
              <w:jc w:val="center"/>
              <w:rPr>
                <w:rFonts w:cs="Times New Roman"/>
                <w:b/>
                <w:sz w:val="24"/>
                <w:szCs w:val="24"/>
              </w:rPr>
            </w:pPr>
            <w:r w:rsidRPr="0048159E">
              <w:rPr>
                <w:rFonts w:cs="Times New Roman"/>
                <w:b/>
                <w:sz w:val="24"/>
                <w:szCs w:val="24"/>
              </w:rPr>
              <w:lastRenderedPageBreak/>
              <w:t>CON</w:t>
            </w:r>
            <w:r>
              <w:rPr>
                <w:rFonts w:cs="Times New Roman"/>
                <w:b/>
                <w:sz w:val="24"/>
                <w:szCs w:val="24"/>
              </w:rPr>
              <w:t>VERGING VIEWS</w:t>
            </w:r>
          </w:p>
        </w:tc>
        <w:tc>
          <w:tcPr>
            <w:tcW w:w="4253" w:type="dxa"/>
            <w:shd w:val="clear" w:color="auto" w:fill="B4C6E7" w:themeFill="accent1" w:themeFillTint="66"/>
            <w:vAlign w:val="center"/>
          </w:tcPr>
          <w:p w14:paraId="5FB82261" w14:textId="623536B1" w:rsidR="00F216E6" w:rsidRPr="0048159E" w:rsidRDefault="00F216E6" w:rsidP="00F216E6">
            <w:pPr>
              <w:jc w:val="center"/>
              <w:rPr>
                <w:rFonts w:cs="Times New Roman"/>
                <w:b/>
                <w:sz w:val="24"/>
                <w:szCs w:val="24"/>
              </w:rPr>
            </w:pPr>
            <w:r w:rsidRPr="0048159E">
              <w:rPr>
                <w:rFonts w:cs="Times New Roman"/>
                <w:b/>
                <w:sz w:val="24"/>
                <w:szCs w:val="24"/>
              </w:rPr>
              <w:t>LEGISLATIVE MANDATE</w:t>
            </w:r>
            <w:r w:rsidR="006971D2">
              <w:rPr>
                <w:rFonts w:cs="Times New Roman"/>
                <w:b/>
                <w:sz w:val="24"/>
                <w:szCs w:val="24"/>
              </w:rPr>
              <w:t xml:space="preserve"> OR ESTABLISHED PRACTICE</w:t>
            </w:r>
          </w:p>
        </w:tc>
        <w:tc>
          <w:tcPr>
            <w:tcW w:w="3118" w:type="dxa"/>
            <w:shd w:val="clear" w:color="auto" w:fill="B4C6E7" w:themeFill="accent1" w:themeFillTint="66"/>
            <w:vAlign w:val="center"/>
          </w:tcPr>
          <w:p w14:paraId="360BCF70" w14:textId="77777777" w:rsidR="00F216E6" w:rsidRPr="0048159E" w:rsidRDefault="00F216E6" w:rsidP="00F216E6">
            <w:pPr>
              <w:jc w:val="center"/>
              <w:rPr>
                <w:rFonts w:cs="Times New Roman"/>
                <w:b/>
                <w:sz w:val="24"/>
                <w:szCs w:val="24"/>
              </w:rPr>
            </w:pPr>
            <w:r w:rsidRPr="0048159E">
              <w:rPr>
                <w:rFonts w:cs="Times New Roman"/>
                <w:b/>
                <w:sz w:val="24"/>
                <w:szCs w:val="24"/>
              </w:rPr>
              <w:t>POSSIBLE ACTIONS</w:t>
            </w:r>
          </w:p>
        </w:tc>
      </w:tr>
      <w:tr w:rsidR="00F216E6" w:rsidRPr="0048159E" w14:paraId="7FA44ED1" w14:textId="77777777" w:rsidTr="00F216E6">
        <w:trPr>
          <w:trHeight w:val="340"/>
        </w:trPr>
        <w:tc>
          <w:tcPr>
            <w:tcW w:w="10269" w:type="dxa"/>
            <w:gridSpan w:val="3"/>
            <w:shd w:val="clear" w:color="auto" w:fill="D9D9D9" w:themeFill="background1" w:themeFillShade="D9"/>
            <w:vAlign w:val="center"/>
          </w:tcPr>
          <w:p w14:paraId="6EF31CC9" w14:textId="77777777" w:rsidR="00F216E6" w:rsidRDefault="00F216E6" w:rsidP="00F216E6">
            <w:pPr>
              <w:rPr>
                <w:rFonts w:cs="Times New Roman"/>
                <w:b/>
                <w:sz w:val="24"/>
                <w:szCs w:val="24"/>
              </w:rPr>
            </w:pPr>
            <w:r>
              <w:rPr>
                <w:rFonts w:cs="Times New Roman"/>
                <w:b/>
                <w:sz w:val="24"/>
                <w:szCs w:val="24"/>
              </w:rPr>
              <w:t xml:space="preserve">1. </w:t>
            </w:r>
            <w:r w:rsidR="00D168DF" w:rsidRPr="00AF6293">
              <w:rPr>
                <w:rFonts w:cs="Times New Roman"/>
                <w:b/>
                <w:sz w:val="24"/>
                <w:szCs w:val="24"/>
              </w:rPr>
              <w:t>BUREAU</w:t>
            </w:r>
            <w:r w:rsidR="00D168DF">
              <w:rPr>
                <w:rFonts w:cs="Times New Roman"/>
                <w:b/>
                <w:sz w:val="24"/>
                <w:szCs w:val="24"/>
              </w:rPr>
              <w:t>X</w:t>
            </w:r>
          </w:p>
        </w:tc>
      </w:tr>
      <w:tr w:rsidR="00F216E6" w:rsidRPr="0048159E" w14:paraId="01D6D10D" w14:textId="77777777" w:rsidTr="00F702B9">
        <w:tc>
          <w:tcPr>
            <w:tcW w:w="2898" w:type="dxa"/>
          </w:tcPr>
          <w:p w14:paraId="5D70953F" w14:textId="77777777" w:rsidR="00F216E6" w:rsidRPr="0048159E" w:rsidRDefault="00F216E6" w:rsidP="00F702B9">
            <w:pPr>
              <w:spacing w:after="240"/>
              <w:rPr>
                <w:rFonts w:cs="Times New Roman"/>
                <w:b/>
                <w:sz w:val="24"/>
                <w:szCs w:val="24"/>
              </w:rPr>
            </w:pPr>
            <w:r w:rsidRPr="0048159E">
              <w:rPr>
                <w:rFonts w:cs="Times New Roman"/>
                <w:sz w:val="24"/>
                <w:szCs w:val="24"/>
              </w:rPr>
              <w:t>Making Board and Bureau related documentation available to a wider readership, as a means of fostering greater transparency regarding the work of the Board</w:t>
            </w:r>
            <w:r>
              <w:rPr>
                <w:rFonts w:cs="Times New Roman"/>
                <w:sz w:val="24"/>
                <w:szCs w:val="24"/>
              </w:rPr>
              <w:t>s.</w:t>
            </w:r>
          </w:p>
        </w:tc>
        <w:tc>
          <w:tcPr>
            <w:tcW w:w="4253" w:type="dxa"/>
          </w:tcPr>
          <w:p w14:paraId="431A6C53" w14:textId="77777777" w:rsidR="00F216E6" w:rsidRPr="00E63AC5" w:rsidRDefault="00F216E6" w:rsidP="00F702B9">
            <w:pPr>
              <w:spacing w:after="240"/>
              <w:rPr>
                <w:rFonts w:cs="Times New Roman"/>
                <w:sz w:val="24"/>
                <w:szCs w:val="24"/>
              </w:rPr>
            </w:pPr>
            <w:r w:rsidRPr="00F702B9">
              <w:rPr>
                <w:rFonts w:cs="Times New Roman"/>
                <w:i/>
                <w:sz w:val="24"/>
                <w:szCs w:val="24"/>
              </w:rPr>
              <w:t>UNDP/UNFPA/UNOPS Executive Board. Rules of Procedure, V. Rule 7 and 8</w:t>
            </w:r>
            <w:r w:rsidRPr="00E63AC5">
              <w:rPr>
                <w:rFonts w:cs="Times New Roman"/>
                <w:sz w:val="24"/>
                <w:szCs w:val="24"/>
              </w:rPr>
              <w:t>.</w:t>
            </w:r>
          </w:p>
          <w:p w14:paraId="67BA8F35" w14:textId="07A2410F" w:rsidR="00F216E6" w:rsidRPr="00E63AC5" w:rsidRDefault="00F216E6" w:rsidP="00F702B9">
            <w:pPr>
              <w:spacing w:after="240"/>
              <w:rPr>
                <w:rFonts w:cs="Times New Roman"/>
                <w:sz w:val="24"/>
                <w:szCs w:val="24"/>
              </w:rPr>
            </w:pPr>
            <w:r w:rsidRPr="00F702B9">
              <w:rPr>
                <w:rFonts w:cs="Times New Roman"/>
                <w:i/>
                <w:sz w:val="24"/>
                <w:szCs w:val="24"/>
              </w:rPr>
              <w:t xml:space="preserve">UNICEF decision </w:t>
            </w:r>
            <w:hyperlink r:id="rId14" w:history="1">
              <w:r w:rsidRPr="00F702B9">
                <w:rPr>
                  <w:rStyle w:val="Hyperlink"/>
                  <w:rFonts w:cs="Times New Roman"/>
                  <w:i/>
                  <w:color w:val="auto"/>
                  <w:sz w:val="24"/>
                  <w:szCs w:val="24"/>
                  <w:u w:val="none"/>
                </w:rPr>
                <w:t>2011/11</w:t>
              </w:r>
            </w:hyperlink>
            <w:r w:rsidRPr="00F702B9">
              <w:rPr>
                <w:rFonts w:cs="Times New Roman"/>
                <w:i/>
                <w:sz w:val="24"/>
                <w:szCs w:val="24"/>
              </w:rPr>
              <w:t xml:space="preserve">, </w:t>
            </w:r>
            <w:hyperlink r:id="rId15" w:history="1">
              <w:r w:rsidRPr="00F702B9">
                <w:rPr>
                  <w:rStyle w:val="Hyperlink"/>
                  <w:rFonts w:cs="Times New Roman"/>
                  <w:i/>
                  <w:color w:val="auto"/>
                  <w:sz w:val="24"/>
                  <w:szCs w:val="24"/>
                  <w:u w:val="none"/>
                </w:rPr>
                <w:t>Rules of procedure</w:t>
              </w:r>
            </w:hyperlink>
            <w:r w:rsidRPr="00F702B9">
              <w:rPr>
                <w:rFonts w:cs="Times New Roman"/>
                <w:i/>
                <w:sz w:val="24"/>
                <w:szCs w:val="24"/>
              </w:rPr>
              <w:t xml:space="preserve"> </w:t>
            </w:r>
            <w:r w:rsidR="00F168BA" w:rsidRPr="0059399A">
              <w:rPr>
                <w:rFonts w:cs="Times New Roman"/>
                <w:sz w:val="24"/>
                <w:szCs w:val="24"/>
              </w:rPr>
              <w:t>(1994, E/ ICEF/177/Rev.6</w:t>
            </w:r>
            <w:r w:rsidR="0059399A" w:rsidRPr="0059399A">
              <w:rPr>
                <w:rFonts w:cs="Times New Roman"/>
                <w:sz w:val="24"/>
                <w:szCs w:val="24"/>
              </w:rPr>
              <w:t>).</w:t>
            </w:r>
          </w:p>
          <w:p w14:paraId="7B14C309" w14:textId="77777777" w:rsidR="00F216E6" w:rsidRPr="004375AA" w:rsidRDefault="00F216E6" w:rsidP="00F702B9">
            <w:pPr>
              <w:spacing w:after="240"/>
              <w:ind w:right="-108"/>
              <w:rPr>
                <w:rFonts w:cs="Times New Roman"/>
                <w:sz w:val="24"/>
                <w:szCs w:val="24"/>
              </w:rPr>
            </w:pPr>
            <w:r w:rsidRPr="00F702B9">
              <w:rPr>
                <w:rFonts w:cs="Times New Roman"/>
                <w:i/>
                <w:sz w:val="24"/>
                <w:szCs w:val="24"/>
              </w:rPr>
              <w:t xml:space="preserve">UN-Women Executive Board Rules of Procedure </w:t>
            </w:r>
            <w:hyperlink r:id="rId16" w:history="1">
              <w:r w:rsidRPr="00F702B9">
                <w:rPr>
                  <w:rStyle w:val="Hyperlink"/>
                  <w:rFonts w:cs="Times New Roman"/>
                  <w:i/>
                  <w:color w:val="auto"/>
                  <w:sz w:val="24"/>
                  <w:szCs w:val="24"/>
                  <w:u w:val="none"/>
                </w:rPr>
                <w:t>Rule 7 and Rule 8</w:t>
              </w:r>
            </w:hyperlink>
            <w:r>
              <w:rPr>
                <w:rFonts w:cstheme="minorHAnsi"/>
                <w:sz w:val="24"/>
                <w:szCs w:val="24"/>
              </w:rPr>
              <w:t>. The E</w:t>
            </w:r>
            <w:r w:rsidR="006863F7">
              <w:rPr>
                <w:rFonts w:cstheme="minorHAnsi"/>
                <w:sz w:val="24"/>
                <w:szCs w:val="24"/>
              </w:rPr>
              <w:t xml:space="preserve">xecutive </w:t>
            </w:r>
            <w:r>
              <w:rPr>
                <w:rFonts w:cstheme="minorHAnsi"/>
                <w:sz w:val="24"/>
                <w:szCs w:val="24"/>
              </w:rPr>
              <w:t>B</w:t>
            </w:r>
            <w:r w:rsidR="006863F7">
              <w:rPr>
                <w:rFonts w:cstheme="minorHAnsi"/>
                <w:sz w:val="24"/>
                <w:szCs w:val="24"/>
              </w:rPr>
              <w:t>oard</w:t>
            </w:r>
            <w:r>
              <w:rPr>
                <w:rFonts w:cstheme="minorHAnsi"/>
                <w:sz w:val="24"/>
                <w:szCs w:val="24"/>
              </w:rPr>
              <w:t xml:space="preserve"> Secretariat makes sure the Bureau receives relevant documents through email at least </w:t>
            </w:r>
            <w:r w:rsidR="00C4079A">
              <w:rPr>
                <w:rFonts w:cstheme="minorHAnsi"/>
                <w:sz w:val="24"/>
                <w:szCs w:val="24"/>
              </w:rPr>
              <w:t>a</w:t>
            </w:r>
            <w:r>
              <w:rPr>
                <w:rFonts w:cstheme="minorHAnsi"/>
                <w:sz w:val="24"/>
                <w:szCs w:val="24"/>
              </w:rPr>
              <w:t xml:space="preserve"> work day in advance of a Bureau meeting. The meeting minutes are provided for the Bureau members’ distribution to their respective groups as they see fit, often within the same day.</w:t>
            </w:r>
          </w:p>
          <w:p w14:paraId="668B27DA" w14:textId="77777777" w:rsidR="00F216E6" w:rsidRDefault="00F216E6" w:rsidP="00132E95">
            <w:pPr>
              <w:rPr>
                <w:rFonts w:cs="Times New Roman"/>
                <w:sz w:val="24"/>
                <w:szCs w:val="24"/>
              </w:rPr>
            </w:pPr>
            <w:r w:rsidRPr="00F702B9">
              <w:rPr>
                <w:rFonts w:cs="Times New Roman"/>
                <w:i/>
                <w:sz w:val="24"/>
                <w:szCs w:val="24"/>
              </w:rPr>
              <w:t xml:space="preserve">WFP Rules of Procedure </w:t>
            </w:r>
            <w:r w:rsidR="00132E95">
              <w:rPr>
                <w:rFonts w:cs="Times New Roman"/>
                <w:i/>
                <w:sz w:val="24"/>
                <w:szCs w:val="24"/>
              </w:rPr>
              <w:t>X</w:t>
            </w:r>
            <w:r w:rsidRPr="00F702B9">
              <w:rPr>
                <w:rFonts w:cs="Times New Roman"/>
                <w:i/>
                <w:sz w:val="24"/>
                <w:szCs w:val="24"/>
              </w:rPr>
              <w:t>IV</w:t>
            </w:r>
            <w:r>
              <w:rPr>
                <w:rFonts w:cs="Times New Roman"/>
                <w:sz w:val="24"/>
                <w:szCs w:val="24"/>
              </w:rPr>
              <w:t xml:space="preserve">. </w:t>
            </w:r>
            <w:r w:rsidRPr="00817E57">
              <w:rPr>
                <w:rFonts w:cstheme="minorHAnsi"/>
                <w:sz w:val="24"/>
                <w:szCs w:val="24"/>
              </w:rPr>
              <w:t xml:space="preserve">All </w:t>
            </w:r>
            <w:r>
              <w:rPr>
                <w:rFonts w:cstheme="minorHAnsi"/>
                <w:sz w:val="24"/>
                <w:szCs w:val="24"/>
              </w:rPr>
              <w:t>Member States receive the same information</w:t>
            </w:r>
            <w:r w:rsidR="00132E95">
              <w:rPr>
                <w:rFonts w:cstheme="minorHAnsi"/>
                <w:sz w:val="24"/>
                <w:szCs w:val="24"/>
              </w:rPr>
              <w:t xml:space="preserve"> translated in the languages of the Board</w:t>
            </w:r>
            <w:r>
              <w:rPr>
                <w:rFonts w:cstheme="minorHAnsi"/>
                <w:sz w:val="24"/>
                <w:szCs w:val="24"/>
              </w:rPr>
              <w:t xml:space="preserve">, e.g. </w:t>
            </w:r>
            <w:r w:rsidR="00132E95">
              <w:rPr>
                <w:rFonts w:cstheme="minorHAnsi"/>
                <w:sz w:val="24"/>
                <w:szCs w:val="24"/>
              </w:rPr>
              <w:t xml:space="preserve">Bureau </w:t>
            </w:r>
            <w:r>
              <w:rPr>
                <w:rFonts w:cstheme="minorHAnsi"/>
                <w:sz w:val="24"/>
                <w:szCs w:val="24"/>
              </w:rPr>
              <w:t xml:space="preserve">Notes for the Record. Mailing lists of Electoral Lists are updated and shared with the List </w:t>
            </w:r>
            <w:proofErr w:type="spellStart"/>
            <w:r w:rsidR="00132E95">
              <w:rPr>
                <w:rFonts w:cstheme="minorHAnsi"/>
                <w:sz w:val="24"/>
                <w:szCs w:val="24"/>
              </w:rPr>
              <w:t>Convenors</w:t>
            </w:r>
            <w:proofErr w:type="spellEnd"/>
            <w:r w:rsidR="00132E95">
              <w:rPr>
                <w:rFonts w:cstheme="minorHAnsi"/>
                <w:sz w:val="24"/>
                <w:szCs w:val="24"/>
              </w:rPr>
              <w:t xml:space="preserve"> to ensure information is widely distributed also</w:t>
            </w:r>
          </w:p>
        </w:tc>
        <w:tc>
          <w:tcPr>
            <w:tcW w:w="3118" w:type="dxa"/>
          </w:tcPr>
          <w:p w14:paraId="0384D281" w14:textId="77777777" w:rsidR="00F216E6" w:rsidRPr="00E63AC5" w:rsidRDefault="0046080A" w:rsidP="00F702B9">
            <w:pPr>
              <w:spacing w:after="240"/>
              <w:rPr>
                <w:rFonts w:cs="Times New Roman"/>
                <w:sz w:val="24"/>
                <w:szCs w:val="24"/>
              </w:rPr>
            </w:pPr>
            <w:r>
              <w:rPr>
                <w:rFonts w:cs="Times New Roman"/>
                <w:sz w:val="24"/>
                <w:szCs w:val="24"/>
              </w:rPr>
              <w:t>(</w:t>
            </w:r>
            <w:r w:rsidR="00F216E6">
              <w:rPr>
                <w:rFonts w:cs="Times New Roman"/>
                <w:sz w:val="24"/>
                <w:szCs w:val="24"/>
              </w:rPr>
              <w:t xml:space="preserve">a) </w:t>
            </w:r>
            <w:r w:rsidR="00F216E6" w:rsidRPr="00E63AC5">
              <w:rPr>
                <w:rFonts w:cs="Times New Roman"/>
                <w:sz w:val="24"/>
                <w:szCs w:val="24"/>
              </w:rPr>
              <w:t>Board secretariat to work with each regional</w:t>
            </w:r>
            <w:r w:rsidR="00A763D8">
              <w:rPr>
                <w:rFonts w:cs="Times New Roman"/>
                <w:sz w:val="24"/>
                <w:szCs w:val="24"/>
              </w:rPr>
              <w:t>/electoral</w:t>
            </w:r>
            <w:r w:rsidR="00F216E6" w:rsidRPr="00E63AC5">
              <w:rPr>
                <w:rFonts w:cs="Times New Roman"/>
                <w:sz w:val="24"/>
                <w:szCs w:val="24"/>
              </w:rPr>
              <w:t xml:space="preserve"> group President/Vice-President in support of strengthening information sharing and consultation mechanisms</w:t>
            </w:r>
            <w:r w:rsidR="00F216E6">
              <w:rPr>
                <w:rFonts w:cs="Times New Roman"/>
                <w:sz w:val="24"/>
                <w:szCs w:val="24"/>
              </w:rPr>
              <w:t>, e.g. through b</w:t>
            </w:r>
            <w:r w:rsidR="00F216E6" w:rsidRPr="00313194">
              <w:rPr>
                <w:rFonts w:cs="Times New Roman"/>
                <w:sz w:val="24"/>
                <w:szCs w:val="24"/>
              </w:rPr>
              <w:t>i</w:t>
            </w:r>
            <w:r>
              <w:rPr>
                <w:rFonts w:cs="Times New Roman"/>
                <w:sz w:val="24"/>
                <w:szCs w:val="24"/>
              </w:rPr>
              <w:noBreakHyphen/>
            </w:r>
            <w:r w:rsidR="00F216E6" w:rsidRPr="00313194">
              <w:rPr>
                <w:rFonts w:cs="Times New Roman"/>
                <w:sz w:val="24"/>
                <w:szCs w:val="24"/>
              </w:rPr>
              <w:t>monthly meetings of the Presidents</w:t>
            </w:r>
            <w:r w:rsidR="00F216E6" w:rsidRPr="00E63AC5">
              <w:rPr>
                <w:rFonts w:cs="Times New Roman"/>
                <w:sz w:val="24"/>
                <w:szCs w:val="24"/>
              </w:rPr>
              <w:t>.</w:t>
            </w:r>
          </w:p>
          <w:p w14:paraId="198C5F74" w14:textId="77777777" w:rsidR="00F216E6" w:rsidRPr="00313194" w:rsidRDefault="0046080A" w:rsidP="00F702B9">
            <w:pPr>
              <w:spacing w:after="240"/>
              <w:rPr>
                <w:rFonts w:cs="Times New Roman"/>
                <w:sz w:val="24"/>
                <w:szCs w:val="24"/>
              </w:rPr>
            </w:pPr>
            <w:r>
              <w:rPr>
                <w:rFonts w:cs="Times New Roman"/>
                <w:sz w:val="24"/>
                <w:szCs w:val="24"/>
              </w:rPr>
              <w:t>(</w:t>
            </w:r>
            <w:r w:rsidR="00F216E6">
              <w:rPr>
                <w:rFonts w:cs="Times New Roman"/>
                <w:sz w:val="24"/>
                <w:szCs w:val="24"/>
              </w:rPr>
              <w:t xml:space="preserve">b) </w:t>
            </w:r>
            <w:r w:rsidR="00F216E6" w:rsidRPr="00E63AC5">
              <w:rPr>
                <w:rFonts w:cs="Times New Roman"/>
                <w:sz w:val="24"/>
                <w:szCs w:val="24"/>
              </w:rPr>
              <w:t xml:space="preserve">Definition of </w:t>
            </w:r>
            <w:r>
              <w:rPr>
                <w:rFonts w:cs="Times New Roman"/>
                <w:sz w:val="24"/>
                <w:szCs w:val="24"/>
              </w:rPr>
              <w:t xml:space="preserve">a set of </w:t>
            </w:r>
            <w:r w:rsidR="00F216E6" w:rsidRPr="00E63AC5">
              <w:rPr>
                <w:rFonts w:cs="Times New Roman"/>
                <w:sz w:val="24"/>
                <w:szCs w:val="24"/>
              </w:rPr>
              <w:t>similar agenda items common to all the Boards</w:t>
            </w:r>
            <w:r>
              <w:rPr>
                <w:rFonts w:cs="Times New Roman"/>
                <w:sz w:val="24"/>
                <w:szCs w:val="24"/>
              </w:rPr>
              <w:t>;</w:t>
            </w:r>
            <w:r w:rsidR="00F216E6" w:rsidRPr="00E63AC5">
              <w:rPr>
                <w:rFonts w:cs="Times New Roman"/>
                <w:sz w:val="24"/>
                <w:szCs w:val="24"/>
              </w:rPr>
              <w:t xml:space="preserve"> coordination in defining dates for the elections</w:t>
            </w:r>
            <w:r>
              <w:rPr>
                <w:rFonts w:cs="Times New Roman"/>
                <w:sz w:val="24"/>
                <w:szCs w:val="24"/>
              </w:rPr>
              <w:t>;</w:t>
            </w:r>
            <w:r w:rsidR="00F216E6" w:rsidRPr="00E63AC5">
              <w:rPr>
                <w:rFonts w:cs="Times New Roman"/>
                <w:sz w:val="24"/>
                <w:szCs w:val="24"/>
              </w:rPr>
              <w:t xml:space="preserve"> strengthening of coordination in setting up</w:t>
            </w:r>
            <w:r w:rsidR="008D6E1D">
              <w:rPr>
                <w:rFonts w:cs="Times New Roman"/>
                <w:sz w:val="24"/>
                <w:szCs w:val="24"/>
              </w:rPr>
              <w:t xml:space="preserve"> an</w:t>
            </w:r>
            <w:r w:rsidR="00F216E6" w:rsidRPr="00E63AC5">
              <w:rPr>
                <w:rFonts w:cs="Times New Roman"/>
                <w:sz w:val="24"/>
                <w:szCs w:val="24"/>
              </w:rPr>
              <w:t xml:space="preserve"> individual calendar of informal</w:t>
            </w:r>
            <w:r w:rsidR="00F216E6">
              <w:rPr>
                <w:rFonts w:cs="Times New Roman"/>
                <w:sz w:val="24"/>
                <w:szCs w:val="24"/>
              </w:rPr>
              <w:t xml:space="preserve"> meeting</w:t>
            </w:r>
            <w:r w:rsidR="00F216E6" w:rsidRPr="00313194">
              <w:rPr>
                <w:rFonts w:cs="Times New Roman"/>
                <w:sz w:val="24"/>
                <w:szCs w:val="24"/>
              </w:rPr>
              <w:t>s and briefings.</w:t>
            </w:r>
          </w:p>
          <w:p w14:paraId="3936AEA5" w14:textId="77777777" w:rsidR="00F216E6" w:rsidRPr="0048159E" w:rsidRDefault="0046080A" w:rsidP="00F702B9">
            <w:pPr>
              <w:spacing w:after="240"/>
              <w:rPr>
                <w:rFonts w:cs="Times New Roman"/>
                <w:sz w:val="24"/>
                <w:szCs w:val="24"/>
              </w:rPr>
            </w:pPr>
            <w:r>
              <w:rPr>
                <w:rFonts w:cs="Times New Roman"/>
                <w:sz w:val="24"/>
                <w:szCs w:val="24"/>
              </w:rPr>
              <w:t>(</w:t>
            </w:r>
            <w:r w:rsidR="00F216E6">
              <w:rPr>
                <w:rFonts w:cs="Times New Roman"/>
                <w:sz w:val="24"/>
                <w:szCs w:val="24"/>
              </w:rPr>
              <w:t xml:space="preserve">c) </w:t>
            </w:r>
            <w:r w:rsidR="00F216E6" w:rsidRPr="00C842E1">
              <w:rPr>
                <w:rFonts w:cs="Times New Roman"/>
                <w:sz w:val="24"/>
                <w:szCs w:val="24"/>
              </w:rPr>
              <w:t xml:space="preserve">Establishment of Bureau member terms </w:t>
            </w:r>
            <w:r w:rsidR="00F216E6">
              <w:rPr>
                <w:rFonts w:cs="Times New Roman"/>
                <w:sz w:val="24"/>
                <w:szCs w:val="24"/>
              </w:rPr>
              <w:t>and</w:t>
            </w:r>
            <w:r w:rsidR="00F216E6" w:rsidRPr="00C842E1">
              <w:rPr>
                <w:rFonts w:cs="Times New Roman"/>
                <w:sz w:val="24"/>
                <w:szCs w:val="24"/>
              </w:rPr>
              <w:t xml:space="preserve"> succession planning</w:t>
            </w:r>
            <w:r w:rsidR="00F216E6">
              <w:rPr>
                <w:rFonts w:cs="Times New Roman"/>
                <w:sz w:val="24"/>
                <w:szCs w:val="24"/>
              </w:rPr>
              <w:t xml:space="preserve">, e.g. </w:t>
            </w:r>
            <w:r w:rsidR="00F216E6" w:rsidRPr="000D6044">
              <w:rPr>
                <w:rFonts w:cs="Times New Roman"/>
                <w:sz w:val="24"/>
                <w:szCs w:val="24"/>
              </w:rPr>
              <w:t>Vice</w:t>
            </w:r>
            <w:r w:rsidR="00A763D8">
              <w:rPr>
                <w:rFonts w:cs="Times New Roman"/>
                <w:sz w:val="24"/>
                <w:szCs w:val="24"/>
              </w:rPr>
              <w:t>-</w:t>
            </w:r>
            <w:r w:rsidR="00F216E6" w:rsidRPr="000D6044">
              <w:rPr>
                <w:rFonts w:cs="Times New Roman"/>
                <w:sz w:val="24"/>
                <w:szCs w:val="24"/>
              </w:rPr>
              <w:t xml:space="preserve">President of </w:t>
            </w:r>
            <w:r w:rsidR="00A763D8">
              <w:rPr>
                <w:rFonts w:cs="Times New Roman"/>
                <w:sz w:val="24"/>
                <w:szCs w:val="24"/>
              </w:rPr>
              <w:t>current</w:t>
            </w:r>
            <w:r w:rsidR="00F216E6" w:rsidRPr="000D6044">
              <w:rPr>
                <w:rFonts w:cs="Times New Roman"/>
                <w:sz w:val="24"/>
                <w:szCs w:val="24"/>
              </w:rPr>
              <w:t xml:space="preserve"> year to serve as President of the following year</w:t>
            </w:r>
            <w:r w:rsidR="00F216E6">
              <w:rPr>
                <w:rFonts w:cs="Times New Roman"/>
                <w:sz w:val="24"/>
                <w:szCs w:val="24"/>
              </w:rPr>
              <w:t>.</w:t>
            </w:r>
          </w:p>
        </w:tc>
      </w:tr>
      <w:tr w:rsidR="00F216E6" w:rsidRPr="0048159E" w14:paraId="1757C24E" w14:textId="77777777" w:rsidTr="00F216E6">
        <w:trPr>
          <w:trHeight w:val="340"/>
        </w:trPr>
        <w:tc>
          <w:tcPr>
            <w:tcW w:w="10269" w:type="dxa"/>
            <w:gridSpan w:val="3"/>
            <w:shd w:val="clear" w:color="auto" w:fill="D9D9D9" w:themeFill="background1" w:themeFillShade="D9"/>
            <w:vAlign w:val="center"/>
          </w:tcPr>
          <w:p w14:paraId="291EA2C9" w14:textId="77777777" w:rsidR="00F216E6" w:rsidRDefault="00F216E6" w:rsidP="00F216E6">
            <w:pPr>
              <w:keepNext/>
              <w:rPr>
                <w:rFonts w:cs="Times New Roman"/>
                <w:b/>
                <w:sz w:val="24"/>
                <w:szCs w:val="24"/>
              </w:rPr>
            </w:pPr>
            <w:r>
              <w:rPr>
                <w:rFonts w:cs="Times New Roman"/>
                <w:b/>
                <w:sz w:val="24"/>
                <w:szCs w:val="24"/>
              </w:rPr>
              <w:t xml:space="preserve">2. </w:t>
            </w:r>
            <w:r w:rsidR="00D168DF" w:rsidRPr="00313194">
              <w:rPr>
                <w:rFonts w:cs="Times New Roman"/>
                <w:b/>
                <w:sz w:val="24"/>
                <w:szCs w:val="24"/>
              </w:rPr>
              <w:t>SESSIONS</w:t>
            </w:r>
          </w:p>
        </w:tc>
      </w:tr>
      <w:tr w:rsidR="00F216E6" w:rsidRPr="0048159E" w14:paraId="62DB7AF9" w14:textId="77777777" w:rsidTr="00F702B9">
        <w:tc>
          <w:tcPr>
            <w:tcW w:w="2898" w:type="dxa"/>
          </w:tcPr>
          <w:p w14:paraId="1CC5E72E" w14:textId="77777777" w:rsidR="00F216E6" w:rsidRPr="0048159E" w:rsidRDefault="00F216E6" w:rsidP="00F702B9">
            <w:pPr>
              <w:spacing w:after="240"/>
              <w:rPr>
                <w:rFonts w:cs="Times New Roman"/>
                <w:sz w:val="24"/>
                <w:szCs w:val="24"/>
              </w:rPr>
            </w:pPr>
            <w:r w:rsidRPr="0048159E">
              <w:rPr>
                <w:rFonts w:cs="Times New Roman"/>
                <w:sz w:val="24"/>
                <w:szCs w:val="24"/>
              </w:rPr>
              <w:t xml:space="preserve">Fostering </w:t>
            </w:r>
            <w:proofErr w:type="gramStart"/>
            <w:r w:rsidRPr="0048159E">
              <w:rPr>
                <w:rFonts w:cs="Times New Roman"/>
                <w:sz w:val="24"/>
                <w:szCs w:val="24"/>
              </w:rPr>
              <w:t>a greater degree of</w:t>
            </w:r>
            <w:proofErr w:type="gramEnd"/>
            <w:r w:rsidRPr="0048159E">
              <w:rPr>
                <w:rFonts w:cs="Times New Roman"/>
                <w:sz w:val="24"/>
                <w:szCs w:val="24"/>
              </w:rPr>
              <w:t xml:space="preserve"> transparency in Bureau and Board meetings, and identifying new and novel ways for members of regional groups to be briefed on Bureau proceedings</w:t>
            </w:r>
            <w:r>
              <w:rPr>
                <w:rFonts w:cs="Times New Roman"/>
                <w:sz w:val="24"/>
                <w:szCs w:val="24"/>
              </w:rPr>
              <w:t>.</w:t>
            </w:r>
          </w:p>
        </w:tc>
        <w:tc>
          <w:tcPr>
            <w:tcW w:w="4253" w:type="dxa"/>
          </w:tcPr>
          <w:p w14:paraId="6F429611" w14:textId="77777777" w:rsidR="00F216E6" w:rsidRDefault="00F216E6" w:rsidP="00F702B9">
            <w:pPr>
              <w:spacing w:after="240"/>
              <w:ind w:right="-108"/>
              <w:rPr>
                <w:rFonts w:cs="Times New Roman"/>
                <w:sz w:val="24"/>
                <w:szCs w:val="24"/>
              </w:rPr>
            </w:pPr>
            <w:r w:rsidRPr="0048159E">
              <w:rPr>
                <w:rFonts w:cs="Times New Roman"/>
                <w:sz w:val="24"/>
                <w:szCs w:val="24"/>
              </w:rPr>
              <w:t>UNDP/UNFPA/UNOPS</w:t>
            </w:r>
            <w:r>
              <w:rPr>
                <w:rFonts w:cs="Times New Roman"/>
                <w:sz w:val="24"/>
                <w:szCs w:val="24"/>
              </w:rPr>
              <w:t>:</w:t>
            </w:r>
            <w:r w:rsidRPr="0048159E">
              <w:rPr>
                <w:rFonts w:cs="Times New Roman"/>
                <w:sz w:val="24"/>
                <w:szCs w:val="24"/>
              </w:rPr>
              <w:t xml:space="preserve"> Annual </w:t>
            </w:r>
            <w:r w:rsidR="002C47AB">
              <w:rPr>
                <w:rFonts w:cs="Times New Roman"/>
                <w:sz w:val="24"/>
                <w:szCs w:val="24"/>
              </w:rPr>
              <w:t>S</w:t>
            </w:r>
            <w:r w:rsidRPr="0048159E">
              <w:rPr>
                <w:rFonts w:cs="Times New Roman"/>
                <w:sz w:val="24"/>
                <w:szCs w:val="24"/>
              </w:rPr>
              <w:t>ession is mandated per G</w:t>
            </w:r>
            <w:r w:rsidR="002E0ABF">
              <w:rPr>
                <w:rFonts w:cs="Times New Roman"/>
                <w:sz w:val="24"/>
                <w:szCs w:val="24"/>
              </w:rPr>
              <w:t xml:space="preserve">eneral </w:t>
            </w:r>
            <w:r w:rsidRPr="0048159E">
              <w:rPr>
                <w:rFonts w:cs="Times New Roman"/>
                <w:sz w:val="24"/>
                <w:szCs w:val="24"/>
              </w:rPr>
              <w:t>A</w:t>
            </w:r>
            <w:r w:rsidR="002E0ABF">
              <w:rPr>
                <w:rFonts w:cs="Times New Roman"/>
                <w:sz w:val="24"/>
                <w:szCs w:val="24"/>
              </w:rPr>
              <w:t>ssembly</w:t>
            </w:r>
            <w:r w:rsidRPr="0048159E">
              <w:rPr>
                <w:rFonts w:cs="Times New Roman"/>
                <w:sz w:val="24"/>
                <w:szCs w:val="24"/>
              </w:rPr>
              <w:t xml:space="preserve"> resolution 48/162 (para.</w:t>
            </w:r>
            <w:r w:rsidR="002E0ABF">
              <w:rPr>
                <w:rFonts w:cs="Times New Roman"/>
                <w:sz w:val="24"/>
                <w:szCs w:val="24"/>
              </w:rPr>
              <w:t xml:space="preserve"> </w:t>
            </w:r>
            <w:r w:rsidRPr="0048159E">
              <w:rPr>
                <w:rFonts w:cs="Times New Roman"/>
                <w:sz w:val="24"/>
                <w:szCs w:val="24"/>
              </w:rPr>
              <w:t>26)</w:t>
            </w:r>
            <w:r w:rsidR="002E0ABF">
              <w:rPr>
                <w:rFonts w:cs="Times New Roman"/>
                <w:sz w:val="24"/>
                <w:szCs w:val="24"/>
              </w:rPr>
              <w:t>.</w:t>
            </w:r>
            <w:r w:rsidRPr="0048159E">
              <w:rPr>
                <w:rFonts w:cs="Times New Roman"/>
                <w:sz w:val="24"/>
                <w:szCs w:val="24"/>
              </w:rPr>
              <w:t xml:space="preserve"> </w:t>
            </w:r>
            <w:r w:rsidR="002E0ABF">
              <w:rPr>
                <w:rFonts w:cs="Times New Roman"/>
                <w:sz w:val="24"/>
                <w:szCs w:val="24"/>
              </w:rPr>
              <w:t>However,</w:t>
            </w:r>
            <w:r w:rsidR="002E0ABF" w:rsidRPr="0048159E">
              <w:rPr>
                <w:rFonts w:cs="Times New Roman"/>
                <w:sz w:val="24"/>
                <w:szCs w:val="24"/>
              </w:rPr>
              <w:t xml:space="preserve"> </w:t>
            </w:r>
            <w:r w:rsidRPr="0048159E">
              <w:rPr>
                <w:rFonts w:cs="Times New Roman"/>
                <w:sz w:val="24"/>
                <w:szCs w:val="24"/>
              </w:rPr>
              <w:t>other/regular sessions are at the discretion of the E</w:t>
            </w:r>
            <w:r w:rsidR="006863F7">
              <w:rPr>
                <w:rFonts w:cs="Times New Roman"/>
                <w:sz w:val="24"/>
                <w:szCs w:val="24"/>
              </w:rPr>
              <w:t xml:space="preserve">xecutive </w:t>
            </w:r>
            <w:r w:rsidRPr="0048159E">
              <w:rPr>
                <w:rFonts w:cs="Times New Roman"/>
                <w:sz w:val="24"/>
                <w:szCs w:val="24"/>
              </w:rPr>
              <w:t>B</w:t>
            </w:r>
            <w:r w:rsidR="006863F7">
              <w:rPr>
                <w:rFonts w:cs="Times New Roman"/>
                <w:sz w:val="24"/>
                <w:szCs w:val="24"/>
              </w:rPr>
              <w:t>oard</w:t>
            </w:r>
            <w:r w:rsidRPr="0048159E">
              <w:rPr>
                <w:rFonts w:cs="Times New Roman"/>
                <w:sz w:val="24"/>
                <w:szCs w:val="24"/>
              </w:rPr>
              <w:t xml:space="preserve"> per </w:t>
            </w:r>
            <w:r w:rsidRPr="00F702B9">
              <w:rPr>
                <w:rFonts w:cs="Times New Roman"/>
                <w:i/>
                <w:sz w:val="24"/>
                <w:szCs w:val="24"/>
              </w:rPr>
              <w:t>Rules of Procedure I.</w:t>
            </w:r>
            <w:r w:rsidR="00D168DF" w:rsidRPr="00F702B9">
              <w:rPr>
                <w:rFonts w:cs="Times New Roman"/>
                <w:i/>
                <w:sz w:val="24"/>
                <w:szCs w:val="24"/>
              </w:rPr>
              <w:t xml:space="preserve"> </w:t>
            </w:r>
            <w:r w:rsidRPr="00F702B9">
              <w:rPr>
                <w:rFonts w:cs="Times New Roman"/>
                <w:i/>
                <w:sz w:val="24"/>
                <w:szCs w:val="24"/>
              </w:rPr>
              <w:t>Rule 1.2.</w:t>
            </w:r>
            <w:r w:rsidRPr="0048159E">
              <w:rPr>
                <w:rFonts w:cs="Times New Roman"/>
                <w:sz w:val="24"/>
                <w:szCs w:val="24"/>
              </w:rPr>
              <w:t xml:space="preserve"> Changes to be decided by the Executive Board</w:t>
            </w:r>
            <w:r>
              <w:rPr>
                <w:rFonts w:cs="Times New Roman"/>
                <w:sz w:val="24"/>
                <w:szCs w:val="24"/>
              </w:rPr>
              <w:t>.</w:t>
            </w:r>
          </w:p>
          <w:p w14:paraId="6883F984" w14:textId="2E801E23" w:rsidR="00F216E6" w:rsidRDefault="00F216E6" w:rsidP="00F702B9">
            <w:pPr>
              <w:spacing w:after="240"/>
              <w:rPr>
                <w:rFonts w:cs="Times New Roman"/>
                <w:sz w:val="24"/>
                <w:szCs w:val="24"/>
              </w:rPr>
            </w:pPr>
            <w:r w:rsidRPr="00313194">
              <w:rPr>
                <w:rFonts w:cs="Times New Roman"/>
                <w:sz w:val="24"/>
                <w:szCs w:val="24"/>
              </w:rPr>
              <w:t xml:space="preserve">UNICEF </w:t>
            </w:r>
            <w:r w:rsidR="009333B0">
              <w:rPr>
                <w:rFonts w:cs="Times New Roman"/>
                <w:sz w:val="24"/>
                <w:szCs w:val="24"/>
              </w:rPr>
              <w:t xml:space="preserve">– </w:t>
            </w:r>
            <w:r w:rsidR="009333B0" w:rsidRPr="000F3B2C">
              <w:rPr>
                <w:rFonts w:cs="Times New Roman"/>
                <w:sz w:val="24"/>
                <w:szCs w:val="24"/>
              </w:rPr>
              <w:t>G</w:t>
            </w:r>
            <w:hyperlink r:id="rId17" w:history="1">
              <w:r w:rsidRPr="00F702B9">
                <w:rPr>
                  <w:rStyle w:val="Hyperlink"/>
                  <w:rFonts w:cs="Times New Roman"/>
                  <w:color w:val="auto"/>
                  <w:sz w:val="24"/>
                  <w:szCs w:val="24"/>
                  <w:u w:val="none"/>
                </w:rPr>
                <w:t>A</w:t>
              </w:r>
              <w:r w:rsidR="009333B0" w:rsidRPr="00F702B9">
                <w:rPr>
                  <w:rStyle w:val="Hyperlink"/>
                  <w:rFonts w:cs="Times New Roman"/>
                  <w:color w:val="auto"/>
                  <w:sz w:val="24"/>
                  <w:szCs w:val="24"/>
                  <w:u w:val="none"/>
                </w:rPr>
                <w:t xml:space="preserve"> resolution</w:t>
              </w:r>
              <w:r w:rsidR="009333B0">
                <w:rPr>
                  <w:rStyle w:val="Hyperlink"/>
                  <w:rFonts w:cs="Times New Roman"/>
                  <w:color w:val="auto"/>
                  <w:sz w:val="24"/>
                  <w:szCs w:val="24"/>
                  <w:u w:val="none"/>
                </w:rPr>
                <w:t xml:space="preserve"> </w:t>
              </w:r>
              <w:r w:rsidRPr="00F702B9">
                <w:rPr>
                  <w:rStyle w:val="Hyperlink"/>
                  <w:rFonts w:cs="Times New Roman"/>
                  <w:color w:val="auto"/>
                  <w:sz w:val="24"/>
                  <w:szCs w:val="24"/>
                  <w:u w:val="none"/>
                </w:rPr>
                <w:t>48/162</w:t>
              </w:r>
            </w:hyperlink>
            <w:r w:rsidRPr="000F3B2C">
              <w:rPr>
                <w:rFonts w:cs="Times New Roman"/>
                <w:sz w:val="24"/>
                <w:szCs w:val="24"/>
              </w:rPr>
              <w:t xml:space="preserve"> (para</w:t>
            </w:r>
            <w:r w:rsidR="009333B0" w:rsidRPr="000F3B2C">
              <w:rPr>
                <w:rFonts w:cs="Times New Roman"/>
                <w:sz w:val="24"/>
                <w:szCs w:val="24"/>
              </w:rPr>
              <w:t xml:space="preserve">. </w:t>
            </w:r>
            <w:r w:rsidRPr="000F3B2C">
              <w:rPr>
                <w:rFonts w:cs="Times New Roman"/>
                <w:sz w:val="24"/>
                <w:szCs w:val="24"/>
              </w:rPr>
              <w:t>27)</w:t>
            </w:r>
            <w:r w:rsidRPr="00313194">
              <w:rPr>
                <w:rFonts w:cs="Times New Roman"/>
                <w:sz w:val="24"/>
                <w:szCs w:val="24"/>
              </w:rPr>
              <w:t xml:space="preserve"> – </w:t>
            </w:r>
            <w:r w:rsidR="008D6E1D">
              <w:rPr>
                <w:rFonts w:cs="Times New Roman"/>
                <w:sz w:val="24"/>
                <w:szCs w:val="24"/>
              </w:rPr>
              <w:t>R</w:t>
            </w:r>
            <w:r w:rsidRPr="00313194">
              <w:rPr>
                <w:rFonts w:cs="Times New Roman"/>
                <w:sz w:val="24"/>
                <w:szCs w:val="24"/>
              </w:rPr>
              <w:t xml:space="preserve">egular sessions and </w:t>
            </w:r>
            <w:hyperlink r:id="rId18" w:history="1">
              <w:r w:rsidRPr="00F702B9">
                <w:rPr>
                  <w:rStyle w:val="Hyperlink"/>
                  <w:rFonts w:cs="Times New Roman"/>
                  <w:i/>
                  <w:color w:val="auto"/>
                  <w:sz w:val="24"/>
                  <w:szCs w:val="24"/>
                  <w:u w:val="none"/>
                </w:rPr>
                <w:t>Rules of procedure</w:t>
              </w:r>
            </w:hyperlink>
            <w:r w:rsidRPr="00313194">
              <w:rPr>
                <w:rFonts w:cs="Times New Roman"/>
                <w:sz w:val="24"/>
                <w:szCs w:val="24"/>
              </w:rPr>
              <w:t xml:space="preserve"> (</w:t>
            </w:r>
            <w:r w:rsidRPr="00F702B9">
              <w:rPr>
                <w:rFonts w:cs="Times New Roman"/>
                <w:i/>
                <w:sz w:val="24"/>
                <w:szCs w:val="24"/>
              </w:rPr>
              <w:t>Rules 1 and 2</w:t>
            </w:r>
            <w:r w:rsidRPr="00313194">
              <w:rPr>
                <w:rFonts w:cs="Times New Roman"/>
                <w:sz w:val="24"/>
                <w:szCs w:val="24"/>
              </w:rPr>
              <w:t xml:space="preserve">) </w:t>
            </w:r>
            <w:r w:rsidR="00F168BA" w:rsidRPr="00F168BA">
              <w:rPr>
                <w:rFonts w:cs="Times New Roman"/>
                <w:sz w:val="24"/>
                <w:szCs w:val="24"/>
                <w:lang w:val="en-GB"/>
              </w:rPr>
              <w:t xml:space="preserve">(1994, E/ICEF/177/Rev.6) </w:t>
            </w:r>
            <w:r w:rsidRPr="00313194">
              <w:rPr>
                <w:rFonts w:cs="Times New Roman"/>
                <w:sz w:val="24"/>
                <w:szCs w:val="24"/>
              </w:rPr>
              <w:t>– Annual and regular sessions</w:t>
            </w:r>
            <w:r>
              <w:rPr>
                <w:rFonts w:cs="Times New Roman"/>
                <w:sz w:val="24"/>
                <w:szCs w:val="24"/>
              </w:rPr>
              <w:t>.</w:t>
            </w:r>
            <w:r w:rsidRPr="0048159E">
              <w:rPr>
                <w:rFonts w:cs="Times New Roman"/>
                <w:sz w:val="24"/>
                <w:szCs w:val="24"/>
              </w:rPr>
              <w:t xml:space="preserve"> </w:t>
            </w:r>
          </w:p>
          <w:p w14:paraId="0410E588" w14:textId="77777777" w:rsidR="006971D2" w:rsidRPr="00313194" w:rsidRDefault="006971D2" w:rsidP="00F702B9">
            <w:pPr>
              <w:spacing w:after="240"/>
              <w:rPr>
                <w:rFonts w:cs="Times New Roman"/>
                <w:sz w:val="24"/>
                <w:szCs w:val="24"/>
              </w:rPr>
            </w:pPr>
          </w:p>
          <w:p w14:paraId="2A083A29" w14:textId="77777777" w:rsidR="00F216E6" w:rsidRPr="0048159E" w:rsidRDefault="00570A36" w:rsidP="00F702B9">
            <w:pPr>
              <w:spacing w:after="240"/>
              <w:rPr>
                <w:rFonts w:cs="Times New Roman"/>
                <w:sz w:val="24"/>
                <w:szCs w:val="24"/>
              </w:rPr>
            </w:pPr>
            <w:r>
              <w:rPr>
                <w:rFonts w:cs="Times New Roman"/>
                <w:sz w:val="24"/>
                <w:szCs w:val="24"/>
              </w:rPr>
              <w:lastRenderedPageBreak/>
              <w:t xml:space="preserve">The </w:t>
            </w:r>
            <w:r w:rsidR="00F216E6" w:rsidRPr="0048159E">
              <w:rPr>
                <w:rFonts w:cs="Times New Roman"/>
                <w:sz w:val="24"/>
                <w:szCs w:val="24"/>
              </w:rPr>
              <w:t xml:space="preserve">UN-Women Executive Board adopted its Rules of Procedure in 2011, which contain </w:t>
            </w:r>
            <w:hyperlink r:id="rId19" w:history="1">
              <w:r w:rsidR="00F216E6" w:rsidRPr="00F702B9">
                <w:rPr>
                  <w:rStyle w:val="Hyperlink"/>
                  <w:rFonts w:cs="Times New Roman"/>
                  <w:i/>
                  <w:color w:val="auto"/>
                  <w:sz w:val="24"/>
                  <w:szCs w:val="24"/>
                  <w:u w:val="none"/>
                </w:rPr>
                <w:t>Rule 1 on Convening of sessions</w:t>
              </w:r>
            </w:hyperlink>
            <w:r w:rsidR="00F216E6" w:rsidRPr="0048159E">
              <w:rPr>
                <w:rFonts w:cs="Times New Roman"/>
                <w:sz w:val="24"/>
                <w:szCs w:val="24"/>
              </w:rPr>
              <w:t>, such as the number of sessions each year.</w:t>
            </w:r>
          </w:p>
          <w:p w14:paraId="18ABFE61" w14:textId="77777777" w:rsidR="00F216E6" w:rsidRDefault="00F216E6" w:rsidP="00F702B9">
            <w:pPr>
              <w:spacing w:after="240"/>
              <w:rPr>
                <w:rFonts w:cs="Times New Roman"/>
                <w:sz w:val="24"/>
                <w:szCs w:val="24"/>
              </w:rPr>
            </w:pPr>
            <w:r w:rsidRPr="00313194">
              <w:rPr>
                <w:rFonts w:cs="Times New Roman"/>
                <w:sz w:val="24"/>
                <w:szCs w:val="24"/>
              </w:rPr>
              <w:t>From 2005, WFP reduced the number of formal sessions from four to three annually (</w:t>
            </w:r>
            <w:r w:rsidR="00091DE5">
              <w:rPr>
                <w:rFonts w:cs="Times New Roman"/>
                <w:sz w:val="24"/>
                <w:szCs w:val="24"/>
              </w:rPr>
              <w:t>f</w:t>
            </w:r>
            <w:r w:rsidRPr="00313194">
              <w:rPr>
                <w:rFonts w:cs="Times New Roman"/>
                <w:sz w:val="24"/>
                <w:szCs w:val="24"/>
              </w:rPr>
              <w:t xml:space="preserve">irst </w:t>
            </w:r>
            <w:r w:rsidR="00091DE5">
              <w:rPr>
                <w:rFonts w:cs="Times New Roman"/>
                <w:sz w:val="24"/>
                <w:szCs w:val="24"/>
              </w:rPr>
              <w:t>r</w:t>
            </w:r>
            <w:r w:rsidRPr="00313194">
              <w:rPr>
                <w:rFonts w:cs="Times New Roman"/>
                <w:sz w:val="24"/>
                <w:szCs w:val="24"/>
              </w:rPr>
              <w:t xml:space="preserve">egular </w:t>
            </w:r>
            <w:r w:rsidR="00091DE5">
              <w:rPr>
                <w:rFonts w:cs="Times New Roman"/>
                <w:sz w:val="24"/>
                <w:szCs w:val="24"/>
              </w:rPr>
              <w:t>s</w:t>
            </w:r>
            <w:r w:rsidRPr="00313194">
              <w:rPr>
                <w:rFonts w:cs="Times New Roman"/>
                <w:sz w:val="24"/>
                <w:szCs w:val="24"/>
              </w:rPr>
              <w:t xml:space="preserve">ession in February, </w:t>
            </w:r>
            <w:r w:rsidR="00091DE5">
              <w:rPr>
                <w:rFonts w:cs="Times New Roman"/>
                <w:sz w:val="24"/>
                <w:szCs w:val="24"/>
              </w:rPr>
              <w:t>a</w:t>
            </w:r>
            <w:r w:rsidRPr="00313194">
              <w:rPr>
                <w:rFonts w:cs="Times New Roman"/>
                <w:sz w:val="24"/>
                <w:szCs w:val="24"/>
              </w:rPr>
              <w:t xml:space="preserve">nnual </w:t>
            </w:r>
            <w:r w:rsidR="00091DE5">
              <w:rPr>
                <w:rFonts w:cs="Times New Roman"/>
                <w:sz w:val="24"/>
                <w:szCs w:val="24"/>
              </w:rPr>
              <w:t>s</w:t>
            </w:r>
            <w:r w:rsidRPr="00313194">
              <w:rPr>
                <w:rFonts w:cs="Times New Roman"/>
                <w:sz w:val="24"/>
                <w:szCs w:val="24"/>
              </w:rPr>
              <w:t xml:space="preserve">ession in June and </w:t>
            </w:r>
            <w:r w:rsidR="00091DE5">
              <w:rPr>
                <w:rFonts w:cs="Times New Roman"/>
                <w:sz w:val="24"/>
                <w:szCs w:val="24"/>
              </w:rPr>
              <w:t>s</w:t>
            </w:r>
            <w:r w:rsidRPr="00313194">
              <w:rPr>
                <w:rFonts w:cs="Times New Roman"/>
                <w:sz w:val="24"/>
                <w:szCs w:val="24"/>
              </w:rPr>
              <w:t xml:space="preserve">econd </w:t>
            </w:r>
            <w:r w:rsidR="00091DE5">
              <w:rPr>
                <w:rFonts w:cs="Times New Roman"/>
                <w:sz w:val="24"/>
                <w:szCs w:val="24"/>
              </w:rPr>
              <w:t>r</w:t>
            </w:r>
            <w:r w:rsidRPr="00313194">
              <w:rPr>
                <w:rFonts w:cs="Times New Roman"/>
                <w:sz w:val="24"/>
                <w:szCs w:val="24"/>
              </w:rPr>
              <w:t xml:space="preserve">egular </w:t>
            </w:r>
            <w:r w:rsidR="00091DE5">
              <w:rPr>
                <w:rFonts w:cs="Times New Roman"/>
                <w:sz w:val="24"/>
                <w:szCs w:val="24"/>
              </w:rPr>
              <w:t>s</w:t>
            </w:r>
            <w:r w:rsidRPr="00313194">
              <w:rPr>
                <w:rFonts w:cs="Times New Roman"/>
                <w:sz w:val="24"/>
                <w:szCs w:val="24"/>
              </w:rPr>
              <w:t xml:space="preserve">ession in November). </w:t>
            </w:r>
          </w:p>
        </w:tc>
        <w:tc>
          <w:tcPr>
            <w:tcW w:w="3118" w:type="dxa"/>
          </w:tcPr>
          <w:p w14:paraId="194A8DA8" w14:textId="77777777" w:rsidR="00F216E6" w:rsidRDefault="002E0ABF" w:rsidP="00F702B9">
            <w:pPr>
              <w:spacing w:after="240"/>
              <w:rPr>
                <w:rFonts w:cstheme="minorHAnsi"/>
                <w:sz w:val="24"/>
                <w:szCs w:val="24"/>
              </w:rPr>
            </w:pPr>
            <w:r>
              <w:rPr>
                <w:rFonts w:cs="Times New Roman"/>
                <w:sz w:val="24"/>
                <w:szCs w:val="24"/>
              </w:rPr>
              <w:lastRenderedPageBreak/>
              <w:t>(</w:t>
            </w:r>
            <w:r w:rsidR="00F216E6">
              <w:rPr>
                <w:rFonts w:cs="Times New Roman"/>
                <w:sz w:val="24"/>
                <w:szCs w:val="24"/>
              </w:rPr>
              <w:t xml:space="preserve">a) </w:t>
            </w:r>
            <w:r w:rsidR="00F216E6">
              <w:rPr>
                <w:rFonts w:cstheme="minorHAnsi"/>
                <w:sz w:val="24"/>
                <w:szCs w:val="24"/>
              </w:rPr>
              <w:t>R</w:t>
            </w:r>
            <w:r w:rsidR="00F216E6" w:rsidRPr="00790B59">
              <w:rPr>
                <w:rFonts w:cstheme="minorHAnsi"/>
                <w:sz w:val="24"/>
                <w:szCs w:val="24"/>
              </w:rPr>
              <w:t>educ</w:t>
            </w:r>
            <w:r w:rsidR="00597471">
              <w:rPr>
                <w:rFonts w:cstheme="minorHAnsi"/>
                <w:sz w:val="24"/>
                <w:szCs w:val="24"/>
              </w:rPr>
              <w:t>ing the number of days per session and/or the number of</w:t>
            </w:r>
            <w:r>
              <w:rPr>
                <w:rFonts w:cstheme="minorHAnsi"/>
                <w:sz w:val="24"/>
                <w:szCs w:val="24"/>
              </w:rPr>
              <w:t xml:space="preserve"> </w:t>
            </w:r>
            <w:r w:rsidR="00F216E6" w:rsidRPr="00790B59">
              <w:rPr>
                <w:rFonts w:cstheme="minorHAnsi"/>
                <w:sz w:val="24"/>
                <w:szCs w:val="24"/>
              </w:rPr>
              <w:t>sessions per year</w:t>
            </w:r>
            <w:r w:rsidR="000E1C37">
              <w:rPr>
                <w:rFonts w:cstheme="minorHAnsi"/>
                <w:sz w:val="24"/>
                <w:szCs w:val="24"/>
              </w:rPr>
              <w:t>: Changes in the number of form</w:t>
            </w:r>
            <w:r w:rsidR="00AA3B82">
              <w:rPr>
                <w:rFonts w:cstheme="minorHAnsi"/>
                <w:sz w:val="24"/>
                <w:szCs w:val="24"/>
              </w:rPr>
              <w:t>al sessions and their duration may be made by each Executive Board according to its respective rules of procedure</w:t>
            </w:r>
            <w:r w:rsidR="008C0E87">
              <w:rPr>
                <w:rFonts w:cstheme="minorHAnsi"/>
                <w:sz w:val="24"/>
                <w:szCs w:val="24"/>
              </w:rPr>
              <w:t xml:space="preserve">. This could be balanced with any </w:t>
            </w:r>
            <w:r w:rsidR="00976312">
              <w:rPr>
                <w:rFonts w:cstheme="minorHAnsi"/>
                <w:sz w:val="24"/>
                <w:szCs w:val="24"/>
              </w:rPr>
              <w:t xml:space="preserve">required </w:t>
            </w:r>
            <w:r w:rsidR="009333B0">
              <w:rPr>
                <w:rFonts w:cstheme="minorHAnsi"/>
                <w:sz w:val="24"/>
                <w:szCs w:val="24"/>
                <w:lang w:val="en-GB"/>
              </w:rPr>
              <w:t>informal</w:t>
            </w:r>
            <w:r w:rsidR="009333B0" w:rsidRPr="009333B0">
              <w:rPr>
                <w:rFonts w:cstheme="minorHAnsi"/>
                <w:sz w:val="24"/>
                <w:szCs w:val="24"/>
                <w:lang w:val="en-GB"/>
              </w:rPr>
              <w:t xml:space="preserve"> </w:t>
            </w:r>
            <w:r w:rsidR="008C0E87">
              <w:rPr>
                <w:rFonts w:cstheme="minorHAnsi"/>
                <w:sz w:val="24"/>
                <w:szCs w:val="24"/>
              </w:rPr>
              <w:t>briefings</w:t>
            </w:r>
            <w:r w:rsidR="009333B0">
              <w:rPr>
                <w:rFonts w:cstheme="minorHAnsi"/>
                <w:sz w:val="24"/>
                <w:szCs w:val="24"/>
              </w:rPr>
              <w:t xml:space="preserve"> or consultations</w:t>
            </w:r>
            <w:r w:rsidR="008C0E87">
              <w:rPr>
                <w:rFonts w:cstheme="minorHAnsi"/>
                <w:sz w:val="24"/>
                <w:szCs w:val="24"/>
              </w:rPr>
              <w:t>.</w:t>
            </w:r>
          </w:p>
          <w:p w14:paraId="5C292545" w14:textId="77777777" w:rsidR="000E1C37" w:rsidRDefault="000E1C37" w:rsidP="00F702B9">
            <w:pPr>
              <w:spacing w:after="240"/>
              <w:rPr>
                <w:rFonts w:cstheme="minorHAnsi"/>
                <w:sz w:val="24"/>
                <w:szCs w:val="24"/>
              </w:rPr>
            </w:pPr>
          </w:p>
          <w:p w14:paraId="3187AD98" w14:textId="77777777" w:rsidR="00107AA1" w:rsidRDefault="009333B0" w:rsidP="00F702B9">
            <w:pPr>
              <w:spacing w:after="240"/>
              <w:rPr>
                <w:rFonts w:cstheme="minorHAnsi"/>
                <w:sz w:val="24"/>
                <w:szCs w:val="24"/>
              </w:rPr>
            </w:pPr>
            <w:r>
              <w:rPr>
                <w:rFonts w:cstheme="minorHAnsi"/>
                <w:sz w:val="24"/>
                <w:szCs w:val="24"/>
              </w:rPr>
              <w:lastRenderedPageBreak/>
              <w:t>(</w:t>
            </w:r>
            <w:r w:rsidR="00107AA1">
              <w:rPr>
                <w:rFonts w:cstheme="minorHAnsi"/>
                <w:sz w:val="24"/>
                <w:szCs w:val="24"/>
              </w:rPr>
              <w:t>b) Encouraging both focused regional group briefings in addition to Board-wide briefings</w:t>
            </w:r>
            <w:r>
              <w:rPr>
                <w:rFonts w:cstheme="minorHAnsi"/>
                <w:sz w:val="24"/>
                <w:szCs w:val="24"/>
              </w:rPr>
              <w:t>,</w:t>
            </w:r>
            <w:r w:rsidR="00107AA1">
              <w:rPr>
                <w:rFonts w:cstheme="minorHAnsi"/>
                <w:sz w:val="24"/>
                <w:szCs w:val="24"/>
              </w:rPr>
              <w:t xml:space="preserve"> particularly in areas where more </w:t>
            </w:r>
            <w:r w:rsidR="00CD7510">
              <w:rPr>
                <w:rFonts w:cstheme="minorHAnsi"/>
                <w:sz w:val="24"/>
                <w:szCs w:val="24"/>
              </w:rPr>
              <w:t>detailed technical discussions may be useful.</w:t>
            </w:r>
          </w:p>
          <w:p w14:paraId="3D1B7EC7" w14:textId="77777777" w:rsidR="00F216E6" w:rsidRPr="0048159E" w:rsidRDefault="009333B0" w:rsidP="00F702B9">
            <w:pPr>
              <w:spacing w:after="240"/>
              <w:rPr>
                <w:rFonts w:cs="Times New Roman"/>
                <w:sz w:val="24"/>
                <w:szCs w:val="24"/>
              </w:rPr>
            </w:pPr>
            <w:r>
              <w:rPr>
                <w:rFonts w:cstheme="minorHAnsi"/>
                <w:sz w:val="24"/>
                <w:szCs w:val="24"/>
              </w:rPr>
              <w:t>(c</w:t>
            </w:r>
            <w:r w:rsidR="00F216E6">
              <w:rPr>
                <w:rFonts w:cstheme="minorHAnsi"/>
                <w:sz w:val="24"/>
                <w:szCs w:val="24"/>
              </w:rPr>
              <w:t>) Expanding access to Board-related documentation (also see 1)</w:t>
            </w:r>
            <w:r w:rsidR="00091DE5">
              <w:rPr>
                <w:rFonts w:cstheme="minorHAnsi"/>
                <w:sz w:val="24"/>
                <w:szCs w:val="24"/>
              </w:rPr>
              <w:t>.</w:t>
            </w:r>
          </w:p>
        </w:tc>
      </w:tr>
      <w:tr w:rsidR="00F216E6" w:rsidRPr="0048159E" w14:paraId="1D3712AB" w14:textId="77777777" w:rsidTr="00F216E6">
        <w:trPr>
          <w:trHeight w:val="340"/>
        </w:trPr>
        <w:tc>
          <w:tcPr>
            <w:tcW w:w="10269" w:type="dxa"/>
            <w:gridSpan w:val="3"/>
            <w:shd w:val="clear" w:color="auto" w:fill="D9D9D9" w:themeFill="background1" w:themeFillShade="D9"/>
          </w:tcPr>
          <w:p w14:paraId="190984C4" w14:textId="77777777" w:rsidR="00F216E6" w:rsidRDefault="00F216E6" w:rsidP="00F216E6">
            <w:pPr>
              <w:rPr>
                <w:rFonts w:cs="Times New Roman"/>
                <w:b/>
                <w:sz w:val="24"/>
                <w:szCs w:val="24"/>
              </w:rPr>
            </w:pPr>
            <w:r>
              <w:rPr>
                <w:rFonts w:cs="Times New Roman"/>
                <w:b/>
                <w:sz w:val="24"/>
                <w:szCs w:val="24"/>
              </w:rPr>
              <w:lastRenderedPageBreak/>
              <w:t xml:space="preserve">3. </w:t>
            </w:r>
            <w:r w:rsidR="00D168DF" w:rsidRPr="00313194">
              <w:rPr>
                <w:rFonts w:cs="Times New Roman"/>
                <w:b/>
                <w:sz w:val="24"/>
                <w:szCs w:val="24"/>
              </w:rPr>
              <w:t>PARTICIPATION</w:t>
            </w:r>
          </w:p>
        </w:tc>
      </w:tr>
      <w:tr w:rsidR="00F216E6" w:rsidRPr="0048159E" w14:paraId="594F7F60" w14:textId="77777777" w:rsidTr="00F702B9">
        <w:trPr>
          <w:trHeight w:val="890"/>
        </w:trPr>
        <w:tc>
          <w:tcPr>
            <w:tcW w:w="2898" w:type="dxa"/>
          </w:tcPr>
          <w:p w14:paraId="64D3FE30" w14:textId="77777777" w:rsidR="00F216E6" w:rsidRPr="0048159E" w:rsidRDefault="00F168BA" w:rsidP="00F702B9">
            <w:pPr>
              <w:spacing w:after="240"/>
              <w:rPr>
                <w:rFonts w:cs="Times New Roman"/>
                <w:sz w:val="24"/>
                <w:szCs w:val="24"/>
              </w:rPr>
            </w:pPr>
            <w:r w:rsidRPr="00F168BA">
              <w:rPr>
                <w:rFonts w:cs="Times New Roman"/>
                <w:sz w:val="24"/>
                <w:szCs w:val="24"/>
                <w:lang w:val="en-GB"/>
              </w:rPr>
              <w:t>Encouraging participation of the representatives of non-governmental and civil society organizations and the private sector in future joint meetings of the Boards</w:t>
            </w:r>
            <w:r>
              <w:rPr>
                <w:rFonts w:cs="Times New Roman"/>
                <w:sz w:val="24"/>
                <w:szCs w:val="24"/>
                <w:lang w:val="en-GB"/>
              </w:rPr>
              <w:t>.</w:t>
            </w:r>
          </w:p>
        </w:tc>
        <w:tc>
          <w:tcPr>
            <w:tcW w:w="4253" w:type="dxa"/>
          </w:tcPr>
          <w:p w14:paraId="33CB7000" w14:textId="77777777" w:rsidR="00F216E6" w:rsidRPr="0048159E" w:rsidRDefault="00F216E6" w:rsidP="00F702B9">
            <w:pPr>
              <w:spacing w:after="240"/>
              <w:rPr>
                <w:rFonts w:cs="Times New Roman"/>
                <w:sz w:val="24"/>
                <w:szCs w:val="24"/>
              </w:rPr>
            </w:pPr>
            <w:r w:rsidRPr="00F702B9">
              <w:rPr>
                <w:rFonts w:cs="Times New Roman"/>
                <w:i/>
                <w:sz w:val="24"/>
                <w:szCs w:val="24"/>
              </w:rPr>
              <w:t>UNDP/UNFPA/UNOPS Rule of procedure 16.3</w:t>
            </w:r>
            <w:r w:rsidRPr="0048159E">
              <w:rPr>
                <w:rFonts w:cs="Times New Roman"/>
                <w:sz w:val="24"/>
                <w:szCs w:val="24"/>
              </w:rPr>
              <w:t xml:space="preserve"> </w:t>
            </w:r>
            <w:r w:rsidR="00682EB8">
              <w:rPr>
                <w:rFonts w:cs="Times New Roman"/>
                <w:sz w:val="24"/>
                <w:szCs w:val="24"/>
              </w:rPr>
              <w:t>–</w:t>
            </w:r>
            <w:r w:rsidRPr="0048159E">
              <w:rPr>
                <w:rFonts w:cs="Times New Roman"/>
                <w:sz w:val="24"/>
                <w:szCs w:val="24"/>
              </w:rPr>
              <w:t xml:space="preserve"> The</w:t>
            </w:r>
            <w:r w:rsidR="00682EB8">
              <w:rPr>
                <w:rFonts w:cs="Times New Roman"/>
                <w:sz w:val="24"/>
                <w:szCs w:val="24"/>
              </w:rPr>
              <w:t xml:space="preserve"> </w:t>
            </w:r>
            <w:r w:rsidRPr="0048159E">
              <w:rPr>
                <w:rFonts w:cs="Times New Roman"/>
                <w:sz w:val="24"/>
                <w:szCs w:val="24"/>
              </w:rPr>
              <w:t>Executive Board may also invite, when it considers it appropriate, intergovernmental organizations and non-governmental organizations in consultative status with the Economic and Social Council to participate in its deliberations for questions that relate to their activities.</w:t>
            </w:r>
          </w:p>
          <w:p w14:paraId="1E946D72" w14:textId="77777777" w:rsidR="00F216E6" w:rsidRPr="0048159E" w:rsidRDefault="00F216E6" w:rsidP="00F702B9">
            <w:pPr>
              <w:spacing w:after="240"/>
              <w:rPr>
                <w:rFonts w:cs="Times New Roman"/>
                <w:sz w:val="24"/>
                <w:szCs w:val="24"/>
                <w:lang w:val="en-GB"/>
              </w:rPr>
            </w:pPr>
            <w:r w:rsidRPr="0048159E">
              <w:rPr>
                <w:rFonts w:cs="Times New Roman"/>
                <w:sz w:val="24"/>
                <w:szCs w:val="24"/>
              </w:rPr>
              <w:t>In accordance with the rules of procedure of the UNICEF Executive Board, the Board may invite participants to its deliberations without the right to vote (</w:t>
            </w:r>
            <w:r w:rsidRPr="00F702B9">
              <w:rPr>
                <w:rFonts w:cs="Times New Roman"/>
                <w:i/>
                <w:sz w:val="24"/>
                <w:szCs w:val="24"/>
              </w:rPr>
              <w:t>Rules of procedure 50 and 51</w:t>
            </w:r>
            <w:r w:rsidR="00F168BA">
              <w:rPr>
                <w:rFonts w:cs="Times New Roman"/>
                <w:sz w:val="24"/>
                <w:szCs w:val="24"/>
              </w:rPr>
              <w:t>)</w:t>
            </w:r>
            <w:r w:rsidRPr="0048159E">
              <w:rPr>
                <w:rFonts w:cs="Times New Roman"/>
                <w:sz w:val="24"/>
                <w:szCs w:val="24"/>
              </w:rPr>
              <w:t xml:space="preserve"> </w:t>
            </w:r>
            <w:r w:rsidR="00F168BA">
              <w:rPr>
                <w:rFonts w:cs="Times New Roman"/>
                <w:sz w:val="24"/>
                <w:szCs w:val="24"/>
              </w:rPr>
              <w:t>(</w:t>
            </w:r>
            <w:r w:rsidRPr="0048159E">
              <w:rPr>
                <w:rFonts w:cs="Times New Roman"/>
                <w:sz w:val="24"/>
                <w:szCs w:val="24"/>
              </w:rPr>
              <w:t>E/ICEF/177/Rev.6 1994)</w:t>
            </w:r>
            <w:r w:rsidR="00091DE5">
              <w:rPr>
                <w:rFonts w:cs="Times New Roman"/>
                <w:sz w:val="24"/>
                <w:szCs w:val="24"/>
              </w:rPr>
              <w:t>.</w:t>
            </w:r>
            <w:r w:rsidRPr="0048159E">
              <w:rPr>
                <w:rFonts w:cs="Times New Roman"/>
                <w:sz w:val="24"/>
                <w:szCs w:val="24"/>
              </w:rPr>
              <w:t xml:space="preserve"> </w:t>
            </w:r>
          </w:p>
          <w:p w14:paraId="3F375FCB" w14:textId="3955D821" w:rsidR="00F216E6" w:rsidRDefault="00F216E6" w:rsidP="00F702B9">
            <w:pPr>
              <w:spacing w:after="240"/>
              <w:rPr>
                <w:rFonts w:cs="Times New Roman"/>
                <w:sz w:val="24"/>
                <w:szCs w:val="24"/>
              </w:rPr>
            </w:pPr>
            <w:r>
              <w:rPr>
                <w:rFonts w:cs="Times New Roman"/>
                <w:sz w:val="24"/>
                <w:szCs w:val="24"/>
              </w:rPr>
              <w:t xml:space="preserve">As per </w:t>
            </w:r>
            <w:r w:rsidRPr="00235A9C">
              <w:rPr>
                <w:rFonts w:cs="Times New Roman"/>
                <w:sz w:val="24"/>
                <w:szCs w:val="24"/>
              </w:rPr>
              <w:t>UN-Women E</w:t>
            </w:r>
            <w:r w:rsidR="006863F7">
              <w:rPr>
                <w:rFonts w:cs="Times New Roman"/>
                <w:sz w:val="24"/>
                <w:szCs w:val="24"/>
              </w:rPr>
              <w:t xml:space="preserve">xecutive </w:t>
            </w:r>
            <w:r w:rsidRPr="00235A9C">
              <w:rPr>
                <w:rFonts w:cs="Times New Roman"/>
                <w:sz w:val="24"/>
                <w:szCs w:val="24"/>
              </w:rPr>
              <w:t>B</w:t>
            </w:r>
            <w:r w:rsidR="006863F7">
              <w:rPr>
                <w:rFonts w:cs="Times New Roman"/>
                <w:sz w:val="24"/>
                <w:szCs w:val="24"/>
              </w:rPr>
              <w:t>oard</w:t>
            </w:r>
            <w:r w:rsidRPr="00235A9C">
              <w:rPr>
                <w:rFonts w:cs="Times New Roman"/>
                <w:sz w:val="24"/>
                <w:szCs w:val="24"/>
              </w:rPr>
              <w:t xml:space="preserve"> </w:t>
            </w:r>
            <w:r w:rsidRPr="00F702B9">
              <w:rPr>
                <w:rFonts w:cs="Times New Roman"/>
                <w:i/>
                <w:sz w:val="24"/>
                <w:szCs w:val="24"/>
              </w:rPr>
              <w:t>rule of procedure 16</w:t>
            </w:r>
            <w:r>
              <w:rPr>
                <w:rFonts w:cs="Times New Roman"/>
                <w:sz w:val="24"/>
                <w:szCs w:val="24"/>
              </w:rPr>
              <w:t>, the “</w:t>
            </w:r>
            <w:r w:rsidRPr="00235A9C">
              <w:rPr>
                <w:rFonts w:cs="Times New Roman"/>
                <w:sz w:val="24"/>
                <w:szCs w:val="24"/>
              </w:rPr>
              <w:t>Executive Board may invite, when it considers it appropriate, representa</w:t>
            </w:r>
            <w:r w:rsidR="00976312">
              <w:rPr>
                <w:rFonts w:cs="Times New Roman"/>
                <w:sz w:val="24"/>
                <w:szCs w:val="24"/>
              </w:rPr>
              <w:t>tives</w:t>
            </w:r>
            <w:r w:rsidRPr="00235A9C">
              <w:rPr>
                <w:rFonts w:cs="Times New Roman"/>
                <w:sz w:val="24"/>
                <w:szCs w:val="24"/>
              </w:rPr>
              <w:t xml:space="preserve"> of the United</w:t>
            </w:r>
            <w:r w:rsidR="003737AE">
              <w:rPr>
                <w:rFonts w:cs="Times New Roman"/>
                <w:sz w:val="24"/>
                <w:szCs w:val="24"/>
              </w:rPr>
              <w:t> </w:t>
            </w:r>
            <w:r w:rsidRPr="00235A9C">
              <w:rPr>
                <w:rFonts w:cs="Times New Roman"/>
                <w:sz w:val="24"/>
                <w:szCs w:val="24"/>
              </w:rPr>
              <w:t>Nations Secretariat, specialized agencies, any other organizations of the United Nations system, including the international financial institutions, and the regional development banks, to participate in the deliberations,</w:t>
            </w:r>
            <w:r>
              <w:rPr>
                <w:rFonts w:cs="Times New Roman"/>
                <w:sz w:val="24"/>
                <w:szCs w:val="24"/>
              </w:rPr>
              <w:t>” and</w:t>
            </w:r>
            <w:r w:rsidRPr="00235A9C">
              <w:rPr>
                <w:rFonts w:cs="Times New Roman"/>
                <w:sz w:val="24"/>
                <w:szCs w:val="24"/>
              </w:rPr>
              <w:t xml:space="preserve"> </w:t>
            </w:r>
            <w:r>
              <w:rPr>
                <w:rFonts w:cs="Times New Roman"/>
                <w:sz w:val="24"/>
                <w:szCs w:val="24"/>
              </w:rPr>
              <w:t>“</w:t>
            </w:r>
            <w:r w:rsidRPr="00235A9C">
              <w:rPr>
                <w:rFonts w:cs="Times New Roman"/>
                <w:sz w:val="24"/>
                <w:szCs w:val="24"/>
              </w:rPr>
              <w:t>may also invite, when it considers it appropriate, intergovernmental organizations and non-governmental organizations in consultative status with the Economic and Social Counci</w:t>
            </w:r>
            <w:r w:rsidR="009F0623">
              <w:rPr>
                <w:rFonts w:cs="Times New Roman"/>
                <w:sz w:val="24"/>
                <w:szCs w:val="24"/>
              </w:rPr>
              <w:t>l</w:t>
            </w:r>
            <w:r w:rsidRPr="00235A9C">
              <w:rPr>
                <w:rFonts w:cs="Times New Roman"/>
                <w:sz w:val="24"/>
                <w:szCs w:val="24"/>
              </w:rPr>
              <w:t>”</w:t>
            </w:r>
            <w:r w:rsidR="009F0623">
              <w:rPr>
                <w:rFonts w:cs="Times New Roman"/>
                <w:sz w:val="24"/>
                <w:szCs w:val="24"/>
              </w:rPr>
              <w:t>.</w:t>
            </w:r>
          </w:p>
          <w:p w14:paraId="4A62BD1F" w14:textId="77777777" w:rsidR="00F216E6" w:rsidRPr="0048159E" w:rsidRDefault="00F216E6" w:rsidP="00F702B9">
            <w:pPr>
              <w:spacing w:after="240"/>
              <w:rPr>
                <w:rFonts w:cs="Times New Roman"/>
                <w:sz w:val="24"/>
                <w:szCs w:val="24"/>
              </w:rPr>
            </w:pPr>
            <w:r w:rsidRPr="0048159E">
              <w:rPr>
                <w:rFonts w:cs="Times New Roman"/>
                <w:sz w:val="24"/>
                <w:szCs w:val="24"/>
              </w:rPr>
              <w:lastRenderedPageBreak/>
              <w:t xml:space="preserve">As per </w:t>
            </w:r>
            <w:r w:rsidRPr="00F702B9">
              <w:rPr>
                <w:rFonts w:cs="Times New Roman"/>
                <w:i/>
                <w:sz w:val="24"/>
                <w:szCs w:val="24"/>
              </w:rPr>
              <w:t>Rule XV.4 of the WFP Board Rules of Procedures</w:t>
            </w:r>
            <w:r w:rsidRPr="0048159E">
              <w:rPr>
                <w:rFonts w:cs="Times New Roman"/>
                <w:sz w:val="24"/>
                <w:szCs w:val="24"/>
              </w:rPr>
              <w:t xml:space="preserve">, </w:t>
            </w:r>
            <w:r w:rsidR="0074442E">
              <w:rPr>
                <w:rFonts w:cs="Times New Roman"/>
                <w:sz w:val="24"/>
                <w:szCs w:val="24"/>
              </w:rPr>
              <w:t>“</w:t>
            </w:r>
            <w:r w:rsidRPr="0048159E">
              <w:rPr>
                <w:rFonts w:cs="Times New Roman"/>
                <w:sz w:val="24"/>
                <w:szCs w:val="24"/>
              </w:rPr>
              <w:t xml:space="preserve">non-governmental organizations interested and cooperating with the </w:t>
            </w:r>
            <w:proofErr w:type="spellStart"/>
            <w:r w:rsidRPr="0048159E">
              <w:rPr>
                <w:rFonts w:cs="Times New Roman"/>
                <w:sz w:val="24"/>
                <w:szCs w:val="24"/>
              </w:rPr>
              <w:t>Programme</w:t>
            </w:r>
            <w:proofErr w:type="spellEnd"/>
            <w:r w:rsidRPr="0048159E">
              <w:rPr>
                <w:rFonts w:cs="Times New Roman"/>
                <w:sz w:val="24"/>
                <w:szCs w:val="24"/>
              </w:rPr>
              <w:t xml:space="preserve"> may be invited by the Executive Director, subject to the direction of the Board as appropriate, to attend sessions of the Board, without the right to vote.</w:t>
            </w:r>
          </w:p>
        </w:tc>
        <w:tc>
          <w:tcPr>
            <w:tcW w:w="3118" w:type="dxa"/>
          </w:tcPr>
          <w:p w14:paraId="48FE27F3" w14:textId="77777777" w:rsidR="00F216E6" w:rsidRPr="0048159E" w:rsidRDefault="00F168BA" w:rsidP="00F702B9">
            <w:pPr>
              <w:spacing w:after="240"/>
              <w:rPr>
                <w:rFonts w:cs="Times New Roman"/>
                <w:sz w:val="24"/>
                <w:szCs w:val="24"/>
              </w:rPr>
            </w:pPr>
            <w:r>
              <w:rPr>
                <w:rFonts w:cs="Times New Roman"/>
                <w:sz w:val="24"/>
                <w:szCs w:val="24"/>
              </w:rPr>
              <w:lastRenderedPageBreak/>
              <w:t>(</w:t>
            </w:r>
            <w:r w:rsidR="0022221B">
              <w:rPr>
                <w:rFonts w:cs="Times New Roman"/>
                <w:sz w:val="24"/>
                <w:szCs w:val="24"/>
              </w:rPr>
              <w:t xml:space="preserve">a) </w:t>
            </w:r>
            <w:r w:rsidR="00F216E6" w:rsidRPr="0048159E">
              <w:rPr>
                <w:rFonts w:cs="Times New Roman"/>
                <w:sz w:val="24"/>
                <w:szCs w:val="24"/>
              </w:rPr>
              <w:t>Changing the criteria for partners allowed to participate in the Board meetings is a Member State prerogative</w:t>
            </w:r>
            <w:r w:rsidR="004E345D">
              <w:rPr>
                <w:rFonts w:cs="Times New Roman"/>
                <w:sz w:val="24"/>
                <w:szCs w:val="24"/>
              </w:rPr>
              <w:t xml:space="preserve">, but the Secretariats may support the Bureau in encouraging more non-Member State participation should Board members </w:t>
            </w:r>
            <w:r w:rsidR="00A93061">
              <w:rPr>
                <w:rFonts w:cs="Times New Roman"/>
                <w:sz w:val="24"/>
                <w:szCs w:val="24"/>
              </w:rPr>
              <w:t>wish to do so</w:t>
            </w:r>
            <w:r w:rsidR="00A763D8">
              <w:rPr>
                <w:rFonts w:cs="Times New Roman"/>
                <w:sz w:val="24"/>
                <w:szCs w:val="24"/>
              </w:rPr>
              <w:t>.</w:t>
            </w:r>
          </w:p>
        </w:tc>
      </w:tr>
      <w:tr w:rsidR="00F216E6" w:rsidRPr="0048159E" w14:paraId="114DB3B5" w14:textId="77777777" w:rsidTr="00F216E6">
        <w:trPr>
          <w:trHeight w:val="340"/>
        </w:trPr>
        <w:tc>
          <w:tcPr>
            <w:tcW w:w="10269" w:type="dxa"/>
            <w:gridSpan w:val="3"/>
            <w:shd w:val="clear" w:color="auto" w:fill="D9D9D9" w:themeFill="background1" w:themeFillShade="D9"/>
          </w:tcPr>
          <w:p w14:paraId="59D66781" w14:textId="77777777" w:rsidR="00F216E6" w:rsidRDefault="00F216E6" w:rsidP="00F216E6">
            <w:pPr>
              <w:keepNext/>
              <w:rPr>
                <w:rFonts w:cs="Times New Roman"/>
                <w:b/>
                <w:sz w:val="24"/>
                <w:szCs w:val="24"/>
              </w:rPr>
            </w:pPr>
            <w:r>
              <w:rPr>
                <w:rFonts w:cs="Times New Roman"/>
                <w:b/>
                <w:sz w:val="24"/>
                <w:szCs w:val="24"/>
              </w:rPr>
              <w:t xml:space="preserve">4. </w:t>
            </w:r>
            <w:r w:rsidR="00D168DF" w:rsidRPr="00AF6293">
              <w:rPr>
                <w:rFonts w:cs="Times New Roman"/>
                <w:b/>
                <w:sz w:val="24"/>
                <w:szCs w:val="24"/>
              </w:rPr>
              <w:t>FIELD VISITS</w:t>
            </w:r>
          </w:p>
        </w:tc>
      </w:tr>
      <w:tr w:rsidR="00F216E6" w:rsidRPr="0048159E" w14:paraId="44EF6A89" w14:textId="77777777" w:rsidTr="00F702B9">
        <w:trPr>
          <w:trHeight w:val="890"/>
        </w:trPr>
        <w:tc>
          <w:tcPr>
            <w:tcW w:w="2898" w:type="dxa"/>
          </w:tcPr>
          <w:p w14:paraId="6CF3D32F" w14:textId="77777777" w:rsidR="008D50C9" w:rsidRDefault="008D50C9" w:rsidP="00F702B9">
            <w:pPr>
              <w:spacing w:after="240"/>
              <w:rPr>
                <w:rFonts w:cs="Times New Roman"/>
                <w:sz w:val="24"/>
                <w:szCs w:val="24"/>
              </w:rPr>
            </w:pPr>
            <w:r w:rsidRPr="008D50C9">
              <w:rPr>
                <w:rFonts w:cs="Times New Roman"/>
                <w:sz w:val="24"/>
                <w:szCs w:val="24"/>
              </w:rPr>
              <w:t>Limiting the number of annual field visits: one joint field visit and one individual Board visit;</w:t>
            </w:r>
          </w:p>
          <w:p w14:paraId="60F9A743" w14:textId="77777777" w:rsidR="008D50C9" w:rsidRPr="008D50C9" w:rsidRDefault="008D50C9" w:rsidP="00F702B9">
            <w:pPr>
              <w:spacing w:after="240"/>
              <w:rPr>
                <w:rFonts w:cs="Times New Roman"/>
                <w:sz w:val="24"/>
                <w:szCs w:val="24"/>
              </w:rPr>
            </w:pPr>
          </w:p>
          <w:p w14:paraId="64929279" w14:textId="77777777" w:rsidR="003C33A5" w:rsidRPr="0048159E" w:rsidRDefault="008D50C9" w:rsidP="00F702B9">
            <w:pPr>
              <w:spacing w:after="240"/>
              <w:rPr>
                <w:rFonts w:cs="Times New Roman"/>
                <w:b/>
                <w:sz w:val="24"/>
                <w:szCs w:val="24"/>
              </w:rPr>
            </w:pPr>
            <w:r w:rsidRPr="008D50C9">
              <w:rPr>
                <w:rFonts w:cs="Times New Roman"/>
                <w:sz w:val="24"/>
                <w:szCs w:val="24"/>
              </w:rPr>
              <w:t>Promoting a higher level of participation in field visits</w:t>
            </w:r>
            <w:r>
              <w:rPr>
                <w:rFonts w:cs="Times New Roman"/>
                <w:sz w:val="24"/>
                <w:szCs w:val="24"/>
              </w:rPr>
              <w:t>,</w:t>
            </w:r>
            <w:r w:rsidRPr="008D50C9">
              <w:rPr>
                <w:rFonts w:cs="Times New Roman"/>
                <w:sz w:val="24"/>
                <w:szCs w:val="24"/>
              </w:rPr>
              <w:t xml:space="preserve"> and striking a better balance between high-level and expert-level participation</w:t>
            </w:r>
            <w:r w:rsidR="00091DE5">
              <w:rPr>
                <w:rFonts w:cs="Times New Roman"/>
                <w:sz w:val="24"/>
                <w:szCs w:val="24"/>
              </w:rPr>
              <w:t>.</w:t>
            </w:r>
          </w:p>
        </w:tc>
        <w:tc>
          <w:tcPr>
            <w:tcW w:w="4253" w:type="dxa"/>
          </w:tcPr>
          <w:p w14:paraId="660A23B1" w14:textId="77777777" w:rsidR="00F216E6" w:rsidRPr="0048159E" w:rsidRDefault="00775091" w:rsidP="00F702B9">
            <w:pPr>
              <w:spacing w:after="240"/>
              <w:rPr>
                <w:rFonts w:cs="Times New Roman"/>
                <w:sz w:val="24"/>
                <w:szCs w:val="24"/>
              </w:rPr>
            </w:pPr>
            <w:r w:rsidRPr="0048159E">
              <w:rPr>
                <w:rFonts w:cs="Times New Roman"/>
                <w:sz w:val="24"/>
                <w:szCs w:val="24"/>
              </w:rPr>
              <w:t>UNDP/UNFPA/UNOPS</w:t>
            </w:r>
            <w:r>
              <w:rPr>
                <w:rFonts w:cs="Times New Roman"/>
                <w:sz w:val="24"/>
                <w:szCs w:val="24"/>
              </w:rPr>
              <w:t>:</w:t>
            </w:r>
            <w:r w:rsidRPr="0048159E">
              <w:rPr>
                <w:rFonts w:cs="Times New Roman"/>
                <w:sz w:val="24"/>
                <w:szCs w:val="24"/>
              </w:rPr>
              <w:t xml:space="preserve"> Changes to be decided by the Executive Board.</w:t>
            </w:r>
          </w:p>
          <w:p w14:paraId="2E08212E" w14:textId="77777777" w:rsidR="00F216E6" w:rsidRDefault="00F216E6" w:rsidP="00F702B9">
            <w:pPr>
              <w:spacing w:after="240"/>
              <w:rPr>
                <w:rFonts w:cs="Times New Roman"/>
                <w:sz w:val="24"/>
                <w:szCs w:val="24"/>
              </w:rPr>
            </w:pPr>
            <w:r w:rsidRPr="00F702B9">
              <w:rPr>
                <w:rFonts w:cs="Times New Roman"/>
                <w:i/>
                <w:sz w:val="24"/>
                <w:szCs w:val="24"/>
              </w:rPr>
              <w:t xml:space="preserve">UNICEF </w:t>
            </w:r>
            <w:r w:rsidR="008D50C9">
              <w:rPr>
                <w:rFonts w:cs="Times New Roman"/>
                <w:i/>
                <w:sz w:val="24"/>
                <w:szCs w:val="24"/>
              </w:rPr>
              <w:t xml:space="preserve">Board </w:t>
            </w:r>
            <w:r w:rsidRPr="00F702B9">
              <w:rPr>
                <w:rFonts w:cs="Times New Roman"/>
                <w:i/>
                <w:sz w:val="24"/>
                <w:szCs w:val="24"/>
              </w:rPr>
              <w:t xml:space="preserve">decision </w:t>
            </w:r>
            <w:hyperlink r:id="rId20" w:history="1">
              <w:r w:rsidRPr="00F702B9">
                <w:rPr>
                  <w:rStyle w:val="Hyperlink"/>
                  <w:rFonts w:cs="Times New Roman"/>
                  <w:i/>
                  <w:color w:val="auto"/>
                  <w:sz w:val="24"/>
                  <w:szCs w:val="24"/>
                  <w:u w:val="none"/>
                </w:rPr>
                <w:t>2004/13</w:t>
              </w:r>
            </w:hyperlink>
            <w:r w:rsidRPr="00F67024">
              <w:rPr>
                <w:rFonts w:cs="Times New Roman"/>
                <w:sz w:val="24"/>
                <w:szCs w:val="24"/>
              </w:rPr>
              <w:t xml:space="preserve"> – </w:t>
            </w:r>
            <w:r w:rsidR="00EE2FCF">
              <w:rPr>
                <w:rFonts w:cs="Times New Roman"/>
                <w:sz w:val="24"/>
                <w:szCs w:val="24"/>
              </w:rPr>
              <w:t>Adopts</w:t>
            </w:r>
            <w:r w:rsidRPr="00F67024">
              <w:rPr>
                <w:rFonts w:cs="Times New Roman"/>
                <w:sz w:val="24"/>
                <w:szCs w:val="24"/>
              </w:rPr>
              <w:t xml:space="preserve"> the guidelines</w:t>
            </w:r>
            <w:r w:rsidR="00EE2FCF">
              <w:rPr>
                <w:rFonts w:cs="Times New Roman"/>
                <w:sz w:val="24"/>
                <w:szCs w:val="24"/>
              </w:rPr>
              <w:t xml:space="preserve"> for Executive Board field visits as proposed</w:t>
            </w:r>
            <w:r w:rsidRPr="00F67024">
              <w:rPr>
                <w:rFonts w:cs="Times New Roman"/>
                <w:sz w:val="24"/>
                <w:szCs w:val="24"/>
              </w:rPr>
              <w:t xml:space="preserve"> in </w:t>
            </w:r>
            <w:hyperlink r:id="rId21" w:history="1">
              <w:r w:rsidRPr="00F702B9">
                <w:rPr>
                  <w:rStyle w:val="Hyperlink"/>
                  <w:rFonts w:cs="Times New Roman"/>
                  <w:color w:val="auto"/>
                  <w:sz w:val="24"/>
                  <w:szCs w:val="24"/>
                  <w:u w:val="none"/>
                </w:rPr>
                <w:t>E/ICEF/2004/19</w:t>
              </w:r>
            </w:hyperlink>
            <w:r w:rsidR="00775091" w:rsidRPr="00EE2FCF">
              <w:rPr>
                <w:rFonts w:cs="Times New Roman"/>
                <w:sz w:val="24"/>
                <w:szCs w:val="24"/>
              </w:rPr>
              <w:t>.</w:t>
            </w:r>
            <w:r w:rsidR="00775091">
              <w:rPr>
                <w:rFonts w:cs="Times New Roman"/>
                <w:sz w:val="24"/>
                <w:szCs w:val="24"/>
              </w:rPr>
              <w:t xml:space="preserve"> </w:t>
            </w:r>
          </w:p>
          <w:p w14:paraId="08EDC06D" w14:textId="77777777" w:rsidR="00F216E6" w:rsidRDefault="00F216E6" w:rsidP="00F702B9">
            <w:pPr>
              <w:spacing w:after="240"/>
              <w:rPr>
                <w:rFonts w:cstheme="minorHAnsi"/>
                <w:sz w:val="24"/>
                <w:szCs w:val="24"/>
              </w:rPr>
            </w:pPr>
            <w:r w:rsidRPr="00790B59">
              <w:rPr>
                <w:rFonts w:cstheme="minorHAnsi"/>
                <w:sz w:val="24"/>
                <w:szCs w:val="24"/>
                <w:lang w:val="en-GB"/>
              </w:rPr>
              <w:t xml:space="preserve">The general rules for UN-Women </w:t>
            </w:r>
            <w:r w:rsidR="008D50C9">
              <w:rPr>
                <w:rFonts w:cstheme="minorHAnsi"/>
                <w:sz w:val="24"/>
                <w:szCs w:val="24"/>
                <w:lang w:val="en-GB"/>
              </w:rPr>
              <w:t>f</w:t>
            </w:r>
            <w:r w:rsidRPr="00790B59">
              <w:rPr>
                <w:rFonts w:cstheme="minorHAnsi"/>
                <w:sz w:val="24"/>
                <w:szCs w:val="24"/>
                <w:lang w:val="en-GB"/>
              </w:rPr>
              <w:t xml:space="preserve">ield </w:t>
            </w:r>
            <w:r w:rsidR="008D50C9">
              <w:rPr>
                <w:rFonts w:cstheme="minorHAnsi"/>
                <w:sz w:val="24"/>
                <w:szCs w:val="24"/>
                <w:lang w:val="en-GB"/>
              </w:rPr>
              <w:t>v</w:t>
            </w:r>
            <w:r w:rsidRPr="00790B59">
              <w:rPr>
                <w:rFonts w:cstheme="minorHAnsi"/>
                <w:sz w:val="24"/>
                <w:szCs w:val="24"/>
                <w:lang w:val="en-GB"/>
              </w:rPr>
              <w:t>isit</w:t>
            </w:r>
            <w:r>
              <w:rPr>
                <w:rFonts w:cstheme="minorHAnsi"/>
                <w:sz w:val="24"/>
                <w:szCs w:val="24"/>
                <w:lang w:val="en-GB"/>
              </w:rPr>
              <w:t>s</w:t>
            </w:r>
            <w:r w:rsidRPr="00790B59">
              <w:rPr>
                <w:rFonts w:cstheme="minorHAnsi"/>
                <w:sz w:val="24"/>
                <w:szCs w:val="24"/>
                <w:lang w:val="en-GB"/>
              </w:rPr>
              <w:t xml:space="preserve"> are in </w:t>
            </w:r>
            <w:r w:rsidRPr="00F702B9">
              <w:rPr>
                <w:rFonts w:cstheme="minorHAnsi"/>
                <w:i/>
                <w:sz w:val="24"/>
                <w:szCs w:val="24"/>
              </w:rPr>
              <w:t xml:space="preserve">decision </w:t>
            </w:r>
            <w:hyperlink r:id="rId22" w:history="1">
              <w:r w:rsidRPr="00F702B9">
                <w:rPr>
                  <w:rStyle w:val="Hyperlink"/>
                  <w:rFonts w:cstheme="minorHAnsi"/>
                  <w:i/>
                  <w:color w:val="000000" w:themeColor="text1"/>
                  <w:sz w:val="24"/>
                  <w:szCs w:val="24"/>
                  <w:u w:val="none"/>
                </w:rPr>
                <w:t>2017/8</w:t>
              </w:r>
            </w:hyperlink>
            <w:r w:rsidRPr="00790B59">
              <w:rPr>
                <w:rFonts w:cstheme="minorHAnsi"/>
                <w:sz w:val="24"/>
                <w:szCs w:val="24"/>
              </w:rPr>
              <w:t>.</w:t>
            </w:r>
            <w:r w:rsidR="00775091">
              <w:rPr>
                <w:rFonts w:cs="Times New Roman"/>
                <w:sz w:val="24"/>
                <w:szCs w:val="24"/>
              </w:rPr>
              <w:t xml:space="preserve"> Changes to be </w:t>
            </w:r>
            <w:r w:rsidR="00775091" w:rsidRPr="00790B59">
              <w:rPr>
                <w:rFonts w:cstheme="minorHAnsi"/>
                <w:sz w:val="24"/>
                <w:szCs w:val="24"/>
                <w:lang w:val="en-GB"/>
              </w:rPr>
              <w:t>decided</w:t>
            </w:r>
            <w:r w:rsidRPr="00790B59">
              <w:rPr>
                <w:rFonts w:cstheme="minorHAnsi"/>
                <w:sz w:val="24"/>
                <w:szCs w:val="24"/>
                <w:lang w:val="en-GB"/>
              </w:rPr>
              <w:t xml:space="preserve"> by Executive Board.</w:t>
            </w:r>
          </w:p>
          <w:p w14:paraId="23FBB97E" w14:textId="77777777" w:rsidR="00F216E6" w:rsidRDefault="00F216E6" w:rsidP="00F702B9">
            <w:pPr>
              <w:spacing w:after="240"/>
              <w:rPr>
                <w:rFonts w:cs="Times New Roman"/>
                <w:sz w:val="24"/>
                <w:szCs w:val="24"/>
              </w:rPr>
            </w:pPr>
            <w:r w:rsidRPr="00DE2824">
              <w:rPr>
                <w:rFonts w:cstheme="minorHAnsi"/>
                <w:sz w:val="24"/>
                <w:szCs w:val="24"/>
              </w:rPr>
              <w:t xml:space="preserve">WFP: </w:t>
            </w:r>
            <w:r w:rsidR="00C81475" w:rsidRPr="00DE2824">
              <w:rPr>
                <w:rFonts w:cstheme="minorHAnsi"/>
                <w:sz w:val="24"/>
                <w:szCs w:val="24"/>
              </w:rPr>
              <w:t xml:space="preserve">From 2003, </w:t>
            </w:r>
            <w:r w:rsidRPr="00DE2824">
              <w:rPr>
                <w:rFonts w:cstheme="minorHAnsi"/>
                <w:sz w:val="24"/>
                <w:szCs w:val="24"/>
              </w:rPr>
              <w:t>one joint and one individual field visit per year</w:t>
            </w:r>
            <w:r w:rsidR="00C81475" w:rsidRPr="00DE2824">
              <w:rPr>
                <w:rFonts w:cstheme="minorHAnsi"/>
                <w:sz w:val="24"/>
                <w:szCs w:val="24"/>
              </w:rPr>
              <w:t xml:space="preserve"> became </w:t>
            </w:r>
            <w:r w:rsidR="00DE2824" w:rsidRPr="00DE2824">
              <w:rPr>
                <w:rFonts w:cstheme="minorHAnsi"/>
                <w:sz w:val="24"/>
                <w:szCs w:val="24"/>
              </w:rPr>
              <w:t>the</w:t>
            </w:r>
            <w:r w:rsidR="00C81475" w:rsidRPr="00DE2824">
              <w:rPr>
                <w:rFonts w:cstheme="minorHAnsi"/>
                <w:sz w:val="24"/>
                <w:szCs w:val="24"/>
              </w:rPr>
              <w:t xml:space="preserve"> standard practice</w:t>
            </w:r>
            <w:r w:rsidRPr="00DE2824">
              <w:rPr>
                <w:rFonts w:cstheme="minorHAnsi"/>
                <w:sz w:val="24"/>
                <w:szCs w:val="24"/>
              </w:rPr>
              <w:t>.</w:t>
            </w:r>
            <w:r w:rsidR="00DE2824">
              <w:rPr>
                <w:rFonts w:cstheme="minorHAnsi"/>
                <w:sz w:val="24"/>
                <w:szCs w:val="24"/>
              </w:rPr>
              <w:t xml:space="preserve"> </w:t>
            </w:r>
            <w:r w:rsidR="00DE2824" w:rsidRPr="00DE2824">
              <w:rPr>
                <w:rFonts w:cstheme="minorHAnsi"/>
                <w:sz w:val="24"/>
                <w:szCs w:val="24"/>
              </w:rPr>
              <w:t xml:space="preserve">Since 2008, </w:t>
            </w:r>
            <w:r w:rsidR="00C81475" w:rsidRPr="00DE2824">
              <w:rPr>
                <w:rFonts w:cstheme="minorHAnsi"/>
                <w:sz w:val="24"/>
                <w:szCs w:val="24"/>
              </w:rPr>
              <w:t xml:space="preserve">a day </w:t>
            </w:r>
            <w:r w:rsidR="00DE2824" w:rsidRPr="00DE2824">
              <w:rPr>
                <w:rFonts w:cstheme="minorHAnsi"/>
                <w:sz w:val="24"/>
                <w:szCs w:val="24"/>
              </w:rPr>
              <w:t>visit to the WFP-run United</w:t>
            </w:r>
            <w:r w:rsidR="00DE2824">
              <w:rPr>
                <w:rFonts w:cstheme="minorHAnsi"/>
                <w:sz w:val="24"/>
                <w:szCs w:val="24"/>
              </w:rPr>
              <w:t xml:space="preserve"> Nations Humanitarian Response Depot in </w:t>
            </w:r>
            <w:r w:rsidR="00C81475">
              <w:rPr>
                <w:rFonts w:cstheme="minorHAnsi"/>
                <w:sz w:val="24"/>
                <w:szCs w:val="24"/>
              </w:rPr>
              <w:t>Brindisi, Italy,</w:t>
            </w:r>
            <w:r w:rsidR="00DE2824">
              <w:rPr>
                <w:rFonts w:cstheme="minorHAnsi"/>
                <w:sz w:val="24"/>
                <w:szCs w:val="24"/>
              </w:rPr>
              <w:t xml:space="preserve"> which is co-located with the United Nations Logistics Base, </w:t>
            </w:r>
            <w:r w:rsidR="008D50C9">
              <w:rPr>
                <w:rFonts w:cstheme="minorHAnsi"/>
                <w:sz w:val="24"/>
                <w:szCs w:val="24"/>
              </w:rPr>
              <w:t xml:space="preserve">has </w:t>
            </w:r>
            <w:r w:rsidR="00DE2824">
              <w:rPr>
                <w:rFonts w:cstheme="minorHAnsi"/>
                <w:sz w:val="24"/>
                <w:szCs w:val="24"/>
              </w:rPr>
              <w:t>also bec</w:t>
            </w:r>
            <w:r w:rsidR="008D50C9">
              <w:rPr>
                <w:rFonts w:cstheme="minorHAnsi"/>
                <w:sz w:val="24"/>
                <w:szCs w:val="24"/>
              </w:rPr>
              <w:t>o</w:t>
            </w:r>
            <w:r w:rsidR="00DE2824">
              <w:rPr>
                <w:rFonts w:cstheme="minorHAnsi"/>
                <w:sz w:val="24"/>
                <w:szCs w:val="24"/>
              </w:rPr>
              <w:t>me the standard practice</w:t>
            </w:r>
            <w:r w:rsidR="008D50C9">
              <w:rPr>
                <w:rFonts w:cstheme="minorHAnsi"/>
                <w:sz w:val="24"/>
                <w:szCs w:val="24"/>
              </w:rPr>
              <w:t>,</w:t>
            </w:r>
            <w:r w:rsidR="000213B6">
              <w:rPr>
                <w:rFonts w:cstheme="minorHAnsi"/>
                <w:sz w:val="24"/>
                <w:szCs w:val="24"/>
              </w:rPr>
              <w:t xml:space="preserve"> and is conducted </w:t>
            </w:r>
            <w:r w:rsidR="00DE2824">
              <w:rPr>
                <w:rFonts w:cstheme="minorHAnsi"/>
                <w:sz w:val="24"/>
                <w:szCs w:val="24"/>
              </w:rPr>
              <w:t>in conjunction with the annual s</w:t>
            </w:r>
            <w:r w:rsidR="00C81475">
              <w:rPr>
                <w:rFonts w:cstheme="minorHAnsi"/>
                <w:sz w:val="24"/>
                <w:szCs w:val="24"/>
              </w:rPr>
              <w:t xml:space="preserve">imulation exercise </w:t>
            </w:r>
            <w:r w:rsidR="00DE2824" w:rsidRPr="00D50DF0">
              <w:rPr>
                <w:rFonts w:cstheme="minorHAnsi"/>
                <w:sz w:val="24"/>
                <w:szCs w:val="24"/>
              </w:rPr>
              <w:t>Functional and Support Training for Emergency Response (FASTER)</w:t>
            </w:r>
            <w:r w:rsidR="00DE2824" w:rsidRPr="00DE2824">
              <w:rPr>
                <w:rFonts w:cstheme="minorHAnsi"/>
                <w:sz w:val="24"/>
                <w:szCs w:val="24"/>
              </w:rPr>
              <w:t xml:space="preserve"> </w:t>
            </w:r>
            <w:r w:rsidR="000213B6">
              <w:rPr>
                <w:rFonts w:cstheme="minorHAnsi"/>
                <w:sz w:val="24"/>
                <w:szCs w:val="24"/>
              </w:rPr>
              <w:t>for</w:t>
            </w:r>
            <w:r w:rsidR="00DE2824" w:rsidRPr="00DE2824">
              <w:rPr>
                <w:rFonts w:cstheme="minorHAnsi"/>
                <w:sz w:val="24"/>
                <w:szCs w:val="24"/>
              </w:rPr>
              <w:t xml:space="preserve"> WFP staff</w:t>
            </w:r>
            <w:r w:rsidR="00DE2824">
              <w:rPr>
                <w:rFonts w:cstheme="minorHAnsi"/>
                <w:sz w:val="24"/>
                <w:szCs w:val="24"/>
              </w:rPr>
              <w:t>.</w:t>
            </w:r>
          </w:p>
        </w:tc>
        <w:tc>
          <w:tcPr>
            <w:tcW w:w="3118" w:type="dxa"/>
          </w:tcPr>
          <w:p w14:paraId="0B07CA7A" w14:textId="77777777" w:rsidR="00F216E6" w:rsidRPr="0048159E" w:rsidRDefault="008D50C9" w:rsidP="00F702B9">
            <w:pPr>
              <w:spacing w:after="240"/>
              <w:rPr>
                <w:rFonts w:cs="Times New Roman"/>
                <w:sz w:val="24"/>
                <w:szCs w:val="24"/>
              </w:rPr>
            </w:pPr>
            <w:r>
              <w:rPr>
                <w:rFonts w:cs="Times New Roman"/>
                <w:sz w:val="24"/>
                <w:szCs w:val="24"/>
              </w:rPr>
              <w:t>(</w:t>
            </w:r>
            <w:r w:rsidR="00F216E6">
              <w:rPr>
                <w:rFonts w:cs="Times New Roman"/>
                <w:sz w:val="24"/>
                <w:szCs w:val="24"/>
              </w:rPr>
              <w:t xml:space="preserve">a) </w:t>
            </w:r>
            <w:r w:rsidR="00F216E6" w:rsidRPr="0048159E">
              <w:rPr>
                <w:rFonts w:cs="Times New Roman"/>
                <w:sz w:val="24"/>
                <w:szCs w:val="24"/>
              </w:rPr>
              <w:t>Changes</w:t>
            </w:r>
            <w:r w:rsidR="00DF2E71">
              <w:rPr>
                <w:rFonts w:cs="Times New Roman"/>
                <w:sz w:val="24"/>
                <w:szCs w:val="24"/>
              </w:rPr>
              <w:t xml:space="preserve"> may be made</w:t>
            </w:r>
            <w:r w:rsidR="00F216E6" w:rsidRPr="0048159E">
              <w:rPr>
                <w:rFonts w:cs="Times New Roman"/>
                <w:sz w:val="24"/>
                <w:szCs w:val="24"/>
              </w:rPr>
              <w:t xml:space="preserve"> to</w:t>
            </w:r>
            <w:r w:rsidR="00597471">
              <w:rPr>
                <w:rFonts w:cs="Times New Roman"/>
                <w:sz w:val="24"/>
                <w:szCs w:val="24"/>
              </w:rPr>
              <w:t xml:space="preserve"> the field visit guidel</w:t>
            </w:r>
            <w:r w:rsidR="00912599">
              <w:rPr>
                <w:rFonts w:cs="Times New Roman"/>
                <w:sz w:val="24"/>
                <w:szCs w:val="24"/>
              </w:rPr>
              <w:t>ines</w:t>
            </w:r>
            <w:r w:rsidR="00DF2E71">
              <w:rPr>
                <w:rFonts w:cs="Times New Roman"/>
                <w:sz w:val="24"/>
                <w:szCs w:val="24"/>
              </w:rPr>
              <w:t xml:space="preserve"> of the respective Boards</w:t>
            </w:r>
            <w:r w:rsidR="00597471">
              <w:rPr>
                <w:rFonts w:cs="Times New Roman"/>
                <w:sz w:val="24"/>
                <w:szCs w:val="24"/>
              </w:rPr>
              <w:t xml:space="preserve"> (i.e.</w:t>
            </w:r>
            <w:r w:rsidR="00F216E6" w:rsidRPr="0048159E">
              <w:rPr>
                <w:rFonts w:cs="Times New Roman"/>
                <w:sz w:val="24"/>
                <w:szCs w:val="24"/>
              </w:rPr>
              <w:t xml:space="preserve"> types, frequency, rotation of field visits</w:t>
            </w:r>
            <w:r w:rsidR="00597471">
              <w:rPr>
                <w:rFonts w:cs="Times New Roman"/>
                <w:sz w:val="24"/>
                <w:szCs w:val="24"/>
              </w:rPr>
              <w:t>, composition of delegations)</w:t>
            </w:r>
            <w:r w:rsidR="008D6552">
              <w:rPr>
                <w:rFonts w:cs="Times New Roman"/>
                <w:sz w:val="24"/>
                <w:szCs w:val="24"/>
              </w:rPr>
              <w:t xml:space="preserve"> by the respective Executive Boards</w:t>
            </w:r>
            <w:r w:rsidR="00976312">
              <w:rPr>
                <w:rFonts w:cs="Times New Roman"/>
                <w:sz w:val="24"/>
                <w:szCs w:val="24"/>
              </w:rPr>
              <w:t>.</w:t>
            </w:r>
          </w:p>
        </w:tc>
      </w:tr>
      <w:tr w:rsidR="00F216E6" w:rsidRPr="0048159E" w14:paraId="5FFB1F75" w14:textId="77777777" w:rsidTr="00F216E6">
        <w:trPr>
          <w:trHeight w:val="340"/>
        </w:trPr>
        <w:tc>
          <w:tcPr>
            <w:tcW w:w="10269" w:type="dxa"/>
            <w:gridSpan w:val="3"/>
            <w:shd w:val="clear" w:color="auto" w:fill="E7E6E6" w:themeFill="background2"/>
          </w:tcPr>
          <w:p w14:paraId="2FD6D6CC" w14:textId="77777777" w:rsidR="00F216E6" w:rsidRDefault="00F216E6" w:rsidP="00F216E6">
            <w:pPr>
              <w:rPr>
                <w:rFonts w:cs="Times New Roman"/>
                <w:b/>
                <w:sz w:val="24"/>
                <w:szCs w:val="24"/>
              </w:rPr>
            </w:pPr>
            <w:r>
              <w:rPr>
                <w:rFonts w:cs="Times New Roman"/>
                <w:b/>
                <w:sz w:val="24"/>
                <w:szCs w:val="24"/>
              </w:rPr>
              <w:t xml:space="preserve">5. </w:t>
            </w:r>
            <w:r w:rsidR="00D168DF" w:rsidRPr="00F67024">
              <w:rPr>
                <w:rFonts w:cs="Times New Roman"/>
                <w:b/>
                <w:sz w:val="24"/>
                <w:szCs w:val="24"/>
              </w:rPr>
              <w:t>JOINT MEETING OF THE EXECUTIVE BOARDS</w:t>
            </w:r>
          </w:p>
        </w:tc>
      </w:tr>
      <w:tr w:rsidR="00F216E6" w:rsidRPr="0048159E" w14:paraId="3D557B5A" w14:textId="77777777" w:rsidTr="00F702B9">
        <w:trPr>
          <w:trHeight w:val="530"/>
        </w:trPr>
        <w:tc>
          <w:tcPr>
            <w:tcW w:w="2898" w:type="dxa"/>
          </w:tcPr>
          <w:p w14:paraId="3FF2B30E" w14:textId="77777777" w:rsidR="00F216E6" w:rsidRPr="0048159E" w:rsidRDefault="00EC22DE" w:rsidP="00F702B9">
            <w:pPr>
              <w:spacing w:after="240"/>
              <w:ind w:left="-15"/>
              <w:rPr>
                <w:rFonts w:cs="Times New Roman"/>
                <w:sz w:val="24"/>
                <w:szCs w:val="24"/>
              </w:rPr>
            </w:pPr>
            <w:r w:rsidRPr="00EC22DE">
              <w:rPr>
                <w:rFonts w:cs="Times New Roman"/>
                <w:sz w:val="24"/>
                <w:szCs w:val="24"/>
              </w:rPr>
              <w:t>Utilizing the joint meeting of the Executive Boards</w:t>
            </w:r>
            <w:r w:rsidRPr="00EC22DE" w:rsidDel="008C1935">
              <w:rPr>
                <w:rFonts w:cs="Times New Roman"/>
                <w:sz w:val="24"/>
                <w:szCs w:val="24"/>
              </w:rPr>
              <w:t xml:space="preserve"> </w:t>
            </w:r>
            <w:r w:rsidRPr="00EC22DE">
              <w:rPr>
                <w:rFonts w:cs="Times New Roman"/>
                <w:sz w:val="24"/>
                <w:szCs w:val="24"/>
              </w:rPr>
              <w:t xml:space="preserve">as an opportunity to discuss issues of common interest to all the Boards, including, </w:t>
            </w:r>
            <w:r w:rsidRPr="00EC22DE">
              <w:rPr>
                <w:rFonts w:cs="Times New Roman"/>
                <w:i/>
                <w:sz w:val="24"/>
                <w:szCs w:val="24"/>
              </w:rPr>
              <w:t>inter alia,</w:t>
            </w:r>
            <w:r w:rsidRPr="00EC22DE">
              <w:rPr>
                <w:rFonts w:cs="Times New Roman"/>
                <w:sz w:val="24"/>
                <w:szCs w:val="24"/>
              </w:rPr>
              <w:t xml:space="preserve"> reports on (a) the status of implementation of the common chapter of the respective strategic plans; </w:t>
            </w:r>
            <w:r w:rsidRPr="00EC22DE">
              <w:rPr>
                <w:rFonts w:cs="Times New Roman"/>
                <w:sz w:val="24"/>
                <w:szCs w:val="24"/>
              </w:rPr>
              <w:lastRenderedPageBreak/>
              <w:t>(b) audit, ethics and evaluation; (c) gender strategy; and (d) sexual exploitation and abuse and on sexual harassment.</w:t>
            </w:r>
          </w:p>
        </w:tc>
        <w:tc>
          <w:tcPr>
            <w:tcW w:w="4253" w:type="dxa"/>
          </w:tcPr>
          <w:p w14:paraId="186808F6" w14:textId="77777777" w:rsidR="00F216E6" w:rsidRDefault="00F216E6" w:rsidP="000F3B2C">
            <w:pPr>
              <w:rPr>
                <w:rFonts w:cs="Times New Roman"/>
                <w:sz w:val="24"/>
                <w:szCs w:val="24"/>
              </w:rPr>
            </w:pPr>
            <w:r w:rsidRPr="001729CA">
              <w:rPr>
                <w:rFonts w:cstheme="minorHAnsi"/>
                <w:sz w:val="24"/>
                <w:szCs w:val="24"/>
              </w:rPr>
              <w:lastRenderedPageBreak/>
              <w:t>All six agencies agree to continue supporting the development of topic papers covering key cross-cutting issues of concern to the Executive Boards, e.g., audit</w:t>
            </w:r>
            <w:r w:rsidR="00FA7577">
              <w:rPr>
                <w:rFonts w:cstheme="minorHAnsi"/>
                <w:sz w:val="24"/>
                <w:szCs w:val="24"/>
              </w:rPr>
              <w:t>;</w:t>
            </w:r>
            <w:r w:rsidRPr="001729CA">
              <w:rPr>
                <w:rFonts w:cstheme="minorHAnsi"/>
                <w:sz w:val="24"/>
                <w:szCs w:val="24"/>
              </w:rPr>
              <w:t xml:space="preserve"> ethics</w:t>
            </w:r>
            <w:r w:rsidR="00FA7577">
              <w:rPr>
                <w:rFonts w:cstheme="minorHAnsi"/>
                <w:sz w:val="24"/>
                <w:szCs w:val="24"/>
              </w:rPr>
              <w:t>;</w:t>
            </w:r>
            <w:r w:rsidRPr="001729CA">
              <w:rPr>
                <w:rFonts w:cstheme="minorHAnsi"/>
                <w:sz w:val="24"/>
                <w:szCs w:val="24"/>
              </w:rPr>
              <w:t xml:space="preserve"> gender</w:t>
            </w:r>
            <w:r w:rsidR="00FA7577">
              <w:rPr>
                <w:rFonts w:cstheme="minorHAnsi"/>
                <w:sz w:val="24"/>
                <w:szCs w:val="24"/>
              </w:rPr>
              <w:t>;</w:t>
            </w:r>
            <w:r w:rsidRPr="001729CA">
              <w:rPr>
                <w:rFonts w:cstheme="minorHAnsi"/>
                <w:sz w:val="24"/>
                <w:szCs w:val="24"/>
              </w:rPr>
              <w:t xml:space="preserve"> sexual exploitation and </w:t>
            </w:r>
            <w:r w:rsidR="00FA7577">
              <w:rPr>
                <w:rFonts w:cstheme="minorHAnsi"/>
                <w:sz w:val="24"/>
                <w:szCs w:val="24"/>
              </w:rPr>
              <w:t xml:space="preserve">abuse; </w:t>
            </w:r>
            <w:r w:rsidRPr="001729CA">
              <w:rPr>
                <w:rFonts w:cstheme="minorHAnsi"/>
                <w:sz w:val="24"/>
                <w:szCs w:val="24"/>
              </w:rPr>
              <w:t>harassment</w:t>
            </w:r>
            <w:r w:rsidR="00E50C02">
              <w:rPr>
                <w:rFonts w:cstheme="minorHAnsi"/>
                <w:sz w:val="24"/>
                <w:szCs w:val="24"/>
              </w:rPr>
              <w:t>;</w:t>
            </w:r>
            <w:r w:rsidRPr="001729CA">
              <w:rPr>
                <w:rFonts w:cstheme="minorHAnsi"/>
                <w:sz w:val="24"/>
                <w:szCs w:val="24"/>
              </w:rPr>
              <w:t xml:space="preserve"> </w:t>
            </w:r>
            <w:r w:rsidR="00FA7577">
              <w:rPr>
                <w:rFonts w:cstheme="minorHAnsi"/>
                <w:sz w:val="24"/>
                <w:szCs w:val="24"/>
              </w:rPr>
              <w:t>sexual harassment</w:t>
            </w:r>
            <w:r w:rsidR="00E50C02">
              <w:rPr>
                <w:rFonts w:cstheme="minorHAnsi"/>
                <w:sz w:val="24"/>
                <w:szCs w:val="24"/>
              </w:rPr>
              <w:t>;</w:t>
            </w:r>
            <w:r w:rsidR="00FA7577">
              <w:rPr>
                <w:rFonts w:cstheme="minorHAnsi"/>
                <w:sz w:val="24"/>
                <w:szCs w:val="24"/>
              </w:rPr>
              <w:t xml:space="preserve"> discrimination and abuse of power/authority; </w:t>
            </w:r>
            <w:r w:rsidRPr="001729CA">
              <w:rPr>
                <w:rFonts w:cstheme="minorHAnsi"/>
                <w:sz w:val="24"/>
                <w:szCs w:val="24"/>
              </w:rPr>
              <w:t>cost recovery</w:t>
            </w:r>
            <w:r w:rsidR="00FA7577">
              <w:rPr>
                <w:rFonts w:cstheme="minorHAnsi"/>
                <w:sz w:val="24"/>
                <w:szCs w:val="24"/>
              </w:rPr>
              <w:t>;</w:t>
            </w:r>
            <w:r w:rsidRPr="001729CA">
              <w:rPr>
                <w:rFonts w:cstheme="minorHAnsi"/>
                <w:sz w:val="24"/>
                <w:szCs w:val="24"/>
              </w:rPr>
              <w:t xml:space="preserve"> and the common chapter in the strategic plans.</w:t>
            </w:r>
          </w:p>
        </w:tc>
        <w:tc>
          <w:tcPr>
            <w:tcW w:w="3118" w:type="dxa"/>
          </w:tcPr>
          <w:p w14:paraId="6A2C8B6C" w14:textId="77777777" w:rsidR="00E8484E" w:rsidRDefault="004E6995" w:rsidP="00F702B9">
            <w:pPr>
              <w:spacing w:after="240"/>
              <w:rPr>
                <w:rFonts w:cs="Times New Roman"/>
                <w:sz w:val="24"/>
                <w:szCs w:val="24"/>
              </w:rPr>
            </w:pPr>
            <w:r>
              <w:rPr>
                <w:rFonts w:cs="Times New Roman"/>
                <w:sz w:val="24"/>
                <w:szCs w:val="24"/>
              </w:rPr>
              <w:t>(</w:t>
            </w:r>
            <w:r w:rsidR="00F95905">
              <w:rPr>
                <w:rFonts w:cs="Times New Roman"/>
                <w:sz w:val="24"/>
                <w:szCs w:val="24"/>
              </w:rPr>
              <w:t>a) Selection of JMB topics could be directly linked to ongoing joint discussions</w:t>
            </w:r>
            <w:r w:rsidR="00466E3A">
              <w:rPr>
                <w:rFonts w:cs="Times New Roman"/>
                <w:sz w:val="24"/>
                <w:szCs w:val="24"/>
              </w:rPr>
              <w:t xml:space="preserve"> (i.e. common chapter, cost</w:t>
            </w:r>
            <w:r w:rsidR="00E50C02">
              <w:rPr>
                <w:rFonts w:cs="Times New Roman"/>
                <w:sz w:val="24"/>
                <w:szCs w:val="24"/>
              </w:rPr>
              <w:noBreakHyphen/>
            </w:r>
            <w:r w:rsidR="00466E3A">
              <w:rPr>
                <w:rFonts w:cs="Times New Roman"/>
                <w:sz w:val="24"/>
                <w:szCs w:val="24"/>
              </w:rPr>
              <w:t>recovery) or other areas of common int</w:t>
            </w:r>
            <w:r w:rsidR="000354F8">
              <w:rPr>
                <w:rFonts w:cs="Times New Roman"/>
                <w:sz w:val="24"/>
                <w:szCs w:val="24"/>
              </w:rPr>
              <w:t xml:space="preserve">erest to all Boards (i.e. audit, </w:t>
            </w:r>
            <w:r w:rsidR="00015EBD" w:rsidRPr="00015EBD">
              <w:rPr>
                <w:rFonts w:cs="Times New Roman"/>
                <w:sz w:val="24"/>
                <w:szCs w:val="24"/>
                <w:lang w:val="en-GB"/>
              </w:rPr>
              <w:t>sexual exploitation and abuse</w:t>
            </w:r>
            <w:r w:rsidR="000354F8">
              <w:rPr>
                <w:rFonts w:cs="Times New Roman"/>
                <w:sz w:val="24"/>
                <w:szCs w:val="24"/>
              </w:rPr>
              <w:t>, etc.)</w:t>
            </w:r>
            <w:r>
              <w:rPr>
                <w:rFonts w:cs="Times New Roman"/>
                <w:sz w:val="24"/>
                <w:szCs w:val="24"/>
              </w:rPr>
              <w:t>.</w:t>
            </w:r>
          </w:p>
          <w:p w14:paraId="49EDA811" w14:textId="77777777" w:rsidR="00F216E6" w:rsidRPr="0048159E" w:rsidRDefault="004E6995" w:rsidP="00F702B9">
            <w:pPr>
              <w:spacing w:after="240"/>
              <w:rPr>
                <w:rFonts w:cs="Times New Roman"/>
                <w:sz w:val="24"/>
                <w:szCs w:val="24"/>
              </w:rPr>
            </w:pPr>
            <w:r>
              <w:rPr>
                <w:rFonts w:cs="Times New Roman"/>
                <w:sz w:val="24"/>
                <w:szCs w:val="24"/>
              </w:rPr>
              <w:lastRenderedPageBreak/>
              <w:t>(b</w:t>
            </w:r>
            <w:r w:rsidR="00E8484E">
              <w:rPr>
                <w:rFonts w:cs="Times New Roman"/>
                <w:sz w:val="24"/>
                <w:szCs w:val="24"/>
              </w:rPr>
              <w:t>)</w:t>
            </w:r>
            <w:r w:rsidR="00597471">
              <w:rPr>
                <w:rFonts w:cs="Times New Roman"/>
                <w:sz w:val="24"/>
                <w:szCs w:val="24"/>
              </w:rPr>
              <w:t xml:space="preserve"> </w:t>
            </w:r>
            <w:r w:rsidR="000C4025">
              <w:rPr>
                <w:rFonts w:cs="Times New Roman"/>
                <w:sz w:val="24"/>
                <w:szCs w:val="24"/>
              </w:rPr>
              <w:t>JMB may be t</w:t>
            </w:r>
            <w:r w:rsidR="00597471">
              <w:rPr>
                <w:rFonts w:cs="Times New Roman"/>
                <w:sz w:val="24"/>
                <w:szCs w:val="24"/>
              </w:rPr>
              <w:t>ransform</w:t>
            </w:r>
            <w:r w:rsidR="000C4025">
              <w:rPr>
                <w:rFonts w:cs="Times New Roman"/>
                <w:sz w:val="24"/>
                <w:szCs w:val="24"/>
              </w:rPr>
              <w:t>ed</w:t>
            </w:r>
            <w:r w:rsidR="00597471">
              <w:rPr>
                <w:rFonts w:cs="Times New Roman"/>
                <w:sz w:val="24"/>
                <w:szCs w:val="24"/>
              </w:rPr>
              <w:t xml:space="preserve"> </w:t>
            </w:r>
            <w:r w:rsidR="00597471">
              <w:rPr>
                <w:rFonts w:cstheme="minorHAnsi"/>
                <w:sz w:val="24"/>
                <w:szCs w:val="24"/>
              </w:rPr>
              <w:t xml:space="preserve">into </w:t>
            </w:r>
            <w:r w:rsidR="00597471" w:rsidRPr="00434A19">
              <w:rPr>
                <w:rFonts w:cstheme="minorHAnsi"/>
                <w:sz w:val="24"/>
                <w:szCs w:val="24"/>
              </w:rPr>
              <w:t>a</w:t>
            </w:r>
            <w:r w:rsidR="00597471">
              <w:rPr>
                <w:rFonts w:cstheme="minorHAnsi"/>
                <w:sz w:val="24"/>
                <w:szCs w:val="24"/>
              </w:rPr>
              <w:t>n annual</w:t>
            </w:r>
            <w:r w:rsidR="00597471" w:rsidRPr="00434A19">
              <w:rPr>
                <w:rFonts w:cstheme="minorHAnsi"/>
                <w:sz w:val="24"/>
                <w:szCs w:val="24"/>
              </w:rPr>
              <w:t xml:space="preserve"> one-day joint session of the Boards</w:t>
            </w:r>
            <w:r w:rsidR="008D763D">
              <w:rPr>
                <w:rFonts w:cstheme="minorHAnsi"/>
                <w:sz w:val="24"/>
                <w:szCs w:val="24"/>
              </w:rPr>
              <w:t xml:space="preserve"> to discuss these areas of common interest</w:t>
            </w:r>
            <w:r w:rsidR="00976312">
              <w:rPr>
                <w:rFonts w:cstheme="minorHAnsi"/>
                <w:sz w:val="24"/>
                <w:szCs w:val="24"/>
              </w:rPr>
              <w:t>.</w:t>
            </w:r>
            <w:r w:rsidR="00597471">
              <w:rPr>
                <w:rFonts w:cstheme="minorHAnsi"/>
                <w:sz w:val="24"/>
                <w:szCs w:val="24"/>
              </w:rPr>
              <w:t xml:space="preserve"> </w:t>
            </w:r>
          </w:p>
        </w:tc>
      </w:tr>
    </w:tbl>
    <w:p w14:paraId="136A0A1C" w14:textId="77777777" w:rsidR="005D2927" w:rsidRPr="00437329" w:rsidRDefault="004E6995" w:rsidP="00F702B9">
      <w:pPr>
        <w:spacing w:after="240" w:line="240" w:lineRule="auto"/>
        <w:jc w:val="center"/>
        <w:rPr>
          <w:rFonts w:cs="Times New Roman"/>
          <w:sz w:val="24"/>
          <w:szCs w:val="24"/>
        </w:rPr>
      </w:pPr>
      <w:r>
        <w:rPr>
          <w:rFonts w:cs="Times New Roman"/>
          <w:sz w:val="24"/>
          <w:szCs w:val="24"/>
        </w:rPr>
        <w:lastRenderedPageBreak/>
        <w:t>_______</w:t>
      </w:r>
    </w:p>
    <w:sectPr w:rsidR="005D2927" w:rsidRPr="00437329" w:rsidSect="00A453BD">
      <w:footerReference w:type="default" r:id="rId23"/>
      <w:headerReference w:type="first" r:id="rId24"/>
      <w:pgSz w:w="12240" w:h="15840" w:code="1"/>
      <w:pgMar w:top="144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57080" w14:textId="77777777" w:rsidR="00B4775C" w:rsidRDefault="00B4775C" w:rsidP="002645DA">
      <w:pPr>
        <w:spacing w:after="0" w:line="240" w:lineRule="auto"/>
      </w:pPr>
      <w:r>
        <w:separator/>
      </w:r>
    </w:p>
  </w:endnote>
  <w:endnote w:type="continuationSeparator" w:id="0">
    <w:p w14:paraId="09F56066" w14:textId="77777777" w:rsidR="00B4775C" w:rsidRDefault="00B4775C" w:rsidP="0026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1500"/>
      <w:docPartObj>
        <w:docPartGallery w:val="Page Numbers (Bottom of Page)"/>
        <w:docPartUnique/>
      </w:docPartObj>
    </w:sdtPr>
    <w:sdtEndPr>
      <w:rPr>
        <w:noProof/>
      </w:rPr>
    </w:sdtEndPr>
    <w:sdtContent>
      <w:p w14:paraId="42DBC65E" w14:textId="2072F163" w:rsidR="00AF6293" w:rsidRDefault="00AF6293">
        <w:pPr>
          <w:pStyle w:val="Footer"/>
          <w:jc w:val="right"/>
        </w:pPr>
        <w:r>
          <w:fldChar w:fldCharType="begin"/>
        </w:r>
        <w:r>
          <w:instrText xml:space="preserve"> PAGE   \* MERGEFORMAT </w:instrText>
        </w:r>
        <w:r>
          <w:fldChar w:fldCharType="separate"/>
        </w:r>
        <w:r w:rsidR="00B2400A">
          <w:rPr>
            <w:noProof/>
          </w:rPr>
          <w:t>7</w:t>
        </w:r>
        <w:r>
          <w:rPr>
            <w:noProof/>
          </w:rPr>
          <w:fldChar w:fldCharType="end"/>
        </w:r>
      </w:p>
    </w:sdtContent>
  </w:sdt>
  <w:p w14:paraId="0455E0D7" w14:textId="77777777" w:rsidR="00AF6293" w:rsidRDefault="00AF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7FA3A" w14:textId="77777777" w:rsidR="00B4775C" w:rsidRDefault="00B4775C" w:rsidP="002645DA">
      <w:pPr>
        <w:spacing w:after="0" w:line="240" w:lineRule="auto"/>
      </w:pPr>
      <w:r>
        <w:separator/>
      </w:r>
    </w:p>
  </w:footnote>
  <w:footnote w:type="continuationSeparator" w:id="0">
    <w:p w14:paraId="1CB06AA6" w14:textId="77777777" w:rsidR="00B4775C" w:rsidRDefault="00B4775C" w:rsidP="002645DA">
      <w:pPr>
        <w:spacing w:after="0" w:line="240" w:lineRule="auto"/>
      </w:pPr>
      <w:r>
        <w:continuationSeparator/>
      </w:r>
    </w:p>
  </w:footnote>
  <w:footnote w:id="1">
    <w:p w14:paraId="722E0B6E" w14:textId="5965168A" w:rsidR="00F75F26" w:rsidRDefault="00F75F26" w:rsidP="00F75F26">
      <w:pPr>
        <w:pStyle w:val="FootnoteText"/>
      </w:pPr>
      <w:r>
        <w:rPr>
          <w:rStyle w:val="FootnoteReference"/>
        </w:rPr>
        <w:footnoteRef/>
      </w:r>
      <w:r>
        <w:t xml:space="preserve"> </w:t>
      </w:r>
      <w:r w:rsidRPr="004D7D30">
        <w:rPr>
          <w:color w:val="000000" w:themeColor="text1"/>
          <w:szCs w:val="24"/>
          <w:lang w:val="en-GB"/>
        </w:rPr>
        <w:t>While not party to the common chapter</w:t>
      </w:r>
      <w:r>
        <w:rPr>
          <w:color w:val="000000" w:themeColor="text1"/>
          <w:szCs w:val="24"/>
          <w:lang w:val="en-GB"/>
        </w:rPr>
        <w:t xml:space="preserve"> because the WFP Strategic Plan (201</w:t>
      </w:r>
      <w:r w:rsidR="00153875">
        <w:rPr>
          <w:color w:val="000000" w:themeColor="text1"/>
          <w:szCs w:val="24"/>
          <w:lang w:val="en-GB"/>
        </w:rPr>
        <w:t>7</w:t>
      </w:r>
      <w:r>
        <w:rPr>
          <w:color w:val="000000" w:themeColor="text1"/>
          <w:szCs w:val="24"/>
          <w:lang w:val="en-GB"/>
        </w:rPr>
        <w:t>-2021) was approved in November 2016</w:t>
      </w:r>
      <w:r w:rsidRPr="004D7D30">
        <w:rPr>
          <w:color w:val="000000" w:themeColor="text1"/>
          <w:szCs w:val="24"/>
          <w:lang w:val="en-GB"/>
        </w:rPr>
        <w:t xml:space="preserve">, WFP </w:t>
      </w:r>
      <w:r>
        <w:rPr>
          <w:color w:val="000000" w:themeColor="text1"/>
          <w:szCs w:val="24"/>
          <w:lang w:val="en-GB"/>
        </w:rPr>
        <w:t>i</w:t>
      </w:r>
      <w:r w:rsidRPr="004D7D30">
        <w:rPr>
          <w:color w:val="000000" w:themeColor="text1"/>
          <w:szCs w:val="24"/>
          <w:lang w:val="en-GB"/>
        </w:rPr>
        <w:t>s compliant with its spirit on the ground</w:t>
      </w:r>
      <w:r>
        <w:rPr>
          <w:color w:val="000000" w:themeColor="text1"/>
          <w:szCs w:val="24"/>
          <w:lang w:val="en-GB"/>
        </w:rPr>
        <w:t xml:space="preserve"> through its country strategic plan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595E" w14:textId="77777777" w:rsidR="00243470" w:rsidRPr="00FE66BF" w:rsidRDefault="00B261EF" w:rsidP="00243470">
    <w:pPr>
      <w:tabs>
        <w:tab w:val="left" w:pos="356"/>
        <w:tab w:val="left" w:pos="720"/>
      </w:tabs>
      <w:jc w:val="right"/>
      <w:rPr>
        <w:rFonts w:asciiTheme="minorHAnsi" w:hAnsiTheme="minorHAnsi"/>
      </w:rPr>
    </w:pPr>
    <w:r>
      <w:rPr>
        <w:rFonts w:asciiTheme="minorHAnsi" w:hAnsiTheme="minorHAnsi"/>
        <w:noProof/>
        <w:lang w:val="en-US"/>
      </w:rPr>
      <mc:AlternateContent>
        <mc:Choice Requires="wpg">
          <w:drawing>
            <wp:anchor distT="0" distB="0" distL="114300" distR="114300" simplePos="0" relativeHeight="251662336" behindDoc="0" locked="0" layoutInCell="1" allowOverlap="1" wp14:anchorId="62F0F89B" wp14:editId="517E37C3">
              <wp:simplePos x="0" y="0"/>
              <wp:positionH relativeFrom="column">
                <wp:posOffset>-266700</wp:posOffset>
              </wp:positionH>
              <wp:positionV relativeFrom="paragraph">
                <wp:posOffset>231458</wp:posOffset>
              </wp:positionV>
              <wp:extent cx="6357938" cy="5810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357938" cy="581025"/>
                        <a:chOff x="0" y="0"/>
                        <a:chExt cx="6357938" cy="581025"/>
                      </a:xfrm>
                    </wpg:grpSpPr>
                    <wpg:grpSp>
                      <wpg:cNvPr id="22" name="Group 22"/>
                      <wpg:cNvGrpSpPr>
                        <a:grpSpLocks/>
                      </wpg:cNvGrpSpPr>
                      <wpg:grpSpPr bwMode="auto">
                        <a:xfrm>
                          <a:off x="0" y="0"/>
                          <a:ext cx="5645150" cy="581025"/>
                          <a:chOff x="0" y="0"/>
                          <a:chExt cx="6068291" cy="651163"/>
                        </a:xfrm>
                      </wpg:grpSpPr>
                      <pic:pic xmlns:pic="http://schemas.openxmlformats.org/drawingml/2006/picture">
                        <pic:nvPicPr>
                          <pic:cNvPr id="23" name="Picture 1" descr="Description: Description: http://t0.gstatic.com/images?q=tbn:egdMi-BE63w8tM:http://www.unaids.org/bangkok2004/gar2004_html/undp-logo.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655" cy="65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descr="Description: Description: See full size imag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92727" y="180109"/>
                            <a:ext cx="1011382" cy="44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5"/>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64327" y="277091"/>
                            <a:ext cx="1316182" cy="263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56909" y="96981"/>
                            <a:ext cx="1011382" cy="47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 descr="Description: Description: http://t2.gstatic.com/images?q=tbn:ijGa9eE2p61XXM:http://www.obeliskenergy.ie/wp-content/uploads/2010/04/unicef_logo-BW.gif"/>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588327" y="221672"/>
                            <a:ext cx="1233055" cy="360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 name="Picture 1" descr="A close up of a logo&#10;&#10;Description generated with very high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862638" y="14287"/>
                          <a:ext cx="495300" cy="495300"/>
                        </a:xfrm>
                        <a:prstGeom prst="rect">
                          <a:avLst/>
                        </a:prstGeom>
                      </pic:spPr>
                    </pic:pic>
                  </wpg:wgp>
                </a:graphicData>
              </a:graphic>
            </wp:anchor>
          </w:drawing>
        </mc:Choice>
        <mc:Fallback>
          <w:pict>
            <v:group w14:anchorId="750CE0EF" id="Group 3" o:spid="_x0000_s1026" style="position:absolute;margin-left:-21pt;margin-top:18.25pt;width:500.65pt;height:45.75pt;z-index:251662336" coordsize="63579,5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">
              <v:group id="Group 22" o:spid="_x0000_s1027" style="position:absolute;width:56451;height:5810" coordsize="60682,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http://t0.gstatic.com/images?q=tbn:egdMi-BE63w8tM:http://www.unaids.org/bangkok2004/gar2004_html/undp-logo.gif" style="position:absolute;width:3186;height:6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">
                  <v:imagedata r:id="rId7" o:title="undp-logo"/>
                  <v:path arrowok="t"/>
                </v:shape>
                <v:shape id="Picture 24" o:spid="_x0000_s1029" type="#_x0000_t75" alt="Description: Description: See full size image" style="position:absolute;left:6927;top:1801;width:10114;height:4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">
                  <v:imagedata r:id="rId8" o:title=" See full size image"/>
                  <v:path arrowok="t"/>
                </v:shape>
                <v:shape id="Picture 25" o:spid="_x0000_s1030" type="#_x0000_t75" style="position:absolute;left:20643;top:2770;width:13162;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">
                  <v:imagedata r:id="rId9" o:title=""/>
                  <v:path arrowok="t"/>
                </v:shape>
                <v:shape id="Picture 6" o:spid="_x0000_s1031" type="#_x0000_t75" style="position:absolute;left:50569;top:969;width:10113;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">
                  <v:imagedata r:id="rId10" o:title=""/>
                  <v:path arrowok="t"/>
                </v:shape>
                <v:shape id="Picture 5" o:spid="_x0000_s1032" type="#_x0000_t75" alt="Description: Description: http://t2.gstatic.com/images?q=tbn:ijGa9eE2p61XXM:http://www.obeliskenergy.ie/wp-content/uploads/2010/04/unicef_logo-BW.gif" style="position:absolute;left:35883;top:2216;width:12330;height: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">
                  <v:imagedata r:id="rId11" o:title="unicef_logo-BW"/>
                  <v:path arrowok="t"/>
                </v:shape>
              </v:group>
              <v:shape id="Picture 1" o:spid="_x0000_s1033" type="#_x0000_t75" alt="A close up of a logo&#10;&#10;Description generated with very high confidence" style="position:absolute;left:58626;top:142;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">
                <v:imagedata r:id="rId12" o:title="A close up of a logo&#10;&#10;Description generated with very high confidence"/>
              </v:shape>
            </v:group>
          </w:pict>
        </mc:Fallback>
      </mc:AlternateContent>
    </w:r>
  </w:p>
  <w:p w14:paraId="52232152" w14:textId="77777777" w:rsidR="00243470" w:rsidRDefault="00243470" w:rsidP="00243470">
    <w:pPr>
      <w:pStyle w:val="Header"/>
    </w:pPr>
  </w:p>
  <w:p w14:paraId="28C22D25" w14:textId="77777777" w:rsidR="00243470" w:rsidRDefault="0024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A"/>
    <w:multiLevelType w:val="hybridMultilevel"/>
    <w:tmpl w:val="E8D8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46805"/>
    <w:multiLevelType w:val="hybridMultilevel"/>
    <w:tmpl w:val="C42A0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7F25"/>
    <w:multiLevelType w:val="hybridMultilevel"/>
    <w:tmpl w:val="0EBE10DE"/>
    <w:lvl w:ilvl="0" w:tplc="62A4BBBA">
      <w:start w:val="1"/>
      <w:numFmt w:val="bullet"/>
      <w:lvlText w:val=""/>
      <w:lvlJc w:val="left"/>
      <w:pPr>
        <w:ind w:left="360" w:hanging="360"/>
      </w:pPr>
      <w:rPr>
        <w:rFonts w:ascii="Symbol" w:hAnsi="Symbol" w:hint="default"/>
        <w:color w:val="000000" w:themeColor="text1"/>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E15AF1"/>
    <w:multiLevelType w:val="hybridMultilevel"/>
    <w:tmpl w:val="480C6D8C"/>
    <w:lvl w:ilvl="0" w:tplc="0409000F">
      <w:start w:val="1"/>
      <w:numFmt w:val="decimal"/>
      <w:lvlText w:val="%1."/>
      <w:lvlJc w:val="left"/>
      <w:pPr>
        <w:ind w:left="809" w:hanging="360"/>
      </w:pPr>
      <w:rPr>
        <w:rFonts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 w15:restartNumberingAfterBreak="0">
    <w:nsid w:val="27744478"/>
    <w:multiLevelType w:val="hybridMultilevel"/>
    <w:tmpl w:val="421EE4DC"/>
    <w:lvl w:ilvl="0" w:tplc="70F4A534">
      <w:start w:val="1"/>
      <w:numFmt w:val="decimal"/>
      <w:lvlText w:val="%1."/>
      <w:lvlJc w:val="left"/>
      <w:pPr>
        <w:tabs>
          <w:tab w:val="num" w:pos="7200"/>
        </w:tabs>
        <w:ind w:left="7200" w:hanging="360"/>
      </w:pPr>
      <w:rPr>
        <w:rFonts w:hint="default"/>
        <w:b w:val="0"/>
        <w:i w:val="0"/>
        <w:sz w:val="20"/>
        <w:szCs w:val="2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9D623F8"/>
    <w:multiLevelType w:val="hybridMultilevel"/>
    <w:tmpl w:val="13FADB8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31F83F4B"/>
    <w:multiLevelType w:val="hybridMultilevel"/>
    <w:tmpl w:val="DD4C55AC"/>
    <w:lvl w:ilvl="0" w:tplc="62A4BBBA">
      <w:start w:val="1"/>
      <w:numFmt w:val="bullet"/>
      <w:lvlText w:val=""/>
      <w:lvlJc w:val="left"/>
      <w:pPr>
        <w:ind w:left="720" w:hanging="360"/>
      </w:pPr>
      <w:rPr>
        <w:rFonts w:ascii="Symbol" w:hAnsi="Symbol"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8250B"/>
    <w:multiLevelType w:val="hybridMultilevel"/>
    <w:tmpl w:val="EB12C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F725D"/>
    <w:multiLevelType w:val="hybridMultilevel"/>
    <w:tmpl w:val="F00E02D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31B5A"/>
    <w:multiLevelType w:val="hybridMultilevel"/>
    <w:tmpl w:val="0BBC8E7A"/>
    <w:lvl w:ilvl="0" w:tplc="08090001">
      <w:start w:val="1"/>
      <w:numFmt w:val="bullet"/>
      <w:lvlText w:val=""/>
      <w:lvlJc w:val="left"/>
      <w:pPr>
        <w:tabs>
          <w:tab w:val="num" w:pos="360"/>
        </w:tabs>
        <w:ind w:left="360" w:hanging="360"/>
      </w:pPr>
      <w:rPr>
        <w:rFonts w:ascii="Symbol" w:hAnsi="Symbol" w:hint="default"/>
        <w:b w:val="0"/>
        <w:i w:val="0"/>
        <w:sz w:val="20"/>
        <w:szCs w:val="20"/>
      </w:rPr>
    </w:lvl>
    <w:lvl w:ilvl="1" w:tplc="00190409">
      <w:start w:val="1"/>
      <w:numFmt w:val="lowerLetter"/>
      <w:lvlText w:val="%2."/>
      <w:lvlJc w:val="left"/>
      <w:pPr>
        <w:tabs>
          <w:tab w:val="num" w:pos="-5400"/>
        </w:tabs>
        <w:ind w:left="-5400" w:hanging="360"/>
      </w:pPr>
    </w:lvl>
    <w:lvl w:ilvl="2" w:tplc="001B0409" w:tentative="1">
      <w:start w:val="1"/>
      <w:numFmt w:val="lowerRoman"/>
      <w:lvlText w:val="%3."/>
      <w:lvlJc w:val="right"/>
      <w:pPr>
        <w:tabs>
          <w:tab w:val="num" w:pos="-4680"/>
        </w:tabs>
        <w:ind w:left="-468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2520"/>
        </w:tabs>
        <w:ind w:left="-2520" w:hanging="180"/>
      </w:pPr>
    </w:lvl>
    <w:lvl w:ilvl="6" w:tplc="000F0409" w:tentative="1">
      <w:start w:val="1"/>
      <w:numFmt w:val="decimal"/>
      <w:lvlText w:val="%7."/>
      <w:lvlJc w:val="left"/>
      <w:pPr>
        <w:tabs>
          <w:tab w:val="num" w:pos="-1800"/>
        </w:tabs>
        <w:ind w:left="-1800" w:hanging="360"/>
      </w:pPr>
    </w:lvl>
    <w:lvl w:ilvl="7" w:tplc="00190409" w:tentative="1">
      <w:start w:val="1"/>
      <w:numFmt w:val="lowerLetter"/>
      <w:lvlText w:val="%8."/>
      <w:lvlJc w:val="left"/>
      <w:pPr>
        <w:tabs>
          <w:tab w:val="num" w:pos="-1080"/>
        </w:tabs>
        <w:ind w:left="-1080" w:hanging="360"/>
      </w:pPr>
    </w:lvl>
    <w:lvl w:ilvl="8" w:tplc="001B0409" w:tentative="1">
      <w:start w:val="1"/>
      <w:numFmt w:val="lowerRoman"/>
      <w:lvlText w:val="%9."/>
      <w:lvlJc w:val="right"/>
      <w:pPr>
        <w:tabs>
          <w:tab w:val="num" w:pos="-360"/>
        </w:tabs>
        <w:ind w:left="-360" w:hanging="180"/>
      </w:pPr>
    </w:lvl>
  </w:abstractNum>
  <w:abstractNum w:abstractNumId="10" w15:restartNumberingAfterBreak="0">
    <w:nsid w:val="602710D2"/>
    <w:multiLevelType w:val="hybridMultilevel"/>
    <w:tmpl w:val="36C8DF20"/>
    <w:lvl w:ilvl="0" w:tplc="483C7AE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CE72D2"/>
    <w:multiLevelType w:val="hybridMultilevel"/>
    <w:tmpl w:val="5D06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B7EEF"/>
    <w:multiLevelType w:val="hybridMultilevel"/>
    <w:tmpl w:val="E1DA2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4DCC03B4">
      <w:start w:val="1"/>
      <w:numFmt w:val="decimal"/>
      <w:pStyle w:val="Para1"/>
      <w:lvlText w:val="%4."/>
      <w:lvlJc w:val="left"/>
      <w:pPr>
        <w:ind w:left="2880" w:hanging="360"/>
      </w:pPr>
      <w:rPr>
        <w:i w:val="0"/>
        <w:i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E57D35"/>
    <w:multiLevelType w:val="hybridMultilevel"/>
    <w:tmpl w:val="7D5A5E68"/>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01446"/>
    <w:multiLevelType w:val="hybridMultilevel"/>
    <w:tmpl w:val="B5E48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0"/>
  </w:num>
  <w:num w:numId="4">
    <w:abstractNumId w:val="2"/>
  </w:num>
  <w:num w:numId="5">
    <w:abstractNumId w:val="6"/>
  </w:num>
  <w:num w:numId="6">
    <w:abstractNumId w:val="7"/>
  </w:num>
  <w:num w:numId="7">
    <w:abstractNumId w:val="11"/>
  </w:num>
  <w:num w:numId="8">
    <w:abstractNumId w:val="5"/>
  </w:num>
  <w:num w:numId="9">
    <w:abstractNumId w:val="3"/>
  </w:num>
  <w:num w:numId="10">
    <w:abstractNumId w:val="8"/>
  </w:num>
  <w:num w:numId="11">
    <w:abstractNumId w:val="14"/>
  </w:num>
  <w:num w:numId="12">
    <w:abstractNumId w:val="0"/>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27"/>
    <w:rsid w:val="00007BC4"/>
    <w:rsid w:val="0001385C"/>
    <w:rsid w:val="00015C05"/>
    <w:rsid w:val="00015EBD"/>
    <w:rsid w:val="00017C81"/>
    <w:rsid w:val="00020A7F"/>
    <w:rsid w:val="000213B6"/>
    <w:rsid w:val="000354F8"/>
    <w:rsid w:val="000403CE"/>
    <w:rsid w:val="000419CA"/>
    <w:rsid w:val="00042175"/>
    <w:rsid w:val="00047D9E"/>
    <w:rsid w:val="00050501"/>
    <w:rsid w:val="00051BDA"/>
    <w:rsid w:val="0005259A"/>
    <w:rsid w:val="0005566F"/>
    <w:rsid w:val="00055C24"/>
    <w:rsid w:val="00057877"/>
    <w:rsid w:val="00064327"/>
    <w:rsid w:val="00066EEC"/>
    <w:rsid w:val="000711E5"/>
    <w:rsid w:val="00072173"/>
    <w:rsid w:val="00084731"/>
    <w:rsid w:val="000908C1"/>
    <w:rsid w:val="00091DE5"/>
    <w:rsid w:val="00094D7E"/>
    <w:rsid w:val="0009663F"/>
    <w:rsid w:val="00097A5A"/>
    <w:rsid w:val="000A61E3"/>
    <w:rsid w:val="000B31E7"/>
    <w:rsid w:val="000C4025"/>
    <w:rsid w:val="000C41B4"/>
    <w:rsid w:val="000C6FA1"/>
    <w:rsid w:val="000D2AE8"/>
    <w:rsid w:val="000D30C8"/>
    <w:rsid w:val="000D59D0"/>
    <w:rsid w:val="000D6044"/>
    <w:rsid w:val="000E1635"/>
    <w:rsid w:val="000E1AD2"/>
    <w:rsid w:val="000E1C37"/>
    <w:rsid w:val="000F33BF"/>
    <w:rsid w:val="000F3B2C"/>
    <w:rsid w:val="000F51F2"/>
    <w:rsid w:val="000F7540"/>
    <w:rsid w:val="00107AA1"/>
    <w:rsid w:val="001300DC"/>
    <w:rsid w:val="00132E95"/>
    <w:rsid w:val="001336C3"/>
    <w:rsid w:val="00137968"/>
    <w:rsid w:val="00140460"/>
    <w:rsid w:val="00146F1F"/>
    <w:rsid w:val="00153875"/>
    <w:rsid w:val="00157D22"/>
    <w:rsid w:val="001661AA"/>
    <w:rsid w:val="0017020B"/>
    <w:rsid w:val="00171E0B"/>
    <w:rsid w:val="001721D2"/>
    <w:rsid w:val="00177938"/>
    <w:rsid w:val="0018074D"/>
    <w:rsid w:val="00182BFE"/>
    <w:rsid w:val="001B429C"/>
    <w:rsid w:val="001B676A"/>
    <w:rsid w:val="001B7A10"/>
    <w:rsid w:val="001E1B0F"/>
    <w:rsid w:val="001E40D3"/>
    <w:rsid w:val="001F2762"/>
    <w:rsid w:val="001F44EA"/>
    <w:rsid w:val="001F51A9"/>
    <w:rsid w:val="0021121A"/>
    <w:rsid w:val="0021212E"/>
    <w:rsid w:val="002125AB"/>
    <w:rsid w:val="00213ED1"/>
    <w:rsid w:val="00216E1E"/>
    <w:rsid w:val="0022221B"/>
    <w:rsid w:val="002253A3"/>
    <w:rsid w:val="00226A4B"/>
    <w:rsid w:val="002353E7"/>
    <w:rsid w:val="00235A9C"/>
    <w:rsid w:val="00240FB9"/>
    <w:rsid w:val="00242B3D"/>
    <w:rsid w:val="00243470"/>
    <w:rsid w:val="00245884"/>
    <w:rsid w:val="00245C85"/>
    <w:rsid w:val="002512F4"/>
    <w:rsid w:val="00260AE8"/>
    <w:rsid w:val="002619C9"/>
    <w:rsid w:val="002645DA"/>
    <w:rsid w:val="002671DA"/>
    <w:rsid w:val="00267CC9"/>
    <w:rsid w:val="00293FD2"/>
    <w:rsid w:val="002A1CA3"/>
    <w:rsid w:val="002A6163"/>
    <w:rsid w:val="002A73EF"/>
    <w:rsid w:val="002B0FE9"/>
    <w:rsid w:val="002C4378"/>
    <w:rsid w:val="002C47AB"/>
    <w:rsid w:val="002C7112"/>
    <w:rsid w:val="002D12CC"/>
    <w:rsid w:val="002D2F17"/>
    <w:rsid w:val="002E0211"/>
    <w:rsid w:val="002E0655"/>
    <w:rsid w:val="002E0ABF"/>
    <w:rsid w:val="002E2EFF"/>
    <w:rsid w:val="002E31CF"/>
    <w:rsid w:val="002E6A06"/>
    <w:rsid w:val="002E7F0A"/>
    <w:rsid w:val="002F783C"/>
    <w:rsid w:val="002F787E"/>
    <w:rsid w:val="00302E30"/>
    <w:rsid w:val="00303412"/>
    <w:rsid w:val="00306272"/>
    <w:rsid w:val="00307875"/>
    <w:rsid w:val="00313194"/>
    <w:rsid w:val="00315819"/>
    <w:rsid w:val="00316BE5"/>
    <w:rsid w:val="00322D32"/>
    <w:rsid w:val="003249CE"/>
    <w:rsid w:val="0033656A"/>
    <w:rsid w:val="003407A9"/>
    <w:rsid w:val="00341D5A"/>
    <w:rsid w:val="00343879"/>
    <w:rsid w:val="00346B93"/>
    <w:rsid w:val="00347FA0"/>
    <w:rsid w:val="00351453"/>
    <w:rsid w:val="00363FBF"/>
    <w:rsid w:val="00364997"/>
    <w:rsid w:val="003737AE"/>
    <w:rsid w:val="003758CF"/>
    <w:rsid w:val="003765AE"/>
    <w:rsid w:val="00390585"/>
    <w:rsid w:val="003945EA"/>
    <w:rsid w:val="00395548"/>
    <w:rsid w:val="003A73B3"/>
    <w:rsid w:val="003B03C5"/>
    <w:rsid w:val="003B7ACB"/>
    <w:rsid w:val="003C1E09"/>
    <w:rsid w:val="003C1F0C"/>
    <w:rsid w:val="003C33A5"/>
    <w:rsid w:val="003C4BB0"/>
    <w:rsid w:val="003C7057"/>
    <w:rsid w:val="003D7356"/>
    <w:rsid w:val="003E5F3A"/>
    <w:rsid w:val="003E68BF"/>
    <w:rsid w:val="003E764D"/>
    <w:rsid w:val="003F4504"/>
    <w:rsid w:val="00407450"/>
    <w:rsid w:val="0041135D"/>
    <w:rsid w:val="00413EA1"/>
    <w:rsid w:val="004177F2"/>
    <w:rsid w:val="00425F10"/>
    <w:rsid w:val="00426FEB"/>
    <w:rsid w:val="00432BA8"/>
    <w:rsid w:val="00435879"/>
    <w:rsid w:val="00437329"/>
    <w:rsid w:val="004375AA"/>
    <w:rsid w:val="004458D4"/>
    <w:rsid w:val="00451D08"/>
    <w:rsid w:val="00455069"/>
    <w:rsid w:val="00455F86"/>
    <w:rsid w:val="0046080A"/>
    <w:rsid w:val="00462034"/>
    <w:rsid w:val="0046307E"/>
    <w:rsid w:val="00463CD4"/>
    <w:rsid w:val="00466E3A"/>
    <w:rsid w:val="00471DD1"/>
    <w:rsid w:val="004741CA"/>
    <w:rsid w:val="00474E05"/>
    <w:rsid w:val="00481440"/>
    <w:rsid w:val="0048159E"/>
    <w:rsid w:val="00490C4F"/>
    <w:rsid w:val="00493195"/>
    <w:rsid w:val="004A3642"/>
    <w:rsid w:val="004B3BAA"/>
    <w:rsid w:val="004B4F8F"/>
    <w:rsid w:val="004B5F88"/>
    <w:rsid w:val="004C1D71"/>
    <w:rsid w:val="004C3B6B"/>
    <w:rsid w:val="004D0CBD"/>
    <w:rsid w:val="004E345D"/>
    <w:rsid w:val="004E5A8E"/>
    <w:rsid w:val="004E5BE0"/>
    <w:rsid w:val="004E6995"/>
    <w:rsid w:val="004F61FB"/>
    <w:rsid w:val="004F6B3B"/>
    <w:rsid w:val="004F7E1E"/>
    <w:rsid w:val="005053C9"/>
    <w:rsid w:val="00510931"/>
    <w:rsid w:val="0051118D"/>
    <w:rsid w:val="00511271"/>
    <w:rsid w:val="00517CF5"/>
    <w:rsid w:val="00526793"/>
    <w:rsid w:val="00530BC7"/>
    <w:rsid w:val="0053437B"/>
    <w:rsid w:val="00535296"/>
    <w:rsid w:val="00535E62"/>
    <w:rsid w:val="00542C48"/>
    <w:rsid w:val="0055754F"/>
    <w:rsid w:val="005662E2"/>
    <w:rsid w:val="00570A36"/>
    <w:rsid w:val="00577D85"/>
    <w:rsid w:val="0059399A"/>
    <w:rsid w:val="00596E66"/>
    <w:rsid w:val="00597471"/>
    <w:rsid w:val="005B030D"/>
    <w:rsid w:val="005D238C"/>
    <w:rsid w:val="005D2927"/>
    <w:rsid w:val="005E1071"/>
    <w:rsid w:val="005F2A48"/>
    <w:rsid w:val="005F40FD"/>
    <w:rsid w:val="005F74E2"/>
    <w:rsid w:val="006004C6"/>
    <w:rsid w:val="00605657"/>
    <w:rsid w:val="00605AD9"/>
    <w:rsid w:val="00610BBC"/>
    <w:rsid w:val="00630305"/>
    <w:rsid w:val="00632FDD"/>
    <w:rsid w:val="00634253"/>
    <w:rsid w:val="00647D07"/>
    <w:rsid w:val="00655622"/>
    <w:rsid w:val="006624CE"/>
    <w:rsid w:val="0067452B"/>
    <w:rsid w:val="0067569B"/>
    <w:rsid w:val="0067589E"/>
    <w:rsid w:val="00675AC1"/>
    <w:rsid w:val="00682EB8"/>
    <w:rsid w:val="006863F7"/>
    <w:rsid w:val="00687559"/>
    <w:rsid w:val="006947F7"/>
    <w:rsid w:val="006971D2"/>
    <w:rsid w:val="006B7A90"/>
    <w:rsid w:val="006D6B86"/>
    <w:rsid w:val="006E0141"/>
    <w:rsid w:val="006E1F3C"/>
    <w:rsid w:val="006F22F1"/>
    <w:rsid w:val="006F28EA"/>
    <w:rsid w:val="006F5516"/>
    <w:rsid w:val="0070503D"/>
    <w:rsid w:val="00705856"/>
    <w:rsid w:val="00711E55"/>
    <w:rsid w:val="00714ABD"/>
    <w:rsid w:val="00714BCB"/>
    <w:rsid w:val="00714E90"/>
    <w:rsid w:val="00725B7D"/>
    <w:rsid w:val="007261E6"/>
    <w:rsid w:val="00732DCA"/>
    <w:rsid w:val="0074442E"/>
    <w:rsid w:val="00744D02"/>
    <w:rsid w:val="00747FAE"/>
    <w:rsid w:val="00750399"/>
    <w:rsid w:val="0075376E"/>
    <w:rsid w:val="007618BC"/>
    <w:rsid w:val="00770DC9"/>
    <w:rsid w:val="007711D0"/>
    <w:rsid w:val="00772B5A"/>
    <w:rsid w:val="00774615"/>
    <w:rsid w:val="00775091"/>
    <w:rsid w:val="00781E26"/>
    <w:rsid w:val="007827D6"/>
    <w:rsid w:val="00790A91"/>
    <w:rsid w:val="00790B59"/>
    <w:rsid w:val="00797BAB"/>
    <w:rsid w:val="007A6718"/>
    <w:rsid w:val="007B73EE"/>
    <w:rsid w:val="007D3C17"/>
    <w:rsid w:val="007D54E0"/>
    <w:rsid w:val="007D6437"/>
    <w:rsid w:val="007E073B"/>
    <w:rsid w:val="007E094B"/>
    <w:rsid w:val="007E29C0"/>
    <w:rsid w:val="007F437B"/>
    <w:rsid w:val="007F5673"/>
    <w:rsid w:val="00815BC9"/>
    <w:rsid w:val="00821A54"/>
    <w:rsid w:val="00825CAE"/>
    <w:rsid w:val="00842709"/>
    <w:rsid w:val="0085137F"/>
    <w:rsid w:val="0085247E"/>
    <w:rsid w:val="008623F8"/>
    <w:rsid w:val="0087306A"/>
    <w:rsid w:val="00875C42"/>
    <w:rsid w:val="00880923"/>
    <w:rsid w:val="008815AB"/>
    <w:rsid w:val="00881DFD"/>
    <w:rsid w:val="00892767"/>
    <w:rsid w:val="008A05FE"/>
    <w:rsid w:val="008A15EF"/>
    <w:rsid w:val="008B1D04"/>
    <w:rsid w:val="008B1D16"/>
    <w:rsid w:val="008C0E87"/>
    <w:rsid w:val="008C1935"/>
    <w:rsid w:val="008C1EE8"/>
    <w:rsid w:val="008C2357"/>
    <w:rsid w:val="008C72A3"/>
    <w:rsid w:val="008D0D59"/>
    <w:rsid w:val="008D10AC"/>
    <w:rsid w:val="008D1D75"/>
    <w:rsid w:val="008D4817"/>
    <w:rsid w:val="008D50C9"/>
    <w:rsid w:val="008D6552"/>
    <w:rsid w:val="008D6726"/>
    <w:rsid w:val="008D6CFD"/>
    <w:rsid w:val="008D6E1D"/>
    <w:rsid w:val="008D763D"/>
    <w:rsid w:val="008E0831"/>
    <w:rsid w:val="008F4326"/>
    <w:rsid w:val="00903DEA"/>
    <w:rsid w:val="00912599"/>
    <w:rsid w:val="009175BF"/>
    <w:rsid w:val="009249AE"/>
    <w:rsid w:val="00924C3D"/>
    <w:rsid w:val="00926A9E"/>
    <w:rsid w:val="00931348"/>
    <w:rsid w:val="009333B0"/>
    <w:rsid w:val="00945E27"/>
    <w:rsid w:val="00960294"/>
    <w:rsid w:val="00961EA8"/>
    <w:rsid w:val="0096515D"/>
    <w:rsid w:val="00976312"/>
    <w:rsid w:val="00981A3F"/>
    <w:rsid w:val="00994333"/>
    <w:rsid w:val="00997044"/>
    <w:rsid w:val="00997B45"/>
    <w:rsid w:val="009A0A26"/>
    <w:rsid w:val="009A4A0C"/>
    <w:rsid w:val="009A5B74"/>
    <w:rsid w:val="009A62B7"/>
    <w:rsid w:val="009B2416"/>
    <w:rsid w:val="009B672B"/>
    <w:rsid w:val="009C646C"/>
    <w:rsid w:val="009C77C5"/>
    <w:rsid w:val="009C7FAE"/>
    <w:rsid w:val="009D19E1"/>
    <w:rsid w:val="009D1CE2"/>
    <w:rsid w:val="009D2243"/>
    <w:rsid w:val="009D2935"/>
    <w:rsid w:val="009D67ED"/>
    <w:rsid w:val="009F0623"/>
    <w:rsid w:val="009F709B"/>
    <w:rsid w:val="00A11F61"/>
    <w:rsid w:val="00A13895"/>
    <w:rsid w:val="00A1588B"/>
    <w:rsid w:val="00A1716A"/>
    <w:rsid w:val="00A31557"/>
    <w:rsid w:val="00A32E95"/>
    <w:rsid w:val="00A35D28"/>
    <w:rsid w:val="00A453BD"/>
    <w:rsid w:val="00A4773E"/>
    <w:rsid w:val="00A63ADB"/>
    <w:rsid w:val="00A671EA"/>
    <w:rsid w:val="00A71532"/>
    <w:rsid w:val="00A763D8"/>
    <w:rsid w:val="00A763E9"/>
    <w:rsid w:val="00A7780D"/>
    <w:rsid w:val="00A82896"/>
    <w:rsid w:val="00A875E6"/>
    <w:rsid w:val="00A90130"/>
    <w:rsid w:val="00A908D3"/>
    <w:rsid w:val="00A93061"/>
    <w:rsid w:val="00A96114"/>
    <w:rsid w:val="00A971ED"/>
    <w:rsid w:val="00AA3B82"/>
    <w:rsid w:val="00AA53E3"/>
    <w:rsid w:val="00AA574B"/>
    <w:rsid w:val="00AA6C07"/>
    <w:rsid w:val="00AC7A35"/>
    <w:rsid w:val="00AE2633"/>
    <w:rsid w:val="00AE6842"/>
    <w:rsid w:val="00AF5296"/>
    <w:rsid w:val="00AF6293"/>
    <w:rsid w:val="00B02323"/>
    <w:rsid w:val="00B062F5"/>
    <w:rsid w:val="00B12E5C"/>
    <w:rsid w:val="00B174F1"/>
    <w:rsid w:val="00B22922"/>
    <w:rsid w:val="00B239F0"/>
    <w:rsid w:val="00B2400A"/>
    <w:rsid w:val="00B24FD9"/>
    <w:rsid w:val="00B261EF"/>
    <w:rsid w:val="00B373F4"/>
    <w:rsid w:val="00B377D5"/>
    <w:rsid w:val="00B37A3D"/>
    <w:rsid w:val="00B475E9"/>
    <w:rsid w:val="00B4775C"/>
    <w:rsid w:val="00B64084"/>
    <w:rsid w:val="00B66A3F"/>
    <w:rsid w:val="00B67C15"/>
    <w:rsid w:val="00B70020"/>
    <w:rsid w:val="00B72509"/>
    <w:rsid w:val="00B76DB2"/>
    <w:rsid w:val="00B86CE9"/>
    <w:rsid w:val="00B92464"/>
    <w:rsid w:val="00B94104"/>
    <w:rsid w:val="00BA05E7"/>
    <w:rsid w:val="00BB0025"/>
    <w:rsid w:val="00BB0B5C"/>
    <w:rsid w:val="00BB53D6"/>
    <w:rsid w:val="00BB6FC2"/>
    <w:rsid w:val="00BC7E0D"/>
    <w:rsid w:val="00BD66E6"/>
    <w:rsid w:val="00BD77B8"/>
    <w:rsid w:val="00BE28DC"/>
    <w:rsid w:val="00BE36E0"/>
    <w:rsid w:val="00BF1D2C"/>
    <w:rsid w:val="00BF2AFB"/>
    <w:rsid w:val="00BF74E3"/>
    <w:rsid w:val="00C00929"/>
    <w:rsid w:val="00C11019"/>
    <w:rsid w:val="00C21827"/>
    <w:rsid w:val="00C24848"/>
    <w:rsid w:val="00C25912"/>
    <w:rsid w:val="00C34BA5"/>
    <w:rsid w:val="00C4079A"/>
    <w:rsid w:val="00C42FF5"/>
    <w:rsid w:val="00C437B1"/>
    <w:rsid w:val="00C4430D"/>
    <w:rsid w:val="00C44373"/>
    <w:rsid w:val="00C46E28"/>
    <w:rsid w:val="00C53443"/>
    <w:rsid w:val="00C5562E"/>
    <w:rsid w:val="00C557B4"/>
    <w:rsid w:val="00C57703"/>
    <w:rsid w:val="00C61603"/>
    <w:rsid w:val="00C618C7"/>
    <w:rsid w:val="00C65183"/>
    <w:rsid w:val="00C659B0"/>
    <w:rsid w:val="00C7218C"/>
    <w:rsid w:val="00C74595"/>
    <w:rsid w:val="00C81475"/>
    <w:rsid w:val="00C842E1"/>
    <w:rsid w:val="00C871D4"/>
    <w:rsid w:val="00C954FD"/>
    <w:rsid w:val="00C95D4E"/>
    <w:rsid w:val="00CA3AE8"/>
    <w:rsid w:val="00CA42C9"/>
    <w:rsid w:val="00CB06DC"/>
    <w:rsid w:val="00CB2314"/>
    <w:rsid w:val="00CB314D"/>
    <w:rsid w:val="00CB5604"/>
    <w:rsid w:val="00CB68F0"/>
    <w:rsid w:val="00CB7FCE"/>
    <w:rsid w:val="00CC02CF"/>
    <w:rsid w:val="00CC070A"/>
    <w:rsid w:val="00CD2D99"/>
    <w:rsid w:val="00CD379A"/>
    <w:rsid w:val="00CD44F6"/>
    <w:rsid w:val="00CD522C"/>
    <w:rsid w:val="00CD7510"/>
    <w:rsid w:val="00D0149A"/>
    <w:rsid w:val="00D02038"/>
    <w:rsid w:val="00D03E5B"/>
    <w:rsid w:val="00D06403"/>
    <w:rsid w:val="00D12615"/>
    <w:rsid w:val="00D168DF"/>
    <w:rsid w:val="00D227B3"/>
    <w:rsid w:val="00D2282B"/>
    <w:rsid w:val="00D26188"/>
    <w:rsid w:val="00D274BE"/>
    <w:rsid w:val="00D30419"/>
    <w:rsid w:val="00D33F1C"/>
    <w:rsid w:val="00D370D3"/>
    <w:rsid w:val="00D507A8"/>
    <w:rsid w:val="00D50DF0"/>
    <w:rsid w:val="00D52109"/>
    <w:rsid w:val="00D531CB"/>
    <w:rsid w:val="00D555F4"/>
    <w:rsid w:val="00D57BDC"/>
    <w:rsid w:val="00D6059C"/>
    <w:rsid w:val="00D660B3"/>
    <w:rsid w:val="00D84A3E"/>
    <w:rsid w:val="00D92C1C"/>
    <w:rsid w:val="00DB136A"/>
    <w:rsid w:val="00DB1A80"/>
    <w:rsid w:val="00DB4A7A"/>
    <w:rsid w:val="00DE17B2"/>
    <w:rsid w:val="00DE2647"/>
    <w:rsid w:val="00DE2824"/>
    <w:rsid w:val="00DE4593"/>
    <w:rsid w:val="00DE6F35"/>
    <w:rsid w:val="00DF2E71"/>
    <w:rsid w:val="00DF375D"/>
    <w:rsid w:val="00E00C39"/>
    <w:rsid w:val="00E017F4"/>
    <w:rsid w:val="00E06962"/>
    <w:rsid w:val="00E07688"/>
    <w:rsid w:val="00E2640C"/>
    <w:rsid w:val="00E279C4"/>
    <w:rsid w:val="00E3398F"/>
    <w:rsid w:val="00E4497D"/>
    <w:rsid w:val="00E47206"/>
    <w:rsid w:val="00E4729A"/>
    <w:rsid w:val="00E50C02"/>
    <w:rsid w:val="00E5520B"/>
    <w:rsid w:val="00E6152D"/>
    <w:rsid w:val="00E63AC5"/>
    <w:rsid w:val="00E6404A"/>
    <w:rsid w:val="00E71981"/>
    <w:rsid w:val="00E8484E"/>
    <w:rsid w:val="00E87DB0"/>
    <w:rsid w:val="00E93FEA"/>
    <w:rsid w:val="00E97127"/>
    <w:rsid w:val="00EB603D"/>
    <w:rsid w:val="00EB62E8"/>
    <w:rsid w:val="00EB7E6D"/>
    <w:rsid w:val="00EC0776"/>
    <w:rsid w:val="00EC22DE"/>
    <w:rsid w:val="00ED2080"/>
    <w:rsid w:val="00ED38C0"/>
    <w:rsid w:val="00EE11B5"/>
    <w:rsid w:val="00EE2FCF"/>
    <w:rsid w:val="00EF4643"/>
    <w:rsid w:val="00F04C10"/>
    <w:rsid w:val="00F168BA"/>
    <w:rsid w:val="00F216E6"/>
    <w:rsid w:val="00F22144"/>
    <w:rsid w:val="00F27FD9"/>
    <w:rsid w:val="00F31836"/>
    <w:rsid w:val="00F40B5B"/>
    <w:rsid w:val="00F46CCB"/>
    <w:rsid w:val="00F476C4"/>
    <w:rsid w:val="00F51497"/>
    <w:rsid w:val="00F52C53"/>
    <w:rsid w:val="00F54772"/>
    <w:rsid w:val="00F577EA"/>
    <w:rsid w:val="00F619E3"/>
    <w:rsid w:val="00F6287E"/>
    <w:rsid w:val="00F6366C"/>
    <w:rsid w:val="00F654E8"/>
    <w:rsid w:val="00F67024"/>
    <w:rsid w:val="00F702B9"/>
    <w:rsid w:val="00F70F82"/>
    <w:rsid w:val="00F73EFE"/>
    <w:rsid w:val="00F755FA"/>
    <w:rsid w:val="00F75F26"/>
    <w:rsid w:val="00F81954"/>
    <w:rsid w:val="00F825C2"/>
    <w:rsid w:val="00F90E27"/>
    <w:rsid w:val="00F925FA"/>
    <w:rsid w:val="00F936A0"/>
    <w:rsid w:val="00F93FD6"/>
    <w:rsid w:val="00F95905"/>
    <w:rsid w:val="00FA716B"/>
    <w:rsid w:val="00FA7577"/>
    <w:rsid w:val="00FC170E"/>
    <w:rsid w:val="00FD16BC"/>
    <w:rsid w:val="00FD655F"/>
    <w:rsid w:val="00FD75AA"/>
    <w:rsid w:val="00FE4AB7"/>
    <w:rsid w:val="00FE66BF"/>
    <w:rsid w:val="00FE6706"/>
    <w:rsid w:val="00FE772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09FE"/>
  <w15:chartTrackingRefBased/>
  <w15:docId w15:val="{04E96716-BEF3-4B1B-867F-80F8E1BB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5E6"/>
    <w:pPr>
      <w:spacing w:after="0" w:line="240" w:lineRule="auto"/>
      <w:jc w:val="both"/>
      <w:outlineLvl w:val="0"/>
    </w:pPr>
    <w:rPr>
      <w:rFont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uiPriority w:val="39"/>
    <w:rsid w:val="005D29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2927"/>
    <w:rPr>
      <w:color w:val="0000FF"/>
      <w:u w:val="single"/>
    </w:rPr>
  </w:style>
  <w:style w:type="character" w:customStyle="1" w:styleId="UnresolvedMention1">
    <w:name w:val="Unresolved Mention1"/>
    <w:basedOn w:val="DefaultParagraphFont"/>
    <w:uiPriority w:val="99"/>
    <w:semiHidden/>
    <w:unhideWhenUsed/>
    <w:rsid w:val="0075376E"/>
    <w:rPr>
      <w:color w:val="808080"/>
      <w:shd w:val="clear" w:color="auto" w:fill="E6E6E6"/>
    </w:rPr>
  </w:style>
  <w:style w:type="character" w:styleId="CommentReference">
    <w:name w:val="annotation reference"/>
    <w:basedOn w:val="DefaultParagraphFont"/>
    <w:uiPriority w:val="99"/>
    <w:semiHidden/>
    <w:unhideWhenUsed/>
    <w:rsid w:val="00A11F61"/>
    <w:rPr>
      <w:sz w:val="16"/>
      <w:szCs w:val="16"/>
    </w:rPr>
  </w:style>
  <w:style w:type="paragraph" w:styleId="CommentText">
    <w:name w:val="annotation text"/>
    <w:basedOn w:val="Normal"/>
    <w:link w:val="CommentTextChar"/>
    <w:uiPriority w:val="99"/>
    <w:unhideWhenUsed/>
    <w:rsid w:val="00A11F61"/>
    <w:pPr>
      <w:spacing w:line="240" w:lineRule="auto"/>
    </w:pPr>
    <w:rPr>
      <w:sz w:val="20"/>
      <w:szCs w:val="20"/>
    </w:rPr>
  </w:style>
  <w:style w:type="character" w:customStyle="1" w:styleId="CommentTextChar">
    <w:name w:val="Comment Text Char"/>
    <w:basedOn w:val="DefaultParagraphFont"/>
    <w:link w:val="CommentText"/>
    <w:uiPriority w:val="99"/>
    <w:rsid w:val="00A11F61"/>
    <w:rPr>
      <w:sz w:val="20"/>
      <w:szCs w:val="20"/>
    </w:rPr>
  </w:style>
  <w:style w:type="paragraph" w:styleId="CommentSubject">
    <w:name w:val="annotation subject"/>
    <w:basedOn w:val="CommentText"/>
    <w:next w:val="CommentText"/>
    <w:link w:val="CommentSubjectChar"/>
    <w:uiPriority w:val="99"/>
    <w:semiHidden/>
    <w:unhideWhenUsed/>
    <w:rsid w:val="00A11F61"/>
    <w:rPr>
      <w:b/>
      <w:bCs/>
    </w:rPr>
  </w:style>
  <w:style w:type="character" w:customStyle="1" w:styleId="CommentSubjectChar">
    <w:name w:val="Comment Subject Char"/>
    <w:basedOn w:val="CommentTextChar"/>
    <w:link w:val="CommentSubject"/>
    <w:uiPriority w:val="99"/>
    <w:semiHidden/>
    <w:rsid w:val="00A11F61"/>
    <w:rPr>
      <w:b/>
      <w:bCs/>
      <w:sz w:val="20"/>
      <w:szCs w:val="20"/>
    </w:rPr>
  </w:style>
  <w:style w:type="paragraph" w:styleId="BalloonText">
    <w:name w:val="Balloon Text"/>
    <w:basedOn w:val="Normal"/>
    <w:link w:val="BalloonTextChar"/>
    <w:uiPriority w:val="99"/>
    <w:semiHidden/>
    <w:unhideWhenUsed/>
    <w:rsid w:val="00A11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F61"/>
    <w:rPr>
      <w:rFonts w:ascii="Segoe UI" w:hAnsi="Segoe UI" w:cs="Segoe UI"/>
      <w:sz w:val="18"/>
      <w:szCs w:val="18"/>
    </w:rPr>
  </w:style>
  <w:style w:type="character" w:customStyle="1" w:styleId="A10">
    <w:name w:val="A10"/>
    <w:uiPriority w:val="99"/>
    <w:rsid w:val="00C34BA5"/>
    <w:rPr>
      <w:color w:val="221E1F"/>
      <w:sz w:val="20"/>
      <w:szCs w:val="20"/>
    </w:rPr>
  </w:style>
  <w:style w:type="paragraph" w:styleId="FootnoteText">
    <w:name w:val="footnote text"/>
    <w:basedOn w:val="Normal"/>
    <w:link w:val="FootnoteTextChar"/>
    <w:uiPriority w:val="99"/>
    <w:semiHidden/>
    <w:unhideWhenUsed/>
    <w:rsid w:val="002645DA"/>
    <w:pPr>
      <w:spacing w:after="0" w:line="240" w:lineRule="auto"/>
    </w:pPr>
    <w:rPr>
      <w:rFonts w:eastAsia="Malgun Gothic" w:cs="Times New Roman"/>
      <w:sz w:val="20"/>
      <w:szCs w:val="20"/>
      <w:lang w:val="en-US"/>
    </w:rPr>
  </w:style>
  <w:style w:type="character" w:customStyle="1" w:styleId="FootnoteTextChar">
    <w:name w:val="Footnote Text Char"/>
    <w:basedOn w:val="DefaultParagraphFont"/>
    <w:link w:val="FootnoteText"/>
    <w:uiPriority w:val="99"/>
    <w:semiHidden/>
    <w:rsid w:val="002645DA"/>
    <w:rPr>
      <w:rFonts w:ascii="Times New Roman" w:eastAsia="Malgun Gothic" w:hAnsi="Times New Roman" w:cs="Times New Roman"/>
      <w:sz w:val="20"/>
      <w:szCs w:val="20"/>
      <w:lang w:val="en-US"/>
    </w:rPr>
  </w:style>
  <w:style w:type="character" w:styleId="FootnoteReference">
    <w:name w:val="footnote reference"/>
    <w:basedOn w:val="DefaultParagraphFont"/>
    <w:uiPriority w:val="99"/>
    <w:unhideWhenUsed/>
    <w:rsid w:val="002645DA"/>
    <w:rPr>
      <w:vertAlign w:val="superscript"/>
    </w:rPr>
  </w:style>
  <w:style w:type="character" w:styleId="FollowedHyperlink">
    <w:name w:val="FollowedHyperlink"/>
    <w:basedOn w:val="DefaultParagraphFont"/>
    <w:uiPriority w:val="99"/>
    <w:semiHidden/>
    <w:unhideWhenUsed/>
    <w:rsid w:val="004D0CBD"/>
    <w:rPr>
      <w:color w:val="954F72" w:themeColor="followedHyperlink"/>
      <w:u w:val="single"/>
    </w:rPr>
  </w:style>
  <w:style w:type="paragraph" w:customStyle="1" w:styleId="Default">
    <w:name w:val="Default"/>
    <w:rsid w:val="004D0CBD"/>
    <w:pPr>
      <w:autoSpaceDE w:val="0"/>
      <w:autoSpaceDN w:val="0"/>
      <w:adjustRightInd w:val="0"/>
      <w:spacing w:after="0" w:line="240" w:lineRule="auto"/>
    </w:pPr>
    <w:rPr>
      <w:rFonts w:cs="Times New Roman"/>
      <w:color w:val="000000"/>
      <w:sz w:val="24"/>
      <w:szCs w:val="24"/>
      <w:lang w:val="en-US"/>
    </w:rPr>
  </w:style>
  <w:style w:type="paragraph" w:styleId="ListParagraph">
    <w:name w:val="List Paragraph"/>
    <w:basedOn w:val="Normal"/>
    <w:link w:val="ListParagraphChar"/>
    <w:uiPriority w:val="34"/>
    <w:qFormat/>
    <w:rsid w:val="004741CA"/>
    <w:pPr>
      <w:ind w:left="720"/>
      <w:contextualSpacing/>
    </w:pPr>
  </w:style>
  <w:style w:type="paragraph" w:styleId="Header">
    <w:name w:val="header"/>
    <w:basedOn w:val="Normal"/>
    <w:link w:val="HeaderChar"/>
    <w:uiPriority w:val="99"/>
    <w:unhideWhenUsed/>
    <w:rsid w:val="003A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3B3"/>
  </w:style>
  <w:style w:type="paragraph" w:styleId="Footer">
    <w:name w:val="footer"/>
    <w:basedOn w:val="Normal"/>
    <w:link w:val="FooterChar"/>
    <w:uiPriority w:val="99"/>
    <w:unhideWhenUsed/>
    <w:rsid w:val="003A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3B3"/>
  </w:style>
  <w:style w:type="character" w:customStyle="1" w:styleId="ListParagraphChar">
    <w:name w:val="List Paragraph Char"/>
    <w:basedOn w:val="DefaultParagraphFont"/>
    <w:link w:val="ListParagraph"/>
    <w:uiPriority w:val="34"/>
    <w:locked/>
    <w:rsid w:val="00CC070A"/>
  </w:style>
  <w:style w:type="character" w:customStyle="1" w:styleId="Heading1Char">
    <w:name w:val="Heading 1 Char"/>
    <w:basedOn w:val="DefaultParagraphFont"/>
    <w:link w:val="Heading1"/>
    <w:uiPriority w:val="9"/>
    <w:rsid w:val="00A875E6"/>
    <w:rPr>
      <w:rFonts w:ascii="Times New Roman" w:hAnsi="Times New Roman" w:cs="Times New Roman"/>
      <w:b/>
      <w:sz w:val="28"/>
      <w:szCs w:val="24"/>
    </w:rPr>
  </w:style>
  <w:style w:type="paragraph" w:customStyle="1" w:styleId="Para1">
    <w:name w:val="Para.1"/>
    <w:basedOn w:val="ListParagraph"/>
    <w:link w:val="Para1Char"/>
    <w:qFormat/>
    <w:rsid w:val="00C437B1"/>
    <w:pPr>
      <w:numPr>
        <w:ilvl w:val="3"/>
        <w:numId w:val="14"/>
      </w:numPr>
      <w:tabs>
        <w:tab w:val="left" w:pos="426"/>
      </w:tabs>
      <w:spacing w:after="240" w:line="240" w:lineRule="auto"/>
      <w:ind w:left="0" w:firstLine="0"/>
      <w:contextualSpacing w:val="0"/>
      <w:jc w:val="both"/>
    </w:pPr>
    <w:rPr>
      <w:sz w:val="24"/>
      <w:szCs w:val="24"/>
    </w:rPr>
  </w:style>
  <w:style w:type="character" w:customStyle="1" w:styleId="Para1Char">
    <w:name w:val="Para.1 Char"/>
    <w:basedOn w:val="ListParagraphChar"/>
    <w:link w:val="Para1"/>
    <w:rsid w:val="00C437B1"/>
    <w:rPr>
      <w:sz w:val="24"/>
      <w:szCs w:val="24"/>
    </w:rPr>
  </w:style>
  <w:style w:type="paragraph" w:styleId="Revision">
    <w:name w:val="Revision"/>
    <w:hidden/>
    <w:uiPriority w:val="99"/>
    <w:semiHidden/>
    <w:rsid w:val="002C4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a/res/72/279" TargetMode="External"/><Relationship Id="rId18" Type="http://schemas.openxmlformats.org/officeDocument/2006/relationships/hyperlink" Target="https://www.unicef.org/about/execboard/files/Rules_of_Procedure-English.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icef.org/about/execboard/files/04-19.pdf" TargetMode="External"/><Relationship Id="rId7" Type="http://schemas.openxmlformats.org/officeDocument/2006/relationships/settings" Target="settings.xml"/><Relationship Id="rId12" Type="http://schemas.openxmlformats.org/officeDocument/2006/relationships/hyperlink" Target="http://undocs.org/A/RES/71/243" TargetMode="External"/><Relationship Id="rId17" Type="http://schemas.openxmlformats.org/officeDocument/2006/relationships/hyperlink" Target="http://www.un.org/Docs/journal/asp/ws.asp?m=A/RES/48/16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ndocs.org/en/UNW/2011/6" TargetMode="External"/><Relationship Id="rId20" Type="http://schemas.openxmlformats.org/officeDocument/2006/relationships/hyperlink" Target="https://www.unicef.org/about/execboard/files/04-Decisions_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A/RES/48/16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cef.org/about/execboard/files/Rules_of_Procedure-English.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undocs.org/en/UNW/201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about/execboard/files/2011-16_Compendium_of_decisions_ODSwCorr-English.pdf" TargetMode="External"/><Relationship Id="rId22" Type="http://schemas.openxmlformats.org/officeDocument/2006/relationships/hyperlink" Target="http://www.unwomen.org/-/media/headquarters/attachments/sections/executive%20board/2017/second%20regular%20session%202017/unw-2017-10-compendium-en.pdf?la=en&amp;vs=375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722661DD2B745B4C6FDA3F984F46A" ma:contentTypeVersion="7" ma:contentTypeDescription="Create a new document." ma:contentTypeScope="" ma:versionID="205123d337957b6b18c2b45396426dc3">
  <xsd:schema xmlns:xsd="http://www.w3.org/2001/XMLSchema" xmlns:xs="http://www.w3.org/2001/XMLSchema" xmlns:p="http://schemas.microsoft.com/office/2006/metadata/properties" xmlns:ns2="cf8d3a43-2ce6-4f57-b7b7-87ae85c96d22" xmlns:ns3="c44485df-8eb0-4959-b015-0943031e65ec" targetNamespace="http://schemas.microsoft.com/office/2006/metadata/properties" ma:root="true" ma:fieldsID="0b829c6b0c61edb583d6779509d1a467" ns2:_="" ns3:_="">
    <xsd:import namespace="cf8d3a43-2ce6-4f57-b7b7-87ae85c96d22"/>
    <xsd:import namespace="c44485df-8eb0-4959-b015-0943031e6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d3a43-2ce6-4f57-b7b7-87ae85c9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5df-8eb0-4959-b015-0943031e6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9983-26AE-47B2-9834-97A925BE40F8}">
  <ds:schemaRefs>
    <ds:schemaRef ds:uri="http://schemas.microsoft.com/sharepoint/v3/contenttype/forms"/>
  </ds:schemaRefs>
</ds:datastoreItem>
</file>

<file path=customXml/itemProps2.xml><?xml version="1.0" encoding="utf-8"?>
<ds:datastoreItem xmlns:ds="http://schemas.openxmlformats.org/officeDocument/2006/customXml" ds:itemID="{E8033D7B-5BB0-401F-B345-176DB549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d3a43-2ce6-4f57-b7b7-87ae85c96d22"/>
    <ds:schemaRef ds:uri="c44485df-8eb0-4959-b015-0943031e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CF210-69D5-4347-B2A4-B78715384B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150CE-011E-4643-B14A-4F2584C3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SCHNEIDER</dc:creator>
  <cp:keywords/>
  <dc:description/>
  <cp:lastModifiedBy>Svetlana Iazykova</cp:lastModifiedBy>
  <cp:revision>2</cp:revision>
  <cp:lastPrinted>2018-08-01T17:55:00Z</cp:lastPrinted>
  <dcterms:created xsi:type="dcterms:W3CDTF">2018-08-10T14:21:00Z</dcterms:created>
  <dcterms:modified xsi:type="dcterms:W3CDTF">2018-08-10T14:21:00Z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0x010100943722661DD2B745B4C6FDA3F984F46A</vt:lpwstr>
  </property>
  <property fmtid="{D5CDD505-2E9C-101B-9397-08002B2CF9AE}" pid="3" name="_dlc_DocIdItemGuid">
    <vt:lpwstr>a49afd88-50aa-4bf3-bfe3-063a94a4c61f</vt:lpwstr>
  </property>
</Properties>
</file>