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22EF" w14:textId="32D5BC85" w:rsidR="003552BF" w:rsidRDefault="003552BF"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Pr="003C26C1">
        <w:rPr>
          <w:b/>
          <w:color w:val="000000"/>
        </w:rPr>
        <w:t>COSTED EVALUATION PLAN</w:t>
      </w:r>
      <w:bookmarkStart w:id="0" w:name="_GoBack"/>
      <w:bookmarkEnd w:id="0"/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459"/>
        <w:gridCol w:w="1459"/>
        <w:gridCol w:w="1755"/>
        <w:gridCol w:w="1757"/>
        <w:gridCol w:w="1456"/>
        <w:gridCol w:w="1604"/>
        <w:gridCol w:w="1545"/>
        <w:gridCol w:w="1459"/>
      </w:tblGrid>
      <w:tr w:rsidR="008B7361" w:rsidRPr="008B7361" w14:paraId="17278F1D" w14:textId="77777777" w:rsidTr="008B7361">
        <w:trPr>
          <w:trHeight w:val="845"/>
        </w:trPr>
        <w:tc>
          <w:tcPr>
            <w:tcW w:w="521" w:type="pct"/>
            <w:shd w:val="clear" w:color="auto" w:fill="D9E2F3" w:themeFill="accent1" w:themeFillTint="33"/>
            <w:vAlign w:val="center"/>
          </w:tcPr>
          <w:p w14:paraId="6BEE1A04" w14:textId="77777777" w:rsidR="003552BF" w:rsidRPr="008B7361" w:rsidRDefault="003552BF" w:rsidP="001A524C">
            <w:pPr>
              <w:jc w:val="center"/>
              <w:rPr>
                <w:b/>
                <w:bCs/>
                <w:sz w:val="18"/>
                <w:szCs w:val="18"/>
              </w:rPr>
            </w:pPr>
            <w:r w:rsidRPr="008B7361">
              <w:rPr>
                <w:b/>
                <w:bCs/>
                <w:sz w:val="18"/>
                <w:szCs w:val="18"/>
              </w:rPr>
              <w:t>UNDAF (or equivalent)</w:t>
            </w:r>
          </w:p>
          <w:p w14:paraId="2868FA93" w14:textId="77777777" w:rsidR="003552BF" w:rsidRPr="008B7361" w:rsidRDefault="003552BF" w:rsidP="001A524C">
            <w:pPr>
              <w:jc w:val="center"/>
              <w:rPr>
                <w:b/>
                <w:bCs/>
                <w:sz w:val="18"/>
                <w:szCs w:val="18"/>
              </w:rPr>
            </w:pPr>
            <w:r w:rsidRPr="008B7361">
              <w:rPr>
                <w:b/>
                <w:bCs/>
                <w:sz w:val="18"/>
                <w:szCs w:val="18"/>
              </w:rPr>
              <w:t xml:space="preserve">Outcome </w:t>
            </w:r>
          </w:p>
        </w:tc>
        <w:tc>
          <w:tcPr>
            <w:tcW w:w="523" w:type="pct"/>
            <w:shd w:val="clear" w:color="auto" w:fill="D9E2F3" w:themeFill="accent1" w:themeFillTint="33"/>
            <w:vAlign w:val="center"/>
          </w:tcPr>
          <w:p w14:paraId="5E619B43" w14:textId="77777777" w:rsidR="003552BF" w:rsidRPr="008B7361" w:rsidRDefault="003552BF" w:rsidP="001A524C">
            <w:pPr>
              <w:jc w:val="center"/>
              <w:rPr>
                <w:b/>
                <w:bCs/>
                <w:sz w:val="18"/>
                <w:szCs w:val="18"/>
              </w:rPr>
            </w:pPr>
            <w:r w:rsidRPr="008B7361">
              <w:rPr>
                <w:b/>
                <w:bCs/>
                <w:sz w:val="18"/>
                <w:szCs w:val="18"/>
              </w:rPr>
              <w:t>UNDP Strategic Plan Outcome</w:t>
            </w:r>
          </w:p>
        </w:tc>
        <w:tc>
          <w:tcPr>
            <w:tcW w:w="523" w:type="pct"/>
            <w:shd w:val="clear" w:color="auto" w:fill="D9E2F3" w:themeFill="accent1" w:themeFillTint="33"/>
            <w:vAlign w:val="center"/>
          </w:tcPr>
          <w:p w14:paraId="618E4C94" w14:textId="77777777" w:rsidR="003552BF" w:rsidRPr="008B7361" w:rsidRDefault="003552BF" w:rsidP="001A524C">
            <w:pPr>
              <w:jc w:val="center"/>
              <w:rPr>
                <w:b/>
                <w:bCs/>
                <w:sz w:val="18"/>
                <w:szCs w:val="18"/>
              </w:rPr>
            </w:pPr>
            <w:r w:rsidRPr="008B7361">
              <w:rPr>
                <w:b/>
                <w:bCs/>
                <w:sz w:val="18"/>
                <w:szCs w:val="18"/>
              </w:rPr>
              <w:t>Evaluation Title</w:t>
            </w:r>
          </w:p>
        </w:tc>
        <w:tc>
          <w:tcPr>
            <w:tcW w:w="629" w:type="pct"/>
            <w:shd w:val="clear" w:color="auto" w:fill="D9E2F3" w:themeFill="accent1" w:themeFillTint="33"/>
            <w:vAlign w:val="center"/>
          </w:tcPr>
          <w:p w14:paraId="2B1CB18B" w14:textId="77777777" w:rsidR="003552BF" w:rsidRPr="008B7361" w:rsidDel="00BA628C" w:rsidRDefault="003552BF" w:rsidP="001A524C">
            <w:pPr>
              <w:jc w:val="center"/>
              <w:rPr>
                <w:b/>
                <w:bCs/>
                <w:sz w:val="18"/>
                <w:szCs w:val="18"/>
              </w:rPr>
            </w:pPr>
            <w:r w:rsidRPr="008B7361">
              <w:rPr>
                <w:b/>
                <w:bCs/>
                <w:sz w:val="18"/>
                <w:szCs w:val="18"/>
              </w:rPr>
              <w:t>Partners (joint evaluation)</w:t>
            </w:r>
          </w:p>
        </w:tc>
        <w:tc>
          <w:tcPr>
            <w:tcW w:w="630" w:type="pct"/>
            <w:shd w:val="clear" w:color="auto" w:fill="D9E2F3" w:themeFill="accent1" w:themeFillTint="33"/>
            <w:vAlign w:val="center"/>
          </w:tcPr>
          <w:p w14:paraId="06D3EAEE" w14:textId="77777777" w:rsidR="003552BF" w:rsidRPr="008B7361" w:rsidRDefault="003552BF" w:rsidP="001A524C">
            <w:pPr>
              <w:jc w:val="center"/>
              <w:rPr>
                <w:b/>
                <w:bCs/>
                <w:sz w:val="18"/>
                <w:szCs w:val="18"/>
              </w:rPr>
            </w:pPr>
            <w:r w:rsidRPr="008B7361">
              <w:rPr>
                <w:b/>
                <w:bCs/>
                <w:sz w:val="18"/>
                <w:szCs w:val="18"/>
              </w:rPr>
              <w:t>Evaluation commissioned by (if not UNDP)</w:t>
            </w:r>
          </w:p>
        </w:tc>
        <w:tc>
          <w:tcPr>
            <w:tcW w:w="522" w:type="pct"/>
            <w:shd w:val="clear" w:color="auto" w:fill="D9E2F3" w:themeFill="accent1" w:themeFillTint="33"/>
            <w:vAlign w:val="center"/>
          </w:tcPr>
          <w:p w14:paraId="0AE8603D" w14:textId="77777777" w:rsidR="003552BF" w:rsidRPr="008B7361" w:rsidRDefault="003552BF" w:rsidP="001A524C">
            <w:pPr>
              <w:jc w:val="center"/>
              <w:rPr>
                <w:b/>
                <w:bCs/>
                <w:sz w:val="18"/>
                <w:szCs w:val="18"/>
              </w:rPr>
            </w:pPr>
            <w:r w:rsidRPr="008B7361">
              <w:rPr>
                <w:b/>
                <w:bCs/>
                <w:sz w:val="18"/>
                <w:szCs w:val="18"/>
              </w:rPr>
              <w:t>Type of evaluation</w:t>
            </w:r>
          </w:p>
        </w:tc>
        <w:tc>
          <w:tcPr>
            <w:tcW w:w="575" w:type="pct"/>
            <w:shd w:val="clear" w:color="auto" w:fill="D9E2F3" w:themeFill="accent1" w:themeFillTint="33"/>
            <w:vAlign w:val="center"/>
          </w:tcPr>
          <w:p w14:paraId="0FC0CB58" w14:textId="77777777" w:rsidR="003552BF" w:rsidRPr="008B7361" w:rsidRDefault="003552BF" w:rsidP="001A524C">
            <w:pPr>
              <w:jc w:val="center"/>
              <w:rPr>
                <w:b/>
                <w:bCs/>
                <w:sz w:val="18"/>
                <w:szCs w:val="18"/>
              </w:rPr>
            </w:pPr>
            <w:r w:rsidRPr="008B7361">
              <w:rPr>
                <w:b/>
                <w:bCs/>
                <w:sz w:val="18"/>
                <w:szCs w:val="18"/>
              </w:rPr>
              <w:t>Planned Evaluation Completion Date</w:t>
            </w:r>
          </w:p>
        </w:tc>
        <w:tc>
          <w:tcPr>
            <w:tcW w:w="554" w:type="pct"/>
            <w:shd w:val="clear" w:color="auto" w:fill="D9E2F3" w:themeFill="accent1" w:themeFillTint="33"/>
            <w:vAlign w:val="center"/>
          </w:tcPr>
          <w:p w14:paraId="7245B7DF" w14:textId="77777777" w:rsidR="003552BF" w:rsidRPr="008B7361" w:rsidRDefault="003552BF" w:rsidP="001A524C">
            <w:pPr>
              <w:jc w:val="center"/>
              <w:rPr>
                <w:b/>
                <w:bCs/>
                <w:sz w:val="18"/>
                <w:szCs w:val="18"/>
              </w:rPr>
            </w:pPr>
            <w:r w:rsidRPr="008B7361">
              <w:rPr>
                <w:b/>
                <w:bCs/>
                <w:sz w:val="18"/>
                <w:szCs w:val="18"/>
              </w:rPr>
              <w:t>Estimated Cost</w:t>
            </w:r>
          </w:p>
        </w:tc>
        <w:tc>
          <w:tcPr>
            <w:tcW w:w="523" w:type="pct"/>
            <w:shd w:val="clear" w:color="auto" w:fill="D9E2F3" w:themeFill="accent1" w:themeFillTint="33"/>
            <w:vAlign w:val="center"/>
          </w:tcPr>
          <w:p w14:paraId="77ABDC18" w14:textId="77777777" w:rsidR="003552BF" w:rsidRPr="008B7361" w:rsidRDefault="003552BF" w:rsidP="001A524C">
            <w:pPr>
              <w:jc w:val="center"/>
              <w:rPr>
                <w:b/>
                <w:bCs/>
                <w:sz w:val="18"/>
                <w:szCs w:val="18"/>
              </w:rPr>
            </w:pPr>
            <w:r w:rsidRPr="008B7361">
              <w:rPr>
                <w:b/>
                <w:bCs/>
                <w:sz w:val="18"/>
                <w:szCs w:val="18"/>
              </w:rPr>
              <w:t>Provisional Source of Funding</w:t>
            </w:r>
          </w:p>
        </w:tc>
      </w:tr>
      <w:tr w:rsidR="008B7361" w:rsidRPr="008B7361" w14:paraId="5676CBFE" w14:textId="77777777" w:rsidTr="00CE7B7B">
        <w:trPr>
          <w:trHeight w:val="1398"/>
        </w:trPr>
        <w:tc>
          <w:tcPr>
            <w:tcW w:w="521" w:type="pct"/>
            <w:vMerge w:val="restart"/>
          </w:tcPr>
          <w:p w14:paraId="63AA11E4" w14:textId="77777777" w:rsidR="008B7361" w:rsidRPr="008B7361" w:rsidRDefault="008B7361" w:rsidP="001A524C">
            <w:pPr>
              <w:rPr>
                <w:sz w:val="18"/>
                <w:szCs w:val="18"/>
              </w:rPr>
            </w:pPr>
            <w:r w:rsidRPr="008B7361">
              <w:rPr>
                <w:b/>
                <w:color w:val="000000"/>
                <w:sz w:val="18"/>
                <w:szCs w:val="18"/>
                <w:lang w:val="en-GB"/>
              </w:rPr>
              <w:t>By 2023, government institutions provide equal opportunities for all and women and vulnerable groups* hold leaders accountable.</w:t>
            </w:r>
          </w:p>
        </w:tc>
        <w:tc>
          <w:tcPr>
            <w:tcW w:w="523" w:type="pct"/>
            <w:vMerge w:val="restart"/>
          </w:tcPr>
          <w:p w14:paraId="0E7D472D" w14:textId="77777777" w:rsidR="008B7361" w:rsidRPr="008B7361" w:rsidRDefault="008B7361" w:rsidP="001A524C">
            <w:pPr>
              <w:rPr>
                <w:sz w:val="18"/>
                <w:szCs w:val="18"/>
              </w:rPr>
            </w:pPr>
            <w:r w:rsidRPr="008B7361">
              <w:rPr>
                <w:b/>
                <w:bCs/>
                <w:color w:val="000000"/>
                <w:sz w:val="18"/>
                <w:szCs w:val="18"/>
                <w:lang w:val="en-GB"/>
              </w:rPr>
              <w:t>Accelerate structural transformations for sustainable development</w:t>
            </w:r>
          </w:p>
        </w:tc>
        <w:tc>
          <w:tcPr>
            <w:tcW w:w="523" w:type="pct"/>
          </w:tcPr>
          <w:p w14:paraId="772039AC" w14:textId="77777777" w:rsidR="008B7361" w:rsidRPr="008B7361" w:rsidRDefault="008B7361" w:rsidP="001A524C">
            <w:pPr>
              <w:rPr>
                <w:sz w:val="18"/>
                <w:szCs w:val="18"/>
              </w:rPr>
            </w:pPr>
            <w:r w:rsidRPr="008B7361">
              <w:rPr>
                <w:sz w:val="18"/>
                <w:szCs w:val="18"/>
              </w:rPr>
              <w:t>Outcome evaluation on ‘governance, access to justice and women’s empowerment’</w:t>
            </w:r>
          </w:p>
        </w:tc>
        <w:tc>
          <w:tcPr>
            <w:tcW w:w="629" w:type="pct"/>
          </w:tcPr>
          <w:p w14:paraId="2A5181C2" w14:textId="77777777" w:rsidR="008B7361" w:rsidRPr="008B7361" w:rsidRDefault="008B7361" w:rsidP="001A524C">
            <w:pPr>
              <w:rPr>
                <w:sz w:val="18"/>
                <w:szCs w:val="18"/>
              </w:rPr>
            </w:pPr>
            <w:r w:rsidRPr="008B7361">
              <w:rPr>
                <w:sz w:val="18"/>
                <w:szCs w:val="18"/>
              </w:rPr>
              <w:t xml:space="preserve">NA </w:t>
            </w:r>
          </w:p>
          <w:p w14:paraId="13EBB623" w14:textId="77777777" w:rsidR="008B7361" w:rsidRPr="008B7361" w:rsidRDefault="008B7361" w:rsidP="001A524C">
            <w:pPr>
              <w:rPr>
                <w:sz w:val="18"/>
                <w:szCs w:val="18"/>
              </w:rPr>
            </w:pPr>
          </w:p>
          <w:p w14:paraId="54B71B34" w14:textId="77777777" w:rsidR="008B7361" w:rsidRPr="008B7361" w:rsidRDefault="008B7361" w:rsidP="001A524C">
            <w:pPr>
              <w:rPr>
                <w:sz w:val="18"/>
                <w:szCs w:val="18"/>
              </w:rPr>
            </w:pPr>
            <w:r w:rsidRPr="008B7361">
              <w:rPr>
                <w:sz w:val="18"/>
                <w:szCs w:val="18"/>
              </w:rPr>
              <w:t>(assuming this is not a joint evaluation)</w:t>
            </w:r>
          </w:p>
        </w:tc>
        <w:tc>
          <w:tcPr>
            <w:tcW w:w="630" w:type="pct"/>
          </w:tcPr>
          <w:p w14:paraId="0F9B8677" w14:textId="77777777" w:rsidR="008B7361" w:rsidRPr="008B7361" w:rsidRDefault="008B7361" w:rsidP="001A524C">
            <w:pPr>
              <w:rPr>
                <w:sz w:val="18"/>
                <w:szCs w:val="18"/>
              </w:rPr>
            </w:pPr>
            <w:r w:rsidRPr="008B7361">
              <w:rPr>
                <w:sz w:val="18"/>
                <w:szCs w:val="18"/>
              </w:rPr>
              <w:t xml:space="preserve">UNDP </w:t>
            </w:r>
          </w:p>
        </w:tc>
        <w:tc>
          <w:tcPr>
            <w:tcW w:w="522" w:type="pct"/>
          </w:tcPr>
          <w:p w14:paraId="5C823E46" w14:textId="77777777" w:rsidR="008B7361" w:rsidRPr="008B7361" w:rsidRDefault="008B7361" w:rsidP="001A524C">
            <w:pPr>
              <w:rPr>
                <w:sz w:val="18"/>
                <w:szCs w:val="18"/>
              </w:rPr>
            </w:pPr>
            <w:r w:rsidRPr="008B7361">
              <w:rPr>
                <w:sz w:val="18"/>
                <w:szCs w:val="18"/>
              </w:rPr>
              <w:t xml:space="preserve">Outcome  </w:t>
            </w:r>
          </w:p>
        </w:tc>
        <w:tc>
          <w:tcPr>
            <w:tcW w:w="575" w:type="pct"/>
          </w:tcPr>
          <w:p w14:paraId="0B9BE25E" w14:textId="5A1E4BF0" w:rsidR="008B7361" w:rsidRPr="008B7361" w:rsidRDefault="00C22EE2" w:rsidP="001A524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2022</w:t>
            </w:r>
          </w:p>
          <w:p w14:paraId="7647E8F1" w14:textId="77777777" w:rsidR="008B7361" w:rsidRPr="008B7361" w:rsidRDefault="008B7361" w:rsidP="001A524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</w:tcPr>
          <w:p w14:paraId="3FC0599D" w14:textId="77777777" w:rsidR="008B7361" w:rsidRPr="008B7361" w:rsidRDefault="008B7361" w:rsidP="001A524C">
            <w:pPr>
              <w:rPr>
                <w:sz w:val="18"/>
                <w:szCs w:val="18"/>
              </w:rPr>
            </w:pPr>
            <w:r w:rsidRPr="008B7361">
              <w:rPr>
                <w:sz w:val="18"/>
                <w:szCs w:val="18"/>
              </w:rPr>
              <w:t>USD 50</w:t>
            </w:r>
            <w:r w:rsidR="00000AF8">
              <w:rPr>
                <w:sz w:val="18"/>
                <w:szCs w:val="18"/>
              </w:rPr>
              <w:t>,</w:t>
            </w:r>
            <w:r w:rsidRPr="008B7361">
              <w:rPr>
                <w:sz w:val="18"/>
                <w:szCs w:val="18"/>
              </w:rPr>
              <w:t>000</w:t>
            </w:r>
          </w:p>
        </w:tc>
        <w:tc>
          <w:tcPr>
            <w:tcW w:w="523" w:type="pct"/>
          </w:tcPr>
          <w:p w14:paraId="513AC3CF" w14:textId="77777777" w:rsidR="008B7361" w:rsidRPr="008B7361" w:rsidRDefault="00000AF8" w:rsidP="001A524C">
            <w:pPr>
              <w:rPr>
                <w:rStyle w:val="CommentReference"/>
                <w:sz w:val="18"/>
                <w:szCs w:val="18"/>
                <w:lang w:eastAsia="uk-UA"/>
              </w:rPr>
            </w:pPr>
            <w:r>
              <w:rPr>
                <w:rStyle w:val="CommentReference"/>
                <w:sz w:val="18"/>
                <w:szCs w:val="18"/>
                <w:lang w:eastAsia="uk-UA"/>
              </w:rPr>
              <w:t xml:space="preserve">Country Office </w:t>
            </w:r>
            <w:r w:rsidR="008B7361" w:rsidRPr="008B7361">
              <w:rPr>
                <w:rStyle w:val="CommentReference"/>
                <w:sz w:val="18"/>
                <w:szCs w:val="18"/>
                <w:lang w:eastAsia="uk-UA"/>
              </w:rPr>
              <w:t>M&amp;E Budget</w:t>
            </w:r>
          </w:p>
        </w:tc>
      </w:tr>
      <w:tr w:rsidR="008B7361" w:rsidRPr="008B7361" w14:paraId="0A1ABBA2" w14:textId="77777777" w:rsidTr="008B7361">
        <w:trPr>
          <w:trHeight w:val="829"/>
        </w:trPr>
        <w:tc>
          <w:tcPr>
            <w:tcW w:w="521" w:type="pct"/>
            <w:vMerge/>
          </w:tcPr>
          <w:p w14:paraId="267CA96A" w14:textId="77777777" w:rsidR="008B7361" w:rsidRPr="008B7361" w:rsidRDefault="008B7361" w:rsidP="001A524C">
            <w:pPr>
              <w:rPr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3" w:type="pct"/>
            <w:vMerge/>
          </w:tcPr>
          <w:p w14:paraId="177C0EB1" w14:textId="77777777" w:rsidR="008B7361" w:rsidRPr="008B7361" w:rsidRDefault="008B7361" w:rsidP="001A524C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3" w:type="pct"/>
          </w:tcPr>
          <w:p w14:paraId="0D4C6536" w14:textId="77777777" w:rsidR="008B7361" w:rsidRPr="008B7361" w:rsidRDefault="00000AF8" w:rsidP="001A524C">
            <w:pPr>
              <w:rPr>
                <w:sz w:val="18"/>
                <w:szCs w:val="18"/>
              </w:rPr>
            </w:pPr>
            <w:r w:rsidRPr="00000AF8">
              <w:rPr>
                <w:sz w:val="18"/>
                <w:szCs w:val="18"/>
              </w:rPr>
              <w:t xml:space="preserve">Disability Joint </w:t>
            </w:r>
            <w:proofErr w:type="spellStart"/>
            <w:r w:rsidRPr="00000AF8">
              <w:rPr>
                <w:sz w:val="18"/>
                <w:szCs w:val="18"/>
              </w:rPr>
              <w:t>Programme</w:t>
            </w:r>
            <w:proofErr w:type="spellEnd"/>
            <w:r w:rsidRPr="00000AF8">
              <w:rPr>
                <w:sz w:val="18"/>
                <w:szCs w:val="18"/>
              </w:rPr>
              <w:t xml:space="preserve"> - End of </w:t>
            </w:r>
            <w:proofErr w:type="spellStart"/>
            <w:r w:rsidRPr="00000AF8">
              <w:rPr>
                <w:sz w:val="18"/>
                <w:szCs w:val="18"/>
              </w:rPr>
              <w:t>Programme</w:t>
            </w:r>
            <w:proofErr w:type="spellEnd"/>
            <w:r w:rsidRPr="00000AF8">
              <w:rPr>
                <w:sz w:val="18"/>
                <w:szCs w:val="18"/>
              </w:rPr>
              <w:t xml:space="preserve"> Evaluation</w:t>
            </w:r>
          </w:p>
        </w:tc>
        <w:tc>
          <w:tcPr>
            <w:tcW w:w="629" w:type="pct"/>
          </w:tcPr>
          <w:p w14:paraId="46D371FA" w14:textId="77777777" w:rsidR="008B7361" w:rsidRPr="008B7361" w:rsidRDefault="00000AF8" w:rsidP="001A524C">
            <w:pPr>
              <w:rPr>
                <w:sz w:val="18"/>
                <w:szCs w:val="18"/>
              </w:rPr>
            </w:pPr>
            <w:r w:rsidRPr="00000AF8">
              <w:rPr>
                <w:sz w:val="18"/>
                <w:szCs w:val="18"/>
              </w:rPr>
              <w:t>Government IPs, GNHC, UNDP, UNICEF, UNFO and WHO</w:t>
            </w:r>
          </w:p>
        </w:tc>
        <w:tc>
          <w:tcPr>
            <w:tcW w:w="630" w:type="pct"/>
          </w:tcPr>
          <w:p w14:paraId="38C867DA" w14:textId="77777777" w:rsidR="008B7361" w:rsidRPr="008B7361" w:rsidRDefault="00000AF8" w:rsidP="001A5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UNSPDF</w:t>
            </w:r>
          </w:p>
        </w:tc>
        <w:tc>
          <w:tcPr>
            <w:tcW w:w="522" w:type="pct"/>
          </w:tcPr>
          <w:p w14:paraId="7B44DC7A" w14:textId="77777777" w:rsidR="008B7361" w:rsidRPr="008B7361" w:rsidRDefault="00000AF8" w:rsidP="001A52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575" w:type="pct"/>
          </w:tcPr>
          <w:p w14:paraId="1BCB1CB3" w14:textId="77777777" w:rsidR="008B7361" w:rsidRPr="008B7361" w:rsidRDefault="00000AF8" w:rsidP="001A524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2020</w:t>
            </w:r>
          </w:p>
        </w:tc>
        <w:tc>
          <w:tcPr>
            <w:tcW w:w="554" w:type="pct"/>
          </w:tcPr>
          <w:p w14:paraId="5A18B38D" w14:textId="77777777" w:rsidR="008B7361" w:rsidRPr="008B7361" w:rsidRDefault="00000AF8" w:rsidP="001A524C">
            <w:pPr>
              <w:rPr>
                <w:sz w:val="18"/>
                <w:szCs w:val="18"/>
              </w:rPr>
            </w:pPr>
            <w:r>
              <w:rPr>
                <w:rStyle w:val="CommentReference"/>
                <w:sz w:val="18"/>
                <w:szCs w:val="18"/>
                <w:lang w:eastAsia="uk-UA"/>
              </w:rPr>
              <w:t>USD 30,000</w:t>
            </w:r>
          </w:p>
        </w:tc>
        <w:tc>
          <w:tcPr>
            <w:tcW w:w="523" w:type="pct"/>
          </w:tcPr>
          <w:p w14:paraId="00AD0EBB" w14:textId="77777777" w:rsidR="008B7361" w:rsidRPr="008B7361" w:rsidRDefault="008B7361" w:rsidP="001A524C">
            <w:pPr>
              <w:rPr>
                <w:rStyle w:val="CommentReference"/>
                <w:sz w:val="18"/>
                <w:szCs w:val="18"/>
                <w:lang w:eastAsia="uk-UA"/>
              </w:rPr>
            </w:pPr>
          </w:p>
        </w:tc>
      </w:tr>
      <w:tr w:rsidR="008B7361" w:rsidRPr="008B7361" w14:paraId="26EE89EF" w14:textId="77777777" w:rsidTr="008B7361">
        <w:trPr>
          <w:trHeight w:val="490"/>
        </w:trPr>
        <w:tc>
          <w:tcPr>
            <w:tcW w:w="521" w:type="pct"/>
            <w:vMerge w:val="restart"/>
          </w:tcPr>
          <w:p w14:paraId="3E9CE2F6" w14:textId="77777777" w:rsidR="008B7361" w:rsidRPr="008B7361" w:rsidRDefault="008B7361" w:rsidP="008B7361">
            <w:pPr>
              <w:rPr>
                <w:sz w:val="18"/>
                <w:szCs w:val="18"/>
              </w:rPr>
            </w:pPr>
            <w:r w:rsidRPr="008B7361">
              <w:rPr>
                <w:b/>
                <w:color w:val="000000"/>
                <w:sz w:val="18"/>
                <w:szCs w:val="18"/>
                <w:lang w:val="en-GB"/>
              </w:rPr>
              <w:t>By 2023, Bhutan’s communities and its economy are more resilient to climate induced disasters and biodiversity loss</w:t>
            </w:r>
          </w:p>
        </w:tc>
        <w:tc>
          <w:tcPr>
            <w:tcW w:w="523" w:type="pct"/>
            <w:vMerge w:val="restart"/>
          </w:tcPr>
          <w:p w14:paraId="23BBC3AF" w14:textId="77777777" w:rsidR="008B7361" w:rsidRPr="008B7361" w:rsidRDefault="008B7361" w:rsidP="008B7361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7361">
              <w:rPr>
                <w:b/>
                <w:bCs/>
                <w:color w:val="000000"/>
                <w:sz w:val="18"/>
                <w:szCs w:val="18"/>
                <w:lang w:val="en-GB"/>
              </w:rPr>
              <w:t>Advance poverty eradication in all its forms and dimensions</w:t>
            </w:r>
          </w:p>
          <w:p w14:paraId="754ED74E" w14:textId="77777777" w:rsidR="008B7361" w:rsidRPr="008B7361" w:rsidRDefault="008B7361" w:rsidP="008B7361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6CA6B728" w14:textId="77777777" w:rsidR="008B7361" w:rsidRPr="008B7361" w:rsidRDefault="008B7361" w:rsidP="008B7361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7361">
              <w:rPr>
                <w:b/>
                <w:bCs/>
                <w:color w:val="000000"/>
                <w:sz w:val="18"/>
                <w:szCs w:val="18"/>
                <w:lang w:val="en-GB"/>
              </w:rPr>
              <w:t>Strengthen resilience to shocks and crises</w:t>
            </w:r>
          </w:p>
        </w:tc>
        <w:tc>
          <w:tcPr>
            <w:tcW w:w="523" w:type="pct"/>
          </w:tcPr>
          <w:p w14:paraId="52CD620E" w14:textId="77777777" w:rsidR="008B7361" w:rsidRPr="008B7361" w:rsidRDefault="008B7361" w:rsidP="008B7361">
            <w:pPr>
              <w:rPr>
                <w:sz w:val="18"/>
                <w:szCs w:val="18"/>
              </w:rPr>
            </w:pPr>
            <w:r w:rsidRPr="008B7361">
              <w:rPr>
                <w:sz w:val="18"/>
                <w:szCs w:val="18"/>
              </w:rPr>
              <w:t>Outcome evaluation on ‘resilience and sustainable livelihoods’</w:t>
            </w:r>
          </w:p>
        </w:tc>
        <w:tc>
          <w:tcPr>
            <w:tcW w:w="629" w:type="pct"/>
          </w:tcPr>
          <w:p w14:paraId="2C379BEA" w14:textId="77777777" w:rsidR="008B7361" w:rsidRPr="008B7361" w:rsidRDefault="00000AF8" w:rsidP="008B7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 IPs, GNHC, UN Agencies</w:t>
            </w:r>
          </w:p>
        </w:tc>
        <w:tc>
          <w:tcPr>
            <w:tcW w:w="630" w:type="pct"/>
          </w:tcPr>
          <w:p w14:paraId="6C6517E7" w14:textId="77777777" w:rsidR="008B7361" w:rsidRPr="008B7361" w:rsidRDefault="008B7361" w:rsidP="008B7361">
            <w:pPr>
              <w:rPr>
                <w:sz w:val="18"/>
                <w:szCs w:val="18"/>
              </w:rPr>
            </w:pPr>
            <w:r w:rsidRPr="008B7361">
              <w:rPr>
                <w:sz w:val="18"/>
                <w:szCs w:val="18"/>
              </w:rPr>
              <w:t xml:space="preserve">UNDP </w:t>
            </w:r>
          </w:p>
        </w:tc>
        <w:tc>
          <w:tcPr>
            <w:tcW w:w="522" w:type="pct"/>
          </w:tcPr>
          <w:p w14:paraId="7D52E616" w14:textId="77777777" w:rsidR="008B7361" w:rsidRPr="008B7361" w:rsidRDefault="008B7361" w:rsidP="008B7361">
            <w:pPr>
              <w:rPr>
                <w:sz w:val="18"/>
                <w:szCs w:val="18"/>
              </w:rPr>
            </w:pPr>
            <w:r w:rsidRPr="008B7361">
              <w:rPr>
                <w:sz w:val="18"/>
                <w:szCs w:val="18"/>
              </w:rPr>
              <w:t xml:space="preserve">Outcome  </w:t>
            </w:r>
          </w:p>
        </w:tc>
        <w:tc>
          <w:tcPr>
            <w:tcW w:w="575" w:type="pct"/>
          </w:tcPr>
          <w:p w14:paraId="4E95F29C" w14:textId="77777777" w:rsidR="00C22EE2" w:rsidRPr="008B7361" w:rsidRDefault="00C22EE2" w:rsidP="00C22EE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2022</w:t>
            </w:r>
          </w:p>
          <w:p w14:paraId="0D2CD8EF" w14:textId="77777777" w:rsidR="008B7361" w:rsidRPr="008B7361" w:rsidRDefault="008B7361" w:rsidP="008B736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</w:tcPr>
          <w:p w14:paraId="0C8B078B" w14:textId="77777777" w:rsidR="008B7361" w:rsidRPr="008B7361" w:rsidRDefault="008B7361" w:rsidP="008B7361">
            <w:pPr>
              <w:rPr>
                <w:sz w:val="18"/>
                <w:szCs w:val="18"/>
              </w:rPr>
            </w:pPr>
            <w:r w:rsidRPr="008B7361">
              <w:rPr>
                <w:sz w:val="18"/>
                <w:szCs w:val="18"/>
              </w:rPr>
              <w:t>USD 50</w:t>
            </w:r>
            <w:r w:rsidR="00000AF8">
              <w:rPr>
                <w:sz w:val="18"/>
                <w:szCs w:val="18"/>
              </w:rPr>
              <w:t>,</w:t>
            </w:r>
            <w:r w:rsidRPr="008B7361">
              <w:rPr>
                <w:sz w:val="18"/>
                <w:szCs w:val="18"/>
              </w:rPr>
              <w:t>000</w:t>
            </w:r>
          </w:p>
        </w:tc>
        <w:tc>
          <w:tcPr>
            <w:tcW w:w="523" w:type="pct"/>
          </w:tcPr>
          <w:p w14:paraId="4CAD143F" w14:textId="77777777" w:rsidR="008B7361" w:rsidRPr="008B7361" w:rsidRDefault="008B7361" w:rsidP="008B7361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8B7361">
              <w:rPr>
                <w:rStyle w:val="CommentReference"/>
                <w:sz w:val="18"/>
                <w:szCs w:val="18"/>
                <w:lang w:eastAsia="uk-UA"/>
              </w:rPr>
              <w:t>Country Office M&amp;E Budget</w:t>
            </w:r>
          </w:p>
        </w:tc>
      </w:tr>
      <w:tr w:rsidR="008B7361" w:rsidRPr="008B7361" w14:paraId="23B0DA31" w14:textId="77777777" w:rsidTr="008B7361">
        <w:trPr>
          <w:trHeight w:val="740"/>
        </w:trPr>
        <w:tc>
          <w:tcPr>
            <w:tcW w:w="521" w:type="pct"/>
            <w:vMerge/>
          </w:tcPr>
          <w:p w14:paraId="282E4F85" w14:textId="77777777" w:rsidR="008B7361" w:rsidRPr="008B7361" w:rsidRDefault="008B7361" w:rsidP="008B7361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14:paraId="13AD75EA" w14:textId="77777777" w:rsidR="008B7361" w:rsidRPr="008B7361" w:rsidRDefault="008B7361" w:rsidP="008B7361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14:paraId="00914843" w14:textId="77777777" w:rsidR="008B7361" w:rsidRPr="008B7361" w:rsidRDefault="00000AF8" w:rsidP="008B7361">
            <w:pPr>
              <w:rPr>
                <w:sz w:val="18"/>
                <w:szCs w:val="18"/>
              </w:rPr>
            </w:pPr>
            <w:r w:rsidRPr="00000AF8">
              <w:rPr>
                <w:sz w:val="18"/>
                <w:szCs w:val="18"/>
              </w:rPr>
              <w:t>NAPA III - Mid-Term Review</w:t>
            </w:r>
          </w:p>
        </w:tc>
        <w:tc>
          <w:tcPr>
            <w:tcW w:w="629" w:type="pct"/>
          </w:tcPr>
          <w:p w14:paraId="608DD2EF" w14:textId="77777777" w:rsidR="008B7361" w:rsidRPr="008B7361" w:rsidRDefault="00000AF8" w:rsidP="008B7361">
            <w:pPr>
              <w:rPr>
                <w:sz w:val="18"/>
                <w:szCs w:val="18"/>
              </w:rPr>
            </w:pPr>
            <w:r w:rsidRPr="00000AF8">
              <w:rPr>
                <w:sz w:val="18"/>
                <w:szCs w:val="18"/>
              </w:rPr>
              <w:t xml:space="preserve">UNDP, GNHC, </w:t>
            </w:r>
            <w:proofErr w:type="spellStart"/>
            <w:r w:rsidRPr="00000AF8">
              <w:rPr>
                <w:sz w:val="18"/>
                <w:szCs w:val="18"/>
              </w:rPr>
              <w:t>MoAF</w:t>
            </w:r>
            <w:proofErr w:type="spellEnd"/>
            <w:r w:rsidRPr="00000AF8">
              <w:rPr>
                <w:sz w:val="18"/>
                <w:szCs w:val="18"/>
              </w:rPr>
              <w:t xml:space="preserve">, </w:t>
            </w:r>
            <w:proofErr w:type="spellStart"/>
            <w:r w:rsidRPr="00000AF8">
              <w:rPr>
                <w:sz w:val="18"/>
                <w:szCs w:val="18"/>
              </w:rPr>
              <w:t>MoWHS</w:t>
            </w:r>
            <w:proofErr w:type="spellEnd"/>
            <w:r w:rsidRPr="00000AF8">
              <w:rPr>
                <w:sz w:val="18"/>
                <w:szCs w:val="18"/>
              </w:rPr>
              <w:t xml:space="preserve"> and Local Government Authorities</w:t>
            </w:r>
          </w:p>
        </w:tc>
        <w:tc>
          <w:tcPr>
            <w:tcW w:w="630" w:type="pct"/>
          </w:tcPr>
          <w:p w14:paraId="3BE1F531" w14:textId="77777777" w:rsidR="008B7361" w:rsidRPr="008B7361" w:rsidRDefault="00000AF8" w:rsidP="008B7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UNDP</w:t>
            </w:r>
          </w:p>
        </w:tc>
        <w:tc>
          <w:tcPr>
            <w:tcW w:w="522" w:type="pct"/>
          </w:tcPr>
          <w:p w14:paraId="668819FD" w14:textId="77777777" w:rsidR="008B7361" w:rsidRPr="008B7361" w:rsidRDefault="008B7361" w:rsidP="008B7361">
            <w:pPr>
              <w:rPr>
                <w:sz w:val="18"/>
                <w:szCs w:val="18"/>
              </w:rPr>
            </w:pPr>
            <w:r w:rsidRPr="008B7361">
              <w:rPr>
                <w:sz w:val="18"/>
                <w:szCs w:val="18"/>
              </w:rPr>
              <w:t xml:space="preserve">Project </w:t>
            </w:r>
          </w:p>
        </w:tc>
        <w:tc>
          <w:tcPr>
            <w:tcW w:w="575" w:type="pct"/>
          </w:tcPr>
          <w:p w14:paraId="0E59D9CD" w14:textId="77777777" w:rsidR="008B7361" w:rsidRPr="008B7361" w:rsidRDefault="00000AF8" w:rsidP="008B736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2020</w:t>
            </w:r>
          </w:p>
        </w:tc>
        <w:tc>
          <w:tcPr>
            <w:tcW w:w="554" w:type="pct"/>
          </w:tcPr>
          <w:p w14:paraId="28054D9D" w14:textId="77777777" w:rsidR="008B7361" w:rsidRPr="008B7361" w:rsidRDefault="00000AF8" w:rsidP="008B7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USD 9,400</w:t>
            </w:r>
          </w:p>
        </w:tc>
        <w:tc>
          <w:tcPr>
            <w:tcW w:w="523" w:type="pct"/>
          </w:tcPr>
          <w:p w14:paraId="6E7F4617" w14:textId="77777777" w:rsidR="008B7361" w:rsidRPr="008B7361" w:rsidRDefault="008B7361" w:rsidP="008B7361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8B7361">
              <w:rPr>
                <w:rStyle w:val="CommentReference"/>
                <w:sz w:val="18"/>
                <w:szCs w:val="18"/>
                <w:lang w:eastAsia="uk-UA"/>
              </w:rPr>
              <w:t xml:space="preserve">Project Budget </w:t>
            </w:r>
          </w:p>
        </w:tc>
      </w:tr>
      <w:tr w:rsidR="00000AF8" w:rsidRPr="008B7361" w14:paraId="2B6E5C2C" w14:textId="77777777" w:rsidTr="008B7361">
        <w:trPr>
          <w:trHeight w:val="740"/>
        </w:trPr>
        <w:tc>
          <w:tcPr>
            <w:tcW w:w="521" w:type="pct"/>
            <w:vMerge/>
          </w:tcPr>
          <w:p w14:paraId="52AF4AC3" w14:textId="77777777" w:rsidR="00000AF8" w:rsidRPr="008B7361" w:rsidRDefault="00000AF8" w:rsidP="008B7361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14:paraId="29D40730" w14:textId="77777777" w:rsidR="00000AF8" w:rsidRPr="008B7361" w:rsidRDefault="00000AF8" w:rsidP="008B7361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14:paraId="462488F0" w14:textId="77777777" w:rsidR="00000AF8" w:rsidRPr="008B7361" w:rsidRDefault="00000AF8" w:rsidP="008B7361">
            <w:pPr>
              <w:rPr>
                <w:sz w:val="18"/>
                <w:szCs w:val="18"/>
              </w:rPr>
            </w:pPr>
            <w:r w:rsidRPr="00000AF8">
              <w:rPr>
                <w:sz w:val="18"/>
                <w:szCs w:val="18"/>
              </w:rPr>
              <w:t>NAPA III - Terminal Evaluation</w:t>
            </w:r>
          </w:p>
        </w:tc>
        <w:tc>
          <w:tcPr>
            <w:tcW w:w="629" w:type="pct"/>
          </w:tcPr>
          <w:p w14:paraId="02A64A7D" w14:textId="77777777" w:rsidR="00000AF8" w:rsidRPr="008B7361" w:rsidRDefault="00000AF8" w:rsidP="008B7361">
            <w:pPr>
              <w:rPr>
                <w:sz w:val="18"/>
                <w:szCs w:val="18"/>
              </w:rPr>
            </w:pPr>
            <w:r w:rsidRPr="00000AF8">
              <w:rPr>
                <w:sz w:val="18"/>
                <w:szCs w:val="18"/>
              </w:rPr>
              <w:t xml:space="preserve">UNDP, GNHC, </w:t>
            </w:r>
            <w:proofErr w:type="spellStart"/>
            <w:r w:rsidRPr="00000AF8">
              <w:rPr>
                <w:sz w:val="18"/>
                <w:szCs w:val="18"/>
              </w:rPr>
              <w:t>MoAF</w:t>
            </w:r>
            <w:proofErr w:type="spellEnd"/>
            <w:r w:rsidRPr="00000AF8">
              <w:rPr>
                <w:sz w:val="18"/>
                <w:szCs w:val="18"/>
              </w:rPr>
              <w:t xml:space="preserve">, </w:t>
            </w:r>
            <w:proofErr w:type="spellStart"/>
            <w:r w:rsidRPr="00000AF8">
              <w:rPr>
                <w:sz w:val="18"/>
                <w:szCs w:val="18"/>
              </w:rPr>
              <w:t>MoWHS</w:t>
            </w:r>
            <w:proofErr w:type="spellEnd"/>
            <w:r w:rsidRPr="00000AF8">
              <w:rPr>
                <w:sz w:val="18"/>
                <w:szCs w:val="18"/>
              </w:rPr>
              <w:t xml:space="preserve"> and Local Government Authorities</w:t>
            </w:r>
          </w:p>
        </w:tc>
        <w:tc>
          <w:tcPr>
            <w:tcW w:w="630" w:type="pct"/>
          </w:tcPr>
          <w:p w14:paraId="40845515" w14:textId="77777777" w:rsidR="00000AF8" w:rsidRPr="008B7361" w:rsidRDefault="00000AF8" w:rsidP="008B7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UNDP</w:t>
            </w:r>
          </w:p>
        </w:tc>
        <w:tc>
          <w:tcPr>
            <w:tcW w:w="522" w:type="pct"/>
          </w:tcPr>
          <w:p w14:paraId="2FC0DEE6" w14:textId="77777777" w:rsidR="00000AF8" w:rsidRPr="008B7361" w:rsidRDefault="00000AF8" w:rsidP="008B7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</w:p>
        </w:tc>
        <w:tc>
          <w:tcPr>
            <w:tcW w:w="575" w:type="pct"/>
          </w:tcPr>
          <w:p w14:paraId="1533E6FD" w14:textId="77777777" w:rsidR="00000AF8" w:rsidRPr="008B7361" w:rsidRDefault="00000AF8" w:rsidP="008B736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2023</w:t>
            </w:r>
          </w:p>
        </w:tc>
        <w:tc>
          <w:tcPr>
            <w:tcW w:w="554" w:type="pct"/>
          </w:tcPr>
          <w:p w14:paraId="03312BB1" w14:textId="77777777" w:rsidR="00000AF8" w:rsidRPr="008B7361" w:rsidRDefault="00000AF8" w:rsidP="008B7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USD 40,000</w:t>
            </w:r>
          </w:p>
        </w:tc>
        <w:tc>
          <w:tcPr>
            <w:tcW w:w="523" w:type="pct"/>
          </w:tcPr>
          <w:p w14:paraId="1065C61F" w14:textId="77777777" w:rsidR="00000AF8" w:rsidRPr="008B7361" w:rsidRDefault="00000AF8" w:rsidP="008B7361">
            <w:pPr>
              <w:rPr>
                <w:rStyle w:val="CommentReference"/>
                <w:sz w:val="18"/>
                <w:szCs w:val="18"/>
                <w:lang w:eastAsia="uk-UA"/>
              </w:rPr>
            </w:pPr>
            <w:r>
              <w:rPr>
                <w:rStyle w:val="CommentReference"/>
                <w:sz w:val="18"/>
                <w:szCs w:val="18"/>
                <w:lang w:eastAsia="uk-UA"/>
              </w:rPr>
              <w:t>Project Budget</w:t>
            </w:r>
          </w:p>
        </w:tc>
      </w:tr>
      <w:tr w:rsidR="00F01299" w:rsidRPr="008B7361" w14:paraId="47C7FB78" w14:textId="77777777" w:rsidTr="008B7361">
        <w:trPr>
          <w:trHeight w:val="740"/>
        </w:trPr>
        <w:tc>
          <w:tcPr>
            <w:tcW w:w="521" w:type="pct"/>
            <w:vMerge w:val="restart"/>
          </w:tcPr>
          <w:p w14:paraId="43D2C459" w14:textId="77777777" w:rsidR="00F01299" w:rsidRDefault="00F01299" w:rsidP="00F42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UNSPDF One _</w:t>
            </w:r>
            <w:proofErr w:type="spellStart"/>
            <w:r>
              <w:rPr>
                <w:sz w:val="18"/>
                <w:szCs w:val="18"/>
              </w:rPr>
              <w:t>Programme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3" w:type="pct"/>
          </w:tcPr>
          <w:p w14:paraId="07C3654C" w14:textId="77777777" w:rsidR="00F01299" w:rsidRPr="008B7361" w:rsidRDefault="00F01299" w:rsidP="008B7361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14:paraId="6E11DBB7" w14:textId="77777777" w:rsidR="00F01299" w:rsidRPr="003525AC" w:rsidRDefault="00F01299" w:rsidP="008B7361">
            <w:pPr>
              <w:rPr>
                <w:sz w:val="18"/>
                <w:szCs w:val="18"/>
              </w:rPr>
            </w:pPr>
            <w:r w:rsidRPr="00F01299">
              <w:rPr>
                <w:sz w:val="18"/>
                <w:szCs w:val="18"/>
              </w:rPr>
              <w:t xml:space="preserve">One </w:t>
            </w:r>
            <w:proofErr w:type="spellStart"/>
            <w:r w:rsidRPr="00F01299">
              <w:rPr>
                <w:sz w:val="18"/>
                <w:szCs w:val="18"/>
              </w:rPr>
              <w:t>Programme</w:t>
            </w:r>
            <w:proofErr w:type="spellEnd"/>
            <w:r w:rsidRPr="00F01299">
              <w:rPr>
                <w:sz w:val="18"/>
                <w:szCs w:val="18"/>
              </w:rPr>
              <w:t xml:space="preserve"> Mid-Term Evaluation</w:t>
            </w:r>
          </w:p>
        </w:tc>
        <w:tc>
          <w:tcPr>
            <w:tcW w:w="629" w:type="pct"/>
          </w:tcPr>
          <w:p w14:paraId="3E26E3C8" w14:textId="77777777" w:rsidR="00F01299" w:rsidRPr="003525AC" w:rsidRDefault="00F01299" w:rsidP="008B7361">
            <w:pPr>
              <w:rPr>
                <w:sz w:val="18"/>
                <w:szCs w:val="18"/>
              </w:rPr>
            </w:pPr>
            <w:r w:rsidRPr="003525AC">
              <w:rPr>
                <w:sz w:val="18"/>
                <w:szCs w:val="18"/>
              </w:rPr>
              <w:t>Joint with GNHC, all UN agencies and IPs</w:t>
            </w:r>
          </w:p>
        </w:tc>
        <w:tc>
          <w:tcPr>
            <w:tcW w:w="630" w:type="pct"/>
          </w:tcPr>
          <w:p w14:paraId="74FD4380" w14:textId="77777777" w:rsidR="00F01299" w:rsidRDefault="00F01299" w:rsidP="008B7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RCO</w:t>
            </w:r>
          </w:p>
        </w:tc>
        <w:tc>
          <w:tcPr>
            <w:tcW w:w="522" w:type="pct"/>
          </w:tcPr>
          <w:p w14:paraId="33136928" w14:textId="77777777" w:rsidR="00F01299" w:rsidRDefault="00F01299" w:rsidP="008B7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</w:t>
            </w:r>
            <w:proofErr w:type="spellStart"/>
            <w:r>
              <w:rPr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575" w:type="pct"/>
          </w:tcPr>
          <w:p w14:paraId="0AB5ED7D" w14:textId="77777777" w:rsidR="00F01299" w:rsidRDefault="00F01299" w:rsidP="008B736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2021</w:t>
            </w:r>
          </w:p>
        </w:tc>
        <w:tc>
          <w:tcPr>
            <w:tcW w:w="554" w:type="pct"/>
          </w:tcPr>
          <w:p w14:paraId="0064929B" w14:textId="77777777" w:rsidR="00F01299" w:rsidRDefault="00F01299" w:rsidP="008B7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USD 30,000</w:t>
            </w:r>
          </w:p>
        </w:tc>
        <w:tc>
          <w:tcPr>
            <w:tcW w:w="523" w:type="pct"/>
          </w:tcPr>
          <w:p w14:paraId="2D58EEA5" w14:textId="77777777" w:rsidR="00F01299" w:rsidRDefault="00F01299" w:rsidP="008B7361">
            <w:pPr>
              <w:rPr>
                <w:rStyle w:val="CommentReference"/>
                <w:sz w:val="18"/>
                <w:szCs w:val="18"/>
                <w:lang w:eastAsia="uk-UA"/>
              </w:rPr>
            </w:pPr>
            <w:r>
              <w:rPr>
                <w:rStyle w:val="CommentReference"/>
                <w:sz w:val="18"/>
                <w:szCs w:val="18"/>
                <w:lang w:eastAsia="uk-UA"/>
              </w:rPr>
              <w:t xml:space="preserve">One </w:t>
            </w:r>
            <w:proofErr w:type="spellStart"/>
            <w:r>
              <w:rPr>
                <w:rStyle w:val="CommentReference"/>
                <w:sz w:val="18"/>
                <w:szCs w:val="18"/>
                <w:lang w:eastAsia="uk-UA"/>
              </w:rPr>
              <w:t>Programme</w:t>
            </w:r>
            <w:proofErr w:type="spellEnd"/>
            <w:r>
              <w:rPr>
                <w:rStyle w:val="CommentReference"/>
                <w:sz w:val="18"/>
                <w:szCs w:val="18"/>
                <w:lang w:eastAsia="uk-UA"/>
              </w:rPr>
              <w:t xml:space="preserve"> M&amp;E Budget</w:t>
            </w:r>
          </w:p>
        </w:tc>
      </w:tr>
      <w:tr w:rsidR="00F01299" w:rsidRPr="008B7361" w14:paraId="1B4218FA" w14:textId="77777777" w:rsidTr="008B7361">
        <w:trPr>
          <w:trHeight w:val="740"/>
        </w:trPr>
        <w:tc>
          <w:tcPr>
            <w:tcW w:w="521" w:type="pct"/>
            <w:vMerge/>
          </w:tcPr>
          <w:p w14:paraId="5E07166A" w14:textId="77777777" w:rsidR="00F01299" w:rsidRPr="008B7361" w:rsidRDefault="00F01299" w:rsidP="008B7361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14:paraId="50F3C8F5" w14:textId="77777777" w:rsidR="00F01299" w:rsidRPr="008B7361" w:rsidRDefault="00F01299" w:rsidP="008B7361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14:paraId="337140C9" w14:textId="77777777" w:rsidR="00F01299" w:rsidRPr="008B7361" w:rsidRDefault="00F01299" w:rsidP="008B7361">
            <w:pPr>
              <w:rPr>
                <w:sz w:val="18"/>
                <w:szCs w:val="18"/>
              </w:rPr>
            </w:pPr>
            <w:r w:rsidRPr="003525AC">
              <w:rPr>
                <w:sz w:val="18"/>
                <w:szCs w:val="18"/>
              </w:rPr>
              <w:t xml:space="preserve">One </w:t>
            </w:r>
            <w:proofErr w:type="spellStart"/>
            <w:r w:rsidRPr="003525AC">
              <w:rPr>
                <w:sz w:val="18"/>
                <w:szCs w:val="18"/>
              </w:rPr>
              <w:t>Programme</w:t>
            </w:r>
            <w:proofErr w:type="spellEnd"/>
            <w:r w:rsidRPr="003525AC">
              <w:rPr>
                <w:sz w:val="18"/>
                <w:szCs w:val="18"/>
              </w:rPr>
              <w:t xml:space="preserve"> Comprehensive Evaluation (End of Cycle)</w:t>
            </w:r>
          </w:p>
        </w:tc>
        <w:tc>
          <w:tcPr>
            <w:tcW w:w="629" w:type="pct"/>
          </w:tcPr>
          <w:p w14:paraId="1ACF3A6F" w14:textId="77777777" w:rsidR="00F01299" w:rsidRPr="008B7361" w:rsidRDefault="00F01299" w:rsidP="008B7361">
            <w:pPr>
              <w:rPr>
                <w:sz w:val="18"/>
                <w:szCs w:val="18"/>
              </w:rPr>
            </w:pPr>
            <w:r w:rsidRPr="003525AC">
              <w:rPr>
                <w:sz w:val="18"/>
                <w:szCs w:val="18"/>
              </w:rPr>
              <w:t>Joint with GNHC, all UN agencies and IPs</w:t>
            </w:r>
          </w:p>
        </w:tc>
        <w:tc>
          <w:tcPr>
            <w:tcW w:w="630" w:type="pct"/>
          </w:tcPr>
          <w:p w14:paraId="1B017EE1" w14:textId="77777777" w:rsidR="00F01299" w:rsidRPr="008B7361" w:rsidRDefault="00F01299" w:rsidP="008B7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RCO </w:t>
            </w:r>
          </w:p>
        </w:tc>
        <w:tc>
          <w:tcPr>
            <w:tcW w:w="522" w:type="pct"/>
          </w:tcPr>
          <w:p w14:paraId="236D4D50" w14:textId="77777777" w:rsidR="00F01299" w:rsidRPr="008B7361" w:rsidRDefault="00F01299" w:rsidP="008B7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</w:t>
            </w:r>
            <w:proofErr w:type="spellStart"/>
            <w:r>
              <w:rPr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575" w:type="pct"/>
          </w:tcPr>
          <w:p w14:paraId="333BCC28" w14:textId="77777777" w:rsidR="00F01299" w:rsidRPr="008B7361" w:rsidRDefault="00F01299" w:rsidP="008B736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2023</w:t>
            </w:r>
          </w:p>
        </w:tc>
        <w:tc>
          <w:tcPr>
            <w:tcW w:w="554" w:type="pct"/>
          </w:tcPr>
          <w:p w14:paraId="1813E90F" w14:textId="77777777" w:rsidR="00F01299" w:rsidRPr="008B7361" w:rsidRDefault="00F01299" w:rsidP="008B7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USD 40,000</w:t>
            </w:r>
          </w:p>
        </w:tc>
        <w:tc>
          <w:tcPr>
            <w:tcW w:w="523" w:type="pct"/>
          </w:tcPr>
          <w:p w14:paraId="4EE0A5B6" w14:textId="77777777" w:rsidR="00F01299" w:rsidRPr="008B7361" w:rsidRDefault="00F01299" w:rsidP="008B7361">
            <w:pPr>
              <w:rPr>
                <w:rStyle w:val="CommentReference"/>
                <w:sz w:val="18"/>
                <w:szCs w:val="18"/>
                <w:lang w:eastAsia="uk-UA"/>
              </w:rPr>
            </w:pPr>
            <w:r>
              <w:rPr>
                <w:rStyle w:val="CommentReference"/>
                <w:sz w:val="18"/>
                <w:szCs w:val="18"/>
                <w:lang w:eastAsia="uk-UA"/>
              </w:rPr>
              <w:t xml:space="preserve">One </w:t>
            </w:r>
            <w:proofErr w:type="spellStart"/>
            <w:r>
              <w:rPr>
                <w:rStyle w:val="CommentReference"/>
                <w:sz w:val="18"/>
                <w:szCs w:val="18"/>
                <w:lang w:eastAsia="uk-UA"/>
              </w:rPr>
              <w:t>Programme</w:t>
            </w:r>
            <w:proofErr w:type="spellEnd"/>
            <w:r>
              <w:rPr>
                <w:rStyle w:val="CommentReference"/>
                <w:sz w:val="18"/>
                <w:szCs w:val="18"/>
                <w:lang w:eastAsia="uk-UA"/>
              </w:rPr>
              <w:t xml:space="preserve"> M&amp;E Budget</w:t>
            </w:r>
          </w:p>
        </w:tc>
      </w:tr>
    </w:tbl>
    <w:p w14:paraId="51C4EAD6" w14:textId="77777777" w:rsidR="003552BF" w:rsidRDefault="003552BF"/>
    <w:sectPr w:rsidR="003552BF" w:rsidSect="008B7361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BF"/>
    <w:rsid w:val="00000AF8"/>
    <w:rsid w:val="001127A5"/>
    <w:rsid w:val="002E1BDB"/>
    <w:rsid w:val="003525AC"/>
    <w:rsid w:val="003552BF"/>
    <w:rsid w:val="003A6383"/>
    <w:rsid w:val="004623FB"/>
    <w:rsid w:val="00673A74"/>
    <w:rsid w:val="007F770B"/>
    <w:rsid w:val="008B7361"/>
    <w:rsid w:val="00A12F30"/>
    <w:rsid w:val="00BC48A0"/>
    <w:rsid w:val="00C22EE2"/>
    <w:rsid w:val="00CE7B7B"/>
    <w:rsid w:val="00F01299"/>
    <w:rsid w:val="00F01C24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32E1"/>
  <w15:chartTrackingRefBased/>
  <w15:docId w15:val="{216F2F0A-3D3D-4060-912C-EB807A23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552BF"/>
    <w:rPr>
      <w:rFonts w:cs="Times New Roman"/>
      <w:sz w:val="6"/>
      <w:szCs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DB"/>
    <w:rPr>
      <w:rFonts w:ascii="Segoe UI" w:eastAsia="Times New Roman" w:hAnsi="Segoe UI" w:cs="Segoe U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C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C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C2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Mishra</dc:creator>
  <cp:keywords/>
  <dc:description/>
  <cp:lastModifiedBy>Svetlana Iazykova</cp:lastModifiedBy>
  <cp:revision>2</cp:revision>
  <cp:lastPrinted>2018-03-05T03:54:00Z</cp:lastPrinted>
  <dcterms:created xsi:type="dcterms:W3CDTF">2018-06-12T22:01:00Z</dcterms:created>
  <dcterms:modified xsi:type="dcterms:W3CDTF">2018-06-12T22:01:00Z</dcterms:modified>
</cp:coreProperties>
</file>