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E7E0E" w14:textId="77777777" w:rsidR="000B621F" w:rsidRPr="0039586D" w:rsidRDefault="00300929" w:rsidP="00A13F71">
      <w:pPr>
        <w:ind w:left="-360"/>
        <w:jc w:val="center"/>
        <w:rPr>
          <w:b/>
          <w:lang w:val="fr-CA"/>
        </w:rPr>
      </w:pPr>
      <w:bookmarkStart w:id="0" w:name="_GoBack"/>
      <w:bookmarkEnd w:id="0"/>
      <w:r w:rsidRPr="0039586D">
        <w:rPr>
          <w:rFonts w:ascii="Arial" w:hAnsi="Arial" w:cs="Arial"/>
          <w:b/>
          <w:noProof/>
          <w:color w:val="0000FF"/>
        </w:rPr>
        <w:drawing>
          <wp:inline distT="0" distB="0" distL="0" distR="0" wp14:anchorId="5F929F46" wp14:editId="16F52343">
            <wp:extent cx="323850" cy="641350"/>
            <wp:effectExtent l="0" t="0" r="0" b="6350"/>
            <wp:docPr id="1" name="Picture 1" descr="Description: Description: http://t0.gstatic.com/images?q=tbn:egdMi-BE63w8tM:http://www.unaids.org/bangkok2004/gar2004_html/undp-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http://t0.gstatic.com/images?q=tbn:egdMi-BE63w8tM:http://www.unaids.org/bangkok2004/gar2004_html/undp-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641350"/>
                    </a:xfrm>
                    <a:prstGeom prst="rect">
                      <a:avLst/>
                    </a:prstGeom>
                    <a:noFill/>
                    <a:ln>
                      <a:noFill/>
                    </a:ln>
                  </pic:spPr>
                </pic:pic>
              </a:graphicData>
            </a:graphic>
          </wp:inline>
        </w:drawing>
      </w:r>
      <w:r w:rsidRPr="0039586D">
        <w:rPr>
          <w:b/>
          <w:lang w:val="fr-CA"/>
        </w:rPr>
        <w:t xml:space="preserve">     </w:t>
      </w:r>
      <w:r w:rsidRPr="0039586D">
        <w:rPr>
          <w:rFonts w:ascii="Arial" w:hAnsi="Arial" w:cs="Arial"/>
          <w:b/>
          <w:noProof/>
          <w:color w:val="0000CC"/>
          <w:sz w:val="15"/>
          <w:szCs w:val="15"/>
        </w:rPr>
        <w:drawing>
          <wp:inline distT="0" distB="0" distL="0" distR="0" wp14:anchorId="55568B38" wp14:editId="7427C0ED">
            <wp:extent cx="1003300" cy="431800"/>
            <wp:effectExtent l="0" t="0" r="6350" b="6350"/>
            <wp:docPr id="3" name="Picture 3" descr="Description: Description: See full size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ee full siz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300" cy="431800"/>
                    </a:xfrm>
                    <a:prstGeom prst="rect">
                      <a:avLst/>
                    </a:prstGeom>
                    <a:noFill/>
                    <a:ln>
                      <a:noFill/>
                    </a:ln>
                  </pic:spPr>
                </pic:pic>
              </a:graphicData>
            </a:graphic>
          </wp:inline>
        </w:drawing>
      </w:r>
      <w:r w:rsidRPr="0039586D">
        <w:rPr>
          <w:b/>
          <w:lang w:val="fr-CA"/>
        </w:rPr>
        <w:t xml:space="preserve">  </w:t>
      </w:r>
      <w:r w:rsidRPr="0039586D">
        <w:rPr>
          <w:b/>
          <w:noProof/>
        </w:rPr>
        <w:drawing>
          <wp:inline distT="0" distB="0" distL="0" distR="0" wp14:anchorId="34213F48" wp14:editId="7A85784E">
            <wp:extent cx="1308100" cy="260408"/>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logo_transparent_background.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8527" cy="260493"/>
                    </a:xfrm>
                    <a:prstGeom prst="rect">
                      <a:avLst/>
                    </a:prstGeom>
                  </pic:spPr>
                </pic:pic>
              </a:graphicData>
            </a:graphic>
          </wp:inline>
        </w:drawing>
      </w:r>
      <w:r w:rsidRPr="0039586D">
        <w:rPr>
          <w:b/>
          <w:lang w:val="fr-CA"/>
        </w:rPr>
        <w:t xml:space="preserve">  </w:t>
      </w:r>
      <w:r w:rsidRPr="0039586D">
        <w:rPr>
          <w:b/>
          <w:noProof/>
          <w:vertAlign w:val="superscript"/>
        </w:rPr>
        <w:drawing>
          <wp:inline distT="0" distB="0" distL="0" distR="0" wp14:anchorId="6D654FA7" wp14:editId="62ADBBAB">
            <wp:extent cx="1238250" cy="361950"/>
            <wp:effectExtent l="0" t="0" r="0" b="0"/>
            <wp:docPr id="5" name="Picture 5" descr="Description: Description: http://t2.gstatic.com/images?q=tbn:ijGa9eE2p61XXM:http://www.obeliskenergy.ie/wp-content/uploads/2010/04/unicef_logo-BW.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http://t2.gstatic.com/images?q=tbn:ijGa9eE2p61XXM:http://www.obeliskenergy.ie/wp-content/uploads/2010/04/unicef_logo-BW.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361950"/>
                    </a:xfrm>
                    <a:prstGeom prst="rect">
                      <a:avLst/>
                    </a:prstGeom>
                    <a:noFill/>
                    <a:ln>
                      <a:noFill/>
                    </a:ln>
                  </pic:spPr>
                </pic:pic>
              </a:graphicData>
            </a:graphic>
          </wp:inline>
        </w:drawing>
      </w:r>
      <w:r w:rsidRPr="0039586D">
        <w:rPr>
          <w:b/>
          <w:lang w:val="fr-CA"/>
        </w:rPr>
        <w:t xml:space="preserve">  </w:t>
      </w:r>
      <w:r w:rsidRPr="0039586D">
        <w:rPr>
          <w:b/>
          <w:noProof/>
        </w:rPr>
        <w:drawing>
          <wp:inline distT="0" distB="0" distL="0" distR="0" wp14:anchorId="3E056EA8" wp14:editId="7172ED35">
            <wp:extent cx="1009650" cy="469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469900"/>
                    </a:xfrm>
                    <a:prstGeom prst="rect">
                      <a:avLst/>
                    </a:prstGeom>
                    <a:noFill/>
                    <a:ln>
                      <a:noFill/>
                    </a:ln>
                  </pic:spPr>
                </pic:pic>
              </a:graphicData>
            </a:graphic>
          </wp:inline>
        </w:drawing>
      </w:r>
      <w:r w:rsidRPr="0039586D">
        <w:rPr>
          <w:rFonts w:ascii="Arial" w:hAnsi="Arial" w:cs="Arial"/>
          <w:b/>
          <w:color w:val="0000CC"/>
          <w:sz w:val="15"/>
          <w:szCs w:val="15"/>
          <w:lang w:val="fr-CA"/>
        </w:rPr>
        <w:t xml:space="preserve"> </w:t>
      </w:r>
      <w:r w:rsidRPr="0039586D">
        <w:rPr>
          <w:rFonts w:ascii="Arial" w:hAnsi="Arial" w:cs="Arial"/>
          <w:b/>
          <w:noProof/>
          <w:color w:val="0000CC"/>
          <w:sz w:val="15"/>
          <w:szCs w:val="15"/>
        </w:rPr>
        <w:drawing>
          <wp:inline distT="0" distB="0" distL="0" distR="0" wp14:anchorId="610303B6" wp14:editId="4BB247E4">
            <wp:extent cx="579120" cy="57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p>
    <w:p w14:paraId="2DA6D1F4" w14:textId="77777777" w:rsidR="000B621F" w:rsidRPr="0039586D" w:rsidRDefault="000B621F" w:rsidP="001709CD">
      <w:pPr>
        <w:pStyle w:val="Heading3"/>
        <w:spacing w:before="0" w:after="0"/>
        <w:jc w:val="center"/>
        <w:rPr>
          <w:rFonts w:ascii="Times New Roman" w:hAnsi="Times New Roman"/>
          <w:sz w:val="16"/>
          <w:szCs w:val="16"/>
          <w:lang w:val="fr-CA"/>
        </w:rPr>
      </w:pPr>
    </w:p>
    <w:p w14:paraId="73D14292" w14:textId="77777777" w:rsidR="00C43584" w:rsidRPr="0039586D" w:rsidRDefault="00C43584" w:rsidP="00C43584">
      <w:pPr>
        <w:rPr>
          <w:lang w:val="fr-CA"/>
        </w:rPr>
      </w:pPr>
    </w:p>
    <w:p w14:paraId="3DF3DF70" w14:textId="77777777" w:rsidR="00C43584" w:rsidRPr="0039586D" w:rsidRDefault="00C43584" w:rsidP="00C43584">
      <w:pPr>
        <w:rPr>
          <w:lang w:val="fr-CA"/>
        </w:rPr>
      </w:pPr>
    </w:p>
    <w:p w14:paraId="4FCFA407" w14:textId="77777777" w:rsidR="00312D9E" w:rsidRPr="0039586D" w:rsidRDefault="00312D9E" w:rsidP="00CC507A">
      <w:pPr>
        <w:jc w:val="center"/>
        <w:rPr>
          <w:rFonts w:ascii="Times New Roman" w:hAnsi="Times New Roman"/>
          <w:b/>
          <w:sz w:val="32"/>
          <w:szCs w:val="32"/>
          <w:lang w:val="fr-CA"/>
        </w:rPr>
      </w:pPr>
    </w:p>
    <w:p w14:paraId="6BD4804D" w14:textId="77777777" w:rsidR="00312D9E" w:rsidRPr="0039586D" w:rsidRDefault="00312D9E" w:rsidP="00CC507A">
      <w:pPr>
        <w:jc w:val="center"/>
        <w:rPr>
          <w:rFonts w:ascii="Times New Roman" w:hAnsi="Times New Roman"/>
          <w:b/>
          <w:sz w:val="32"/>
          <w:szCs w:val="32"/>
          <w:lang w:val="fr-CA"/>
        </w:rPr>
      </w:pPr>
    </w:p>
    <w:p w14:paraId="1263E146" w14:textId="77777777" w:rsidR="0039586D" w:rsidRPr="00C772B1" w:rsidRDefault="0039586D" w:rsidP="0039586D">
      <w:pPr>
        <w:jc w:val="center"/>
        <w:rPr>
          <w:rFonts w:ascii="Times New Roman" w:hAnsi="Times New Roman"/>
          <w:b/>
          <w:sz w:val="32"/>
          <w:szCs w:val="32"/>
          <w:lang w:val="fr-CA"/>
        </w:rPr>
      </w:pPr>
      <w:r w:rsidRPr="00C772B1">
        <w:rPr>
          <w:rFonts w:ascii="Times New Roman" w:hAnsi="Times New Roman"/>
          <w:b/>
          <w:sz w:val="32"/>
          <w:szCs w:val="32"/>
          <w:lang w:val="fr-CA"/>
        </w:rPr>
        <w:t xml:space="preserve">Réunion conjointe </w:t>
      </w:r>
      <w:r>
        <w:rPr>
          <w:rFonts w:ascii="Times New Roman" w:hAnsi="Times New Roman"/>
          <w:b/>
          <w:sz w:val="32"/>
          <w:szCs w:val="32"/>
          <w:lang w:val="fr-CA"/>
        </w:rPr>
        <w:t xml:space="preserve">des Conseils d’administration du </w:t>
      </w:r>
      <w:r>
        <w:rPr>
          <w:rFonts w:ascii="Times New Roman" w:hAnsi="Times New Roman"/>
          <w:b/>
          <w:sz w:val="32"/>
          <w:szCs w:val="32"/>
          <w:lang w:val="fr-CA"/>
        </w:rPr>
        <w:br/>
        <w:t>PNUD</w:t>
      </w:r>
      <w:r w:rsidRPr="00C772B1">
        <w:rPr>
          <w:rFonts w:ascii="Times New Roman" w:hAnsi="Times New Roman"/>
          <w:b/>
          <w:sz w:val="32"/>
          <w:szCs w:val="32"/>
          <w:lang w:val="fr-CA"/>
        </w:rPr>
        <w:t>/</w:t>
      </w:r>
      <w:r>
        <w:rPr>
          <w:rFonts w:ascii="Times New Roman" w:hAnsi="Times New Roman"/>
          <w:b/>
          <w:sz w:val="32"/>
          <w:szCs w:val="32"/>
          <w:lang w:val="fr-CA"/>
        </w:rPr>
        <w:t>FNUAP</w:t>
      </w:r>
      <w:r w:rsidRPr="00C772B1">
        <w:rPr>
          <w:rFonts w:ascii="Times New Roman" w:hAnsi="Times New Roman"/>
          <w:b/>
          <w:sz w:val="32"/>
          <w:szCs w:val="32"/>
          <w:lang w:val="fr-CA"/>
        </w:rPr>
        <w:t xml:space="preserve">/UNOPS, </w:t>
      </w:r>
      <w:r>
        <w:rPr>
          <w:rFonts w:ascii="Times New Roman" w:hAnsi="Times New Roman"/>
          <w:b/>
          <w:sz w:val="32"/>
          <w:szCs w:val="32"/>
          <w:lang w:val="fr-CA"/>
        </w:rPr>
        <w:t>de l’</w:t>
      </w:r>
      <w:r w:rsidRPr="00C772B1">
        <w:rPr>
          <w:rFonts w:ascii="Times New Roman" w:hAnsi="Times New Roman"/>
          <w:b/>
          <w:sz w:val="32"/>
          <w:szCs w:val="32"/>
          <w:lang w:val="fr-CA"/>
        </w:rPr>
        <w:t xml:space="preserve">UNICEF, </w:t>
      </w:r>
      <w:r>
        <w:rPr>
          <w:rFonts w:ascii="Times New Roman" w:hAnsi="Times New Roman"/>
          <w:b/>
          <w:sz w:val="32"/>
          <w:szCs w:val="32"/>
          <w:lang w:val="fr-CA"/>
        </w:rPr>
        <w:t xml:space="preserve">d’ONU-Femmes et du PAM </w:t>
      </w:r>
    </w:p>
    <w:p w14:paraId="1EDBAB42" w14:textId="1CC60031" w:rsidR="00CC507A" w:rsidRPr="0039586D" w:rsidRDefault="0039586D" w:rsidP="0039586D">
      <w:pPr>
        <w:jc w:val="center"/>
        <w:rPr>
          <w:rFonts w:ascii="Times New Roman" w:hAnsi="Times New Roman"/>
          <w:b/>
          <w:sz w:val="32"/>
          <w:szCs w:val="32"/>
          <w:lang w:val="fr-CA"/>
        </w:rPr>
      </w:pPr>
      <w:r w:rsidRPr="00C772B1">
        <w:rPr>
          <w:rFonts w:ascii="Times New Roman" w:hAnsi="Times New Roman"/>
          <w:b/>
          <w:sz w:val="32"/>
          <w:szCs w:val="32"/>
          <w:lang w:val="fr-CA"/>
        </w:rPr>
        <w:t xml:space="preserve">3 </w:t>
      </w:r>
      <w:r>
        <w:rPr>
          <w:rFonts w:ascii="Times New Roman" w:hAnsi="Times New Roman"/>
          <w:b/>
          <w:sz w:val="32"/>
          <w:szCs w:val="32"/>
          <w:lang w:val="fr-CA"/>
        </w:rPr>
        <w:t xml:space="preserve">juin </w:t>
      </w:r>
      <w:r w:rsidRPr="00C772B1">
        <w:rPr>
          <w:rFonts w:ascii="Times New Roman" w:hAnsi="Times New Roman"/>
          <w:b/>
          <w:sz w:val="32"/>
          <w:szCs w:val="32"/>
          <w:lang w:val="fr-CA"/>
        </w:rPr>
        <w:t>2016</w:t>
      </w:r>
    </w:p>
    <w:p w14:paraId="6C45CF67" w14:textId="77777777" w:rsidR="00B23846" w:rsidRPr="0039586D" w:rsidRDefault="00B23846" w:rsidP="00CC507A">
      <w:pPr>
        <w:jc w:val="center"/>
        <w:rPr>
          <w:rFonts w:ascii="Times New Roman" w:hAnsi="Times New Roman"/>
          <w:b/>
          <w:sz w:val="32"/>
          <w:szCs w:val="32"/>
          <w:lang w:val="fr-CA"/>
        </w:rPr>
      </w:pPr>
    </w:p>
    <w:p w14:paraId="4D3286BF" w14:textId="77777777" w:rsidR="00B23846" w:rsidRPr="0039586D" w:rsidRDefault="00B23846" w:rsidP="00CC507A">
      <w:pPr>
        <w:jc w:val="center"/>
        <w:rPr>
          <w:rFonts w:ascii="Times New Roman" w:hAnsi="Times New Roman"/>
          <w:b/>
          <w:sz w:val="32"/>
          <w:szCs w:val="32"/>
          <w:lang w:val="fr-CA"/>
        </w:rPr>
      </w:pPr>
    </w:p>
    <w:p w14:paraId="26682F9F" w14:textId="77777777" w:rsidR="00B23846" w:rsidRPr="0039586D" w:rsidRDefault="00B23846" w:rsidP="00CC507A">
      <w:pPr>
        <w:jc w:val="center"/>
        <w:rPr>
          <w:rFonts w:ascii="Times New Roman" w:hAnsi="Times New Roman"/>
          <w:b/>
          <w:sz w:val="32"/>
          <w:szCs w:val="32"/>
          <w:lang w:val="fr-CA"/>
        </w:rPr>
      </w:pPr>
    </w:p>
    <w:p w14:paraId="05F79F43" w14:textId="77777777" w:rsidR="00B23846" w:rsidRPr="0039586D" w:rsidRDefault="00B23846" w:rsidP="00CC507A">
      <w:pPr>
        <w:jc w:val="center"/>
        <w:rPr>
          <w:rFonts w:ascii="Times New Roman" w:hAnsi="Times New Roman"/>
          <w:b/>
          <w:sz w:val="32"/>
          <w:szCs w:val="32"/>
          <w:lang w:val="fr-CA"/>
        </w:rPr>
      </w:pPr>
    </w:p>
    <w:p w14:paraId="07A57F2C" w14:textId="77777777" w:rsidR="00B23846" w:rsidRPr="0039586D" w:rsidRDefault="00B23846" w:rsidP="00CC507A">
      <w:pPr>
        <w:jc w:val="center"/>
        <w:rPr>
          <w:rFonts w:ascii="Times New Roman" w:hAnsi="Times New Roman"/>
          <w:b/>
          <w:sz w:val="32"/>
          <w:szCs w:val="32"/>
          <w:lang w:val="fr-CA"/>
        </w:rPr>
      </w:pPr>
    </w:p>
    <w:p w14:paraId="730C6671" w14:textId="594CE534" w:rsidR="00C43584" w:rsidRPr="0039586D" w:rsidRDefault="0039586D" w:rsidP="00CC507A">
      <w:pPr>
        <w:jc w:val="center"/>
        <w:rPr>
          <w:rFonts w:ascii="Times New Roman" w:hAnsi="Times New Roman"/>
          <w:b/>
          <w:sz w:val="32"/>
          <w:szCs w:val="32"/>
          <w:lang w:val="fr-CA"/>
        </w:rPr>
      </w:pPr>
      <w:r>
        <w:rPr>
          <w:rFonts w:ascii="Times New Roman" w:hAnsi="Times New Roman"/>
          <w:b/>
          <w:sz w:val="32"/>
          <w:szCs w:val="32"/>
          <w:lang w:val="fr-CA"/>
        </w:rPr>
        <w:t>Les mégadonnées et les objectifs de développement durable</w:t>
      </w:r>
    </w:p>
    <w:p w14:paraId="3DC2E461" w14:textId="77777777" w:rsidR="00B23846" w:rsidRPr="0039586D" w:rsidRDefault="00B23846" w:rsidP="00CC507A">
      <w:pPr>
        <w:jc w:val="center"/>
        <w:rPr>
          <w:rFonts w:ascii="Times New Roman" w:hAnsi="Times New Roman"/>
          <w:b/>
          <w:sz w:val="32"/>
          <w:szCs w:val="32"/>
          <w:lang w:val="fr-CA"/>
        </w:rPr>
      </w:pPr>
    </w:p>
    <w:p w14:paraId="78C0234B" w14:textId="77777777" w:rsidR="00B23846" w:rsidRPr="0039586D" w:rsidRDefault="00B23846" w:rsidP="00CC507A">
      <w:pPr>
        <w:jc w:val="center"/>
        <w:rPr>
          <w:rFonts w:ascii="Times New Roman" w:hAnsi="Times New Roman"/>
          <w:b/>
          <w:sz w:val="32"/>
          <w:szCs w:val="32"/>
          <w:lang w:val="fr-CA"/>
        </w:rPr>
      </w:pPr>
    </w:p>
    <w:p w14:paraId="7E16EE13" w14:textId="77777777" w:rsidR="00B23846" w:rsidRPr="0039586D" w:rsidRDefault="00B23846" w:rsidP="00CC507A">
      <w:pPr>
        <w:jc w:val="center"/>
        <w:rPr>
          <w:rFonts w:ascii="Times New Roman" w:hAnsi="Times New Roman"/>
          <w:b/>
          <w:sz w:val="32"/>
          <w:szCs w:val="32"/>
          <w:lang w:val="fr-CA"/>
        </w:rPr>
      </w:pPr>
    </w:p>
    <w:p w14:paraId="50B85C97" w14:textId="77777777" w:rsidR="00B23846" w:rsidRPr="0039586D" w:rsidRDefault="00B23846" w:rsidP="00CC507A">
      <w:pPr>
        <w:jc w:val="center"/>
        <w:rPr>
          <w:rFonts w:ascii="Times New Roman" w:hAnsi="Times New Roman"/>
          <w:b/>
          <w:sz w:val="32"/>
          <w:szCs w:val="32"/>
          <w:lang w:val="fr-CA"/>
        </w:rPr>
      </w:pPr>
    </w:p>
    <w:p w14:paraId="4BC4F947" w14:textId="77777777" w:rsidR="00B23846" w:rsidRPr="0039586D" w:rsidRDefault="00B23846" w:rsidP="00CC507A">
      <w:pPr>
        <w:jc w:val="center"/>
        <w:rPr>
          <w:rFonts w:ascii="Times New Roman" w:hAnsi="Times New Roman"/>
          <w:b/>
          <w:sz w:val="32"/>
          <w:szCs w:val="32"/>
          <w:lang w:val="fr-CA"/>
        </w:rPr>
      </w:pPr>
    </w:p>
    <w:p w14:paraId="5E9BEC43" w14:textId="77777777" w:rsidR="00B23846" w:rsidRPr="0039586D" w:rsidRDefault="00B23846" w:rsidP="00CC507A">
      <w:pPr>
        <w:jc w:val="center"/>
        <w:rPr>
          <w:rFonts w:ascii="Times New Roman" w:hAnsi="Times New Roman"/>
          <w:b/>
          <w:sz w:val="32"/>
          <w:szCs w:val="32"/>
          <w:lang w:val="fr-CA"/>
        </w:rPr>
      </w:pPr>
    </w:p>
    <w:p w14:paraId="1EC3AD85" w14:textId="77777777" w:rsidR="00B23846" w:rsidRPr="0039586D" w:rsidRDefault="00B23846" w:rsidP="00CC507A">
      <w:pPr>
        <w:jc w:val="center"/>
        <w:rPr>
          <w:rFonts w:ascii="Times New Roman" w:hAnsi="Times New Roman"/>
          <w:b/>
          <w:sz w:val="32"/>
          <w:szCs w:val="32"/>
          <w:lang w:val="fr-CA"/>
        </w:rPr>
      </w:pPr>
    </w:p>
    <w:p w14:paraId="53E47F5D" w14:textId="77777777" w:rsidR="00B23846" w:rsidRPr="0039586D" w:rsidRDefault="00B23846" w:rsidP="00CC507A">
      <w:pPr>
        <w:jc w:val="center"/>
        <w:rPr>
          <w:rFonts w:ascii="Times New Roman" w:hAnsi="Times New Roman"/>
          <w:b/>
          <w:sz w:val="32"/>
          <w:szCs w:val="32"/>
          <w:lang w:val="fr-CA"/>
        </w:rPr>
      </w:pPr>
    </w:p>
    <w:p w14:paraId="7FF6E787" w14:textId="77777777" w:rsidR="00B23846" w:rsidRPr="0039586D" w:rsidRDefault="00B23846" w:rsidP="00CC507A">
      <w:pPr>
        <w:jc w:val="center"/>
        <w:rPr>
          <w:rFonts w:ascii="Times New Roman" w:hAnsi="Times New Roman"/>
          <w:b/>
          <w:sz w:val="32"/>
          <w:szCs w:val="32"/>
          <w:lang w:val="fr-CA"/>
        </w:rPr>
      </w:pPr>
    </w:p>
    <w:p w14:paraId="3E1D1097" w14:textId="77777777" w:rsidR="00B23846" w:rsidRPr="0039586D" w:rsidRDefault="00B23846" w:rsidP="00CC507A">
      <w:pPr>
        <w:jc w:val="center"/>
        <w:rPr>
          <w:rFonts w:ascii="Times New Roman" w:hAnsi="Times New Roman"/>
          <w:b/>
          <w:sz w:val="32"/>
          <w:szCs w:val="32"/>
          <w:lang w:val="fr-CA"/>
        </w:rPr>
      </w:pPr>
    </w:p>
    <w:p w14:paraId="7C125615" w14:textId="77777777" w:rsidR="00B23846" w:rsidRPr="0039586D" w:rsidRDefault="00B23846" w:rsidP="00CC507A">
      <w:pPr>
        <w:jc w:val="center"/>
        <w:rPr>
          <w:rFonts w:ascii="Times New Roman" w:hAnsi="Times New Roman"/>
          <w:b/>
          <w:sz w:val="32"/>
          <w:szCs w:val="32"/>
          <w:lang w:val="fr-CA"/>
        </w:rPr>
      </w:pPr>
    </w:p>
    <w:p w14:paraId="667D4CAD" w14:textId="77777777" w:rsidR="00B23846" w:rsidRPr="0039586D" w:rsidRDefault="00B23846" w:rsidP="00CC507A">
      <w:pPr>
        <w:jc w:val="center"/>
        <w:rPr>
          <w:rFonts w:ascii="Times New Roman" w:hAnsi="Times New Roman"/>
          <w:b/>
          <w:sz w:val="32"/>
          <w:szCs w:val="32"/>
          <w:lang w:val="fr-CA"/>
        </w:rPr>
      </w:pPr>
    </w:p>
    <w:p w14:paraId="6FF37C29" w14:textId="77777777" w:rsidR="00B23846" w:rsidRPr="0039586D" w:rsidRDefault="00B23846" w:rsidP="00CC507A">
      <w:pPr>
        <w:jc w:val="center"/>
        <w:rPr>
          <w:rFonts w:ascii="Times New Roman" w:hAnsi="Times New Roman"/>
          <w:b/>
          <w:sz w:val="32"/>
          <w:szCs w:val="32"/>
          <w:lang w:val="fr-CA"/>
        </w:rPr>
      </w:pPr>
    </w:p>
    <w:p w14:paraId="6AEF1FA3" w14:textId="77777777" w:rsidR="00B23846" w:rsidRPr="0039586D" w:rsidRDefault="00B23846" w:rsidP="00CC507A">
      <w:pPr>
        <w:jc w:val="center"/>
        <w:rPr>
          <w:rFonts w:ascii="Times New Roman" w:hAnsi="Times New Roman"/>
          <w:b/>
          <w:sz w:val="32"/>
          <w:szCs w:val="32"/>
          <w:lang w:val="fr-CA"/>
        </w:rPr>
      </w:pPr>
    </w:p>
    <w:p w14:paraId="729D9C09" w14:textId="77777777" w:rsidR="00B23846" w:rsidRPr="0039586D" w:rsidRDefault="00B23846" w:rsidP="00CC507A">
      <w:pPr>
        <w:jc w:val="center"/>
        <w:rPr>
          <w:rFonts w:ascii="Times New Roman" w:hAnsi="Times New Roman"/>
          <w:b/>
          <w:sz w:val="32"/>
          <w:szCs w:val="32"/>
          <w:lang w:val="fr-CA"/>
        </w:rPr>
      </w:pPr>
    </w:p>
    <w:p w14:paraId="2377EDCC" w14:textId="77777777" w:rsidR="00B23846" w:rsidRPr="0039586D" w:rsidRDefault="00B23846" w:rsidP="00CC507A">
      <w:pPr>
        <w:jc w:val="center"/>
        <w:rPr>
          <w:rFonts w:ascii="Times New Roman" w:hAnsi="Times New Roman"/>
          <w:b/>
          <w:sz w:val="32"/>
          <w:szCs w:val="32"/>
          <w:lang w:val="fr-CA"/>
        </w:rPr>
      </w:pPr>
    </w:p>
    <w:p w14:paraId="4AEA6D92" w14:textId="51EB9B9D" w:rsidR="00B23846" w:rsidRPr="0039586D" w:rsidRDefault="00B77DE2" w:rsidP="00CC507A">
      <w:pPr>
        <w:jc w:val="center"/>
        <w:rPr>
          <w:rFonts w:ascii="Times New Roman" w:hAnsi="Times New Roman"/>
          <w:b/>
          <w:sz w:val="32"/>
          <w:szCs w:val="32"/>
          <w:lang w:val="fr-CA"/>
        </w:rPr>
      </w:pPr>
      <w:r>
        <w:rPr>
          <w:rFonts w:ascii="Times New Roman" w:hAnsi="Times New Roman"/>
          <w:lang w:val="fr-CA"/>
        </w:rPr>
        <w:t>Document d’information établi</w:t>
      </w:r>
      <w:r w:rsidR="0039586D">
        <w:rPr>
          <w:rFonts w:ascii="Times New Roman" w:hAnsi="Times New Roman"/>
          <w:lang w:val="fr-CA"/>
        </w:rPr>
        <w:t xml:space="preserve"> conjointement par le PNUD</w:t>
      </w:r>
      <w:r w:rsidR="0039586D" w:rsidRPr="00C772B1">
        <w:rPr>
          <w:rFonts w:ascii="Times New Roman" w:hAnsi="Times New Roman"/>
          <w:lang w:val="fr-CA"/>
        </w:rPr>
        <w:t xml:space="preserve">, </w:t>
      </w:r>
      <w:r w:rsidR="0039586D">
        <w:rPr>
          <w:rFonts w:ascii="Times New Roman" w:hAnsi="Times New Roman"/>
          <w:lang w:val="fr-CA"/>
        </w:rPr>
        <w:t xml:space="preserve">le FNUAP </w:t>
      </w:r>
      <w:r w:rsidR="0039586D" w:rsidRPr="00C772B1">
        <w:rPr>
          <w:rFonts w:ascii="Times New Roman" w:hAnsi="Times New Roman"/>
          <w:lang w:val="fr-CA"/>
        </w:rPr>
        <w:t>(</w:t>
      </w:r>
      <w:r w:rsidR="0039586D">
        <w:rPr>
          <w:rFonts w:ascii="Times New Roman" w:hAnsi="Times New Roman"/>
          <w:lang w:val="fr-CA"/>
        </w:rPr>
        <w:t>co-coordinateur</w:t>
      </w:r>
      <w:r w:rsidR="0039586D" w:rsidRPr="00C772B1">
        <w:rPr>
          <w:rFonts w:ascii="Times New Roman" w:hAnsi="Times New Roman"/>
          <w:lang w:val="fr-CA"/>
        </w:rPr>
        <w:t xml:space="preserve">), </w:t>
      </w:r>
      <w:r w:rsidR="0039586D">
        <w:rPr>
          <w:rFonts w:ascii="Times New Roman" w:hAnsi="Times New Roman"/>
          <w:lang w:val="fr-CA"/>
        </w:rPr>
        <w:t>l’</w:t>
      </w:r>
      <w:r w:rsidR="0039586D" w:rsidRPr="00C772B1">
        <w:rPr>
          <w:rFonts w:ascii="Times New Roman" w:hAnsi="Times New Roman"/>
          <w:lang w:val="fr-CA"/>
        </w:rPr>
        <w:t xml:space="preserve">UNOPS, </w:t>
      </w:r>
      <w:r w:rsidR="0039586D">
        <w:rPr>
          <w:rFonts w:ascii="Times New Roman" w:hAnsi="Times New Roman"/>
          <w:lang w:val="fr-CA"/>
        </w:rPr>
        <w:t>l’</w:t>
      </w:r>
      <w:r w:rsidR="0039586D" w:rsidRPr="00C772B1">
        <w:rPr>
          <w:rFonts w:ascii="Times New Roman" w:hAnsi="Times New Roman"/>
          <w:lang w:val="fr-CA"/>
        </w:rPr>
        <w:t xml:space="preserve">UNICEF, </w:t>
      </w:r>
      <w:r w:rsidR="0039586D">
        <w:rPr>
          <w:rFonts w:ascii="Times New Roman" w:hAnsi="Times New Roman"/>
          <w:lang w:val="fr-CA"/>
        </w:rPr>
        <w:t>ONU-Femmes et le PAM</w:t>
      </w:r>
      <w:r w:rsidR="0039586D" w:rsidRPr="00C772B1">
        <w:rPr>
          <w:rFonts w:ascii="Times New Roman" w:hAnsi="Times New Roman"/>
          <w:lang w:val="fr-CA"/>
        </w:rPr>
        <w:t xml:space="preserve"> (co-coordinat</w:t>
      </w:r>
      <w:r w:rsidR="0039586D">
        <w:rPr>
          <w:rFonts w:ascii="Times New Roman" w:hAnsi="Times New Roman"/>
          <w:lang w:val="fr-CA"/>
        </w:rPr>
        <w:t>eu</w:t>
      </w:r>
      <w:r w:rsidR="0039586D" w:rsidRPr="00C772B1">
        <w:rPr>
          <w:rFonts w:ascii="Times New Roman" w:hAnsi="Times New Roman"/>
          <w:lang w:val="fr-CA"/>
        </w:rPr>
        <w:t>r)</w:t>
      </w:r>
    </w:p>
    <w:p w14:paraId="1E7A584D" w14:textId="77777777" w:rsidR="00B23846" w:rsidRPr="0039586D" w:rsidRDefault="00B23846" w:rsidP="00CC507A">
      <w:pPr>
        <w:jc w:val="center"/>
        <w:rPr>
          <w:rFonts w:ascii="Times New Roman" w:hAnsi="Times New Roman"/>
          <w:b/>
          <w:sz w:val="32"/>
          <w:szCs w:val="32"/>
          <w:lang w:val="fr-CA"/>
        </w:rPr>
      </w:pPr>
    </w:p>
    <w:p w14:paraId="569A48C7" w14:textId="77777777" w:rsidR="002E2AAC" w:rsidRPr="0039586D" w:rsidRDefault="002E2AAC">
      <w:pPr>
        <w:spacing w:after="200" w:line="276" w:lineRule="auto"/>
        <w:rPr>
          <w:rFonts w:ascii="Times New Roman" w:hAnsi="Times New Roman"/>
          <w:b/>
          <w:sz w:val="32"/>
          <w:szCs w:val="32"/>
          <w:lang w:val="fr-CA"/>
        </w:rPr>
      </w:pPr>
      <w:r w:rsidRPr="0039586D">
        <w:rPr>
          <w:rFonts w:ascii="Times New Roman" w:hAnsi="Times New Roman"/>
          <w:b/>
          <w:sz w:val="32"/>
          <w:szCs w:val="32"/>
          <w:lang w:val="fr-CA"/>
        </w:rPr>
        <w:br w:type="page"/>
      </w:r>
    </w:p>
    <w:p w14:paraId="77E6ED14" w14:textId="6B0BBC51" w:rsidR="002E2AAC" w:rsidRPr="0039586D" w:rsidRDefault="002E2AAC" w:rsidP="0039586D">
      <w:pPr>
        <w:pStyle w:val="ListParagraph"/>
        <w:numPr>
          <w:ilvl w:val="0"/>
          <w:numId w:val="5"/>
        </w:numPr>
        <w:tabs>
          <w:tab w:val="left" w:pos="450"/>
        </w:tabs>
        <w:ind w:left="450" w:hanging="450"/>
        <w:jc w:val="both"/>
        <w:rPr>
          <w:rFonts w:ascii="Times New Roman" w:eastAsia="Arial" w:hAnsi="Times New Roman"/>
          <w:bCs w:val="0"/>
          <w:lang w:val="fr-CA"/>
        </w:rPr>
      </w:pPr>
      <w:r w:rsidRPr="0039586D">
        <w:rPr>
          <w:rFonts w:ascii="Times New Roman" w:hAnsi="Times New Roman"/>
          <w:b/>
          <w:bCs w:val="0"/>
          <w:lang w:val="fr-CA"/>
        </w:rPr>
        <w:lastRenderedPageBreak/>
        <w:t>Introduction</w:t>
      </w:r>
      <w:r w:rsidR="0039586D">
        <w:rPr>
          <w:rFonts w:ascii="Times New Roman" w:hAnsi="Times New Roman"/>
          <w:b/>
          <w:bCs w:val="0"/>
          <w:lang w:val="fr-CA"/>
        </w:rPr>
        <w:t> </w:t>
      </w:r>
      <w:r w:rsidR="008441C6" w:rsidRPr="0039586D">
        <w:rPr>
          <w:rFonts w:ascii="Times New Roman" w:hAnsi="Times New Roman"/>
          <w:b/>
          <w:bCs w:val="0"/>
          <w:lang w:val="fr-CA"/>
        </w:rPr>
        <w:t xml:space="preserve">: </w:t>
      </w:r>
      <w:r w:rsidR="0039586D">
        <w:rPr>
          <w:rFonts w:ascii="Times New Roman" w:hAnsi="Times New Roman"/>
          <w:b/>
          <w:bCs w:val="0"/>
          <w:lang w:val="fr-CA"/>
        </w:rPr>
        <w:t>Pourquoi les mégadonnées comblent une lacune pour les objectifs de développement durable</w:t>
      </w:r>
    </w:p>
    <w:p w14:paraId="712222F5" w14:textId="77777777" w:rsidR="008441C6" w:rsidRPr="0039586D" w:rsidRDefault="008441C6" w:rsidP="008441C6">
      <w:pPr>
        <w:pStyle w:val="ListParagraph"/>
        <w:spacing w:after="240" w:line="276" w:lineRule="auto"/>
        <w:ind w:left="0"/>
        <w:jc w:val="both"/>
        <w:rPr>
          <w:rFonts w:ascii="Times New Roman" w:eastAsia="Arial" w:hAnsi="Times New Roman"/>
          <w:bCs w:val="0"/>
          <w:sz w:val="20"/>
          <w:szCs w:val="20"/>
          <w:lang w:val="fr-CA"/>
        </w:rPr>
      </w:pPr>
    </w:p>
    <w:p w14:paraId="45A3F33C" w14:textId="0B57D9C6" w:rsidR="002E2AAC" w:rsidRPr="0039586D" w:rsidRDefault="0039586D"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Le cadre d’indicateurs des objectifs de développement durable impose des exigences considérables aux systèmes nationaux de statistiques qui doivent produire et utiliser des données infranationales désagrégées par sexe et par âge de qualité qui soient </w:t>
      </w:r>
      <w:r w:rsidRPr="00C772B1">
        <w:rPr>
          <w:rFonts w:ascii="Times New Roman" w:hAnsi="Times New Roman"/>
          <w:bCs w:val="0"/>
          <w:sz w:val="24"/>
          <w:szCs w:val="24"/>
          <w:lang w:val="fr-CA"/>
        </w:rPr>
        <w:t>accessible</w:t>
      </w:r>
      <w:r>
        <w:rPr>
          <w:rFonts w:ascii="Times New Roman" w:hAnsi="Times New Roman"/>
          <w:bCs w:val="0"/>
          <w:sz w:val="24"/>
          <w:szCs w:val="24"/>
          <w:lang w:val="fr-CA"/>
        </w:rPr>
        <w:t>s</w:t>
      </w:r>
      <w:r w:rsidRPr="00C772B1">
        <w:rPr>
          <w:rFonts w:ascii="Times New Roman" w:hAnsi="Times New Roman"/>
          <w:bCs w:val="0"/>
          <w:sz w:val="24"/>
          <w:szCs w:val="24"/>
          <w:lang w:val="fr-CA"/>
        </w:rPr>
        <w:t xml:space="preserve">, </w:t>
      </w:r>
      <w:r>
        <w:rPr>
          <w:rFonts w:ascii="Times New Roman" w:hAnsi="Times New Roman"/>
          <w:bCs w:val="0"/>
          <w:sz w:val="24"/>
          <w:szCs w:val="24"/>
          <w:lang w:val="fr-CA"/>
        </w:rPr>
        <w:t>disponibles en temps opportun et fiables</w:t>
      </w:r>
      <w:r w:rsidR="0024506A" w:rsidRPr="0039586D">
        <w:rPr>
          <w:rStyle w:val="FootnoteReference"/>
          <w:rFonts w:ascii="Times New Roman" w:hAnsi="Times New Roman"/>
          <w:bCs w:val="0"/>
          <w:sz w:val="20"/>
          <w:szCs w:val="20"/>
          <w:lang w:val="fr-CA"/>
        </w:rPr>
        <w:footnoteReference w:id="1"/>
      </w:r>
      <w:r>
        <w:rPr>
          <w:rFonts w:ascii="Times New Roman" w:hAnsi="Times New Roman"/>
          <w:bCs w:val="0"/>
          <w:sz w:val="24"/>
          <w:szCs w:val="24"/>
          <w:lang w:val="fr-CA"/>
        </w:rPr>
        <w:t>.</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Le Programme </w:t>
      </w:r>
      <w:r w:rsidRPr="00C772B1">
        <w:rPr>
          <w:rFonts w:ascii="Times New Roman" w:hAnsi="Times New Roman"/>
          <w:bCs w:val="0"/>
          <w:sz w:val="24"/>
          <w:szCs w:val="24"/>
          <w:lang w:val="fr-CA"/>
        </w:rPr>
        <w:t xml:space="preserve">2030 </w:t>
      </w:r>
      <w:r w:rsidR="00450F23">
        <w:rPr>
          <w:rFonts w:ascii="Times New Roman" w:hAnsi="Times New Roman"/>
          <w:bCs w:val="0"/>
          <w:sz w:val="24"/>
          <w:szCs w:val="24"/>
          <w:lang w:val="fr-CA"/>
        </w:rPr>
        <w:t xml:space="preserve">vise </w:t>
      </w:r>
      <w:r>
        <w:rPr>
          <w:rFonts w:ascii="Times New Roman" w:hAnsi="Times New Roman"/>
          <w:bCs w:val="0"/>
          <w:sz w:val="24"/>
          <w:szCs w:val="24"/>
          <w:lang w:val="fr-CA"/>
        </w:rPr>
        <w:t xml:space="preserve">avant tout </w:t>
      </w:r>
      <w:r w:rsidR="00450F23">
        <w:rPr>
          <w:rFonts w:ascii="Times New Roman" w:hAnsi="Times New Roman"/>
          <w:bCs w:val="0"/>
          <w:sz w:val="24"/>
          <w:szCs w:val="24"/>
          <w:lang w:val="fr-CA"/>
        </w:rPr>
        <w:t xml:space="preserve">à </w:t>
      </w:r>
      <w:r w:rsidR="00B60364">
        <w:rPr>
          <w:rFonts w:ascii="Times New Roman" w:hAnsi="Times New Roman"/>
          <w:bCs w:val="0"/>
          <w:sz w:val="24"/>
          <w:szCs w:val="24"/>
          <w:lang w:val="fr-CA"/>
        </w:rPr>
        <w:t>« </w:t>
      </w:r>
      <w:r>
        <w:rPr>
          <w:rFonts w:ascii="Times New Roman" w:hAnsi="Times New Roman"/>
          <w:bCs w:val="0"/>
          <w:sz w:val="24"/>
          <w:szCs w:val="24"/>
          <w:lang w:val="fr-CA"/>
        </w:rPr>
        <w:t xml:space="preserve">ne </w:t>
      </w:r>
      <w:r w:rsidR="00B60364">
        <w:rPr>
          <w:rFonts w:ascii="Times New Roman" w:hAnsi="Times New Roman"/>
          <w:bCs w:val="0"/>
          <w:sz w:val="24"/>
          <w:szCs w:val="24"/>
          <w:lang w:val="fr-CA"/>
        </w:rPr>
        <w:t>laisser personne en arrière »</w:t>
      </w:r>
      <w:r>
        <w:rPr>
          <w:rFonts w:ascii="Times New Roman" w:hAnsi="Times New Roman"/>
          <w:bCs w:val="0"/>
          <w:sz w:val="24"/>
          <w:szCs w:val="24"/>
          <w:lang w:val="fr-CA"/>
        </w:rPr>
        <w:t xml:space="preserve">, l’hypothèse adoptée étant que tous les pays devraient être capables d’identifier et de localiser les personnes et les groupes vulnérables, de définir des </w:t>
      </w:r>
      <w:r w:rsidRPr="00C772B1">
        <w:rPr>
          <w:rFonts w:ascii="Times New Roman" w:hAnsi="Times New Roman"/>
          <w:bCs w:val="0"/>
          <w:sz w:val="24"/>
          <w:szCs w:val="24"/>
          <w:lang w:val="fr-CA"/>
        </w:rPr>
        <w:t xml:space="preserve">interventions </w:t>
      </w:r>
      <w:r>
        <w:rPr>
          <w:rFonts w:ascii="Times New Roman" w:hAnsi="Times New Roman"/>
          <w:bCs w:val="0"/>
          <w:sz w:val="24"/>
          <w:szCs w:val="24"/>
          <w:lang w:val="fr-CA"/>
        </w:rPr>
        <w:t>qui produiront une amélioration maximale de leur bien-être, et de surveiller l’égalité des progrès obtenus sur une large gamme d’objectifs et de cibles</w:t>
      </w:r>
      <w:r w:rsidR="002E2AAC" w:rsidRPr="0039586D">
        <w:rPr>
          <w:rFonts w:ascii="Times New Roman" w:hAnsi="Times New Roman"/>
          <w:bCs w:val="0"/>
          <w:sz w:val="24"/>
          <w:szCs w:val="24"/>
          <w:lang w:val="fr-CA"/>
        </w:rPr>
        <w:t xml:space="preserve">. </w:t>
      </w:r>
    </w:p>
    <w:p w14:paraId="3DB723BB" w14:textId="77777777" w:rsidR="00CA2F7E" w:rsidRPr="0039586D" w:rsidRDefault="00CA2F7E" w:rsidP="005D0394">
      <w:pPr>
        <w:pStyle w:val="ListParagraph"/>
        <w:tabs>
          <w:tab w:val="left" w:pos="450"/>
        </w:tabs>
        <w:spacing w:after="240"/>
        <w:ind w:left="0"/>
        <w:jc w:val="both"/>
        <w:rPr>
          <w:rFonts w:ascii="Times New Roman" w:hAnsi="Times New Roman"/>
          <w:bCs w:val="0"/>
          <w:sz w:val="24"/>
          <w:szCs w:val="24"/>
          <w:lang w:val="fr-CA"/>
        </w:rPr>
      </w:pPr>
    </w:p>
    <w:p w14:paraId="35E29C18" w14:textId="296406A5" w:rsidR="00CA2F7E" w:rsidRPr="0039586D" w:rsidRDefault="00450F23"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Les </w:t>
      </w:r>
      <w:r w:rsidR="0045555C">
        <w:rPr>
          <w:rFonts w:ascii="Times New Roman" w:hAnsi="Times New Roman"/>
          <w:bCs w:val="0"/>
          <w:sz w:val="24"/>
          <w:szCs w:val="24"/>
          <w:lang w:val="fr-CA"/>
        </w:rPr>
        <w:t>objectifs de développement durable</w:t>
      </w:r>
      <w:r>
        <w:rPr>
          <w:rFonts w:ascii="Times New Roman" w:hAnsi="Times New Roman"/>
          <w:bCs w:val="0"/>
          <w:sz w:val="24"/>
          <w:szCs w:val="24"/>
          <w:lang w:val="fr-CA"/>
        </w:rPr>
        <w:t xml:space="preserve"> ont pour objet de faire en sorte que tout le monde ait accès aux ressources ou aux services essentiels requis pour parvenir à un certain niveau de bien-être social, économique et physique et pour vivre dans la dignité</w:t>
      </w:r>
      <w:r w:rsidRPr="00C772B1">
        <w:rPr>
          <w:rFonts w:ascii="Times New Roman" w:hAnsi="Times New Roman"/>
          <w:bCs w:val="0"/>
          <w:sz w:val="24"/>
          <w:szCs w:val="24"/>
          <w:lang w:val="fr-CA"/>
        </w:rPr>
        <w:t xml:space="preserve">. </w:t>
      </w:r>
      <w:r>
        <w:rPr>
          <w:rFonts w:ascii="Times New Roman" w:hAnsi="Times New Roman"/>
          <w:bCs w:val="0"/>
          <w:sz w:val="24"/>
          <w:szCs w:val="24"/>
          <w:lang w:val="fr-CA"/>
        </w:rPr>
        <w:t>Dans le domaine d</w:t>
      </w:r>
      <w:r w:rsidR="0045555C">
        <w:rPr>
          <w:rFonts w:ascii="Times New Roman" w:hAnsi="Times New Roman"/>
          <w:bCs w:val="0"/>
          <w:sz w:val="24"/>
          <w:szCs w:val="24"/>
          <w:lang w:val="fr-CA"/>
        </w:rPr>
        <w:t>e l’égalité des sexes</w:t>
      </w:r>
      <w:r>
        <w:rPr>
          <w:rFonts w:ascii="Times New Roman" w:hAnsi="Times New Roman"/>
          <w:bCs w:val="0"/>
          <w:sz w:val="24"/>
          <w:szCs w:val="24"/>
          <w:lang w:val="fr-CA"/>
        </w:rPr>
        <w:t xml:space="preserve">, par exemple, les défis actuels ne se limitent pas à la désagrégation des indicateurs, et une interaction plus active s’impose entre les techniciens, qui conçoivent et utilisent l’information, et les spécialistes en </w:t>
      </w:r>
      <w:r w:rsidR="0045555C">
        <w:rPr>
          <w:rFonts w:ascii="Times New Roman" w:hAnsi="Times New Roman"/>
          <w:bCs w:val="0"/>
          <w:sz w:val="24"/>
          <w:szCs w:val="24"/>
          <w:lang w:val="fr-CA"/>
        </w:rPr>
        <w:t>égalité des sexes</w:t>
      </w:r>
      <w:r w:rsidR="002E2AAC" w:rsidRPr="0039586D">
        <w:rPr>
          <w:rFonts w:ascii="Times New Roman" w:hAnsi="Times New Roman"/>
          <w:bCs w:val="0"/>
          <w:sz w:val="24"/>
          <w:szCs w:val="24"/>
          <w:lang w:val="fr-CA"/>
        </w:rPr>
        <w:t>.</w:t>
      </w:r>
    </w:p>
    <w:p w14:paraId="518B126B" w14:textId="77777777" w:rsidR="002E2AAC" w:rsidRPr="0039586D" w:rsidRDefault="002E2AAC" w:rsidP="005D0394">
      <w:pPr>
        <w:pStyle w:val="ListParagraph"/>
        <w:tabs>
          <w:tab w:val="left" w:pos="450"/>
        </w:tabs>
        <w:spacing w:after="240"/>
        <w:ind w:left="0"/>
        <w:jc w:val="both"/>
        <w:rPr>
          <w:rFonts w:ascii="Times New Roman" w:hAnsi="Times New Roman"/>
          <w:bCs w:val="0"/>
          <w:sz w:val="24"/>
          <w:szCs w:val="24"/>
          <w:lang w:val="fr-CA"/>
        </w:rPr>
      </w:pPr>
      <w:r w:rsidRPr="0039586D">
        <w:rPr>
          <w:rFonts w:ascii="Times New Roman" w:hAnsi="Times New Roman"/>
          <w:bCs w:val="0"/>
          <w:sz w:val="24"/>
          <w:szCs w:val="24"/>
          <w:lang w:val="fr-CA"/>
        </w:rPr>
        <w:t xml:space="preserve"> </w:t>
      </w:r>
    </w:p>
    <w:p w14:paraId="5F4E7A92" w14:textId="7675E69D" w:rsidR="002E2AAC" w:rsidRPr="0039586D" w:rsidRDefault="0045555C"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Il est de plus en plus largement reconnu qu’une meilleure appréhension des variations et des inégalités géographiques et démographiques au niveau infranational en matière d’état de santé, de niveau d’éducation, de richesse et d’accès aux ressources est d’une importance cruciale pour l’instauration d’un développement durable</w:t>
      </w:r>
      <w:r w:rsidRPr="00C772B1">
        <w:rPr>
          <w:rFonts w:ascii="Times New Roman" w:hAnsi="Times New Roman"/>
          <w:bCs w:val="0"/>
          <w:sz w:val="24"/>
          <w:szCs w:val="24"/>
          <w:lang w:val="fr-CA"/>
        </w:rPr>
        <w:t xml:space="preserve">, </w:t>
      </w:r>
      <w:r>
        <w:rPr>
          <w:rFonts w:ascii="Times New Roman" w:hAnsi="Times New Roman"/>
          <w:bCs w:val="0"/>
          <w:sz w:val="24"/>
          <w:szCs w:val="24"/>
          <w:lang w:val="fr-CA"/>
        </w:rPr>
        <w:t>ce qui exige des données cohérentes, comparables, désagrégées et actualisées périodiquement portant non seulement sur le nombre d’habitants du pays considéré, mais aussi sur la répartition géographique et les caractéristiques identitaires de la population</w:t>
      </w:r>
      <w:r w:rsidR="002E2AAC" w:rsidRPr="0039586D">
        <w:rPr>
          <w:rFonts w:ascii="Times New Roman" w:hAnsi="Times New Roman"/>
          <w:bCs w:val="0"/>
          <w:sz w:val="24"/>
          <w:szCs w:val="24"/>
          <w:lang w:val="fr-CA"/>
        </w:rPr>
        <w:t>.</w:t>
      </w:r>
    </w:p>
    <w:p w14:paraId="60C11BDD" w14:textId="77777777" w:rsidR="00CA2F7E" w:rsidRPr="0039586D" w:rsidRDefault="00CA2F7E" w:rsidP="005D0394">
      <w:pPr>
        <w:pStyle w:val="ListParagraph"/>
        <w:tabs>
          <w:tab w:val="left" w:pos="450"/>
        </w:tabs>
        <w:spacing w:after="240"/>
        <w:ind w:left="0"/>
        <w:jc w:val="both"/>
        <w:rPr>
          <w:rFonts w:ascii="Times New Roman" w:hAnsi="Times New Roman"/>
          <w:bCs w:val="0"/>
          <w:sz w:val="24"/>
          <w:szCs w:val="24"/>
          <w:lang w:val="fr-CA"/>
        </w:rPr>
      </w:pPr>
    </w:p>
    <w:p w14:paraId="6B56CB8B" w14:textId="241D0066" w:rsidR="002E2AAC" w:rsidRPr="0039586D" w:rsidRDefault="0045555C"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Du fait de la numérisation et de l’accroissement des données disponibles via l’internet</w:t>
      </w:r>
      <w:r w:rsidRPr="00C772B1">
        <w:rPr>
          <w:rFonts w:ascii="Times New Roman" w:hAnsi="Times New Roman"/>
          <w:bCs w:val="0"/>
          <w:sz w:val="24"/>
          <w:szCs w:val="24"/>
          <w:lang w:val="fr-CA"/>
        </w:rPr>
        <w:t xml:space="preserve">, </w:t>
      </w:r>
      <w:r>
        <w:rPr>
          <w:rFonts w:ascii="Times New Roman" w:hAnsi="Times New Roman"/>
          <w:bCs w:val="0"/>
          <w:sz w:val="24"/>
          <w:szCs w:val="24"/>
          <w:lang w:val="fr-CA"/>
        </w:rPr>
        <w:t>de nouveaux acteurs sont devenus producteurs de données</w:t>
      </w:r>
      <w:r w:rsidRPr="00C772B1">
        <w:rPr>
          <w:rFonts w:ascii="Times New Roman" w:hAnsi="Times New Roman"/>
          <w:bCs w:val="0"/>
          <w:sz w:val="24"/>
          <w:szCs w:val="24"/>
          <w:lang w:val="fr-CA"/>
        </w:rPr>
        <w:t xml:space="preserve">. </w:t>
      </w:r>
      <w:r>
        <w:rPr>
          <w:rFonts w:ascii="Times New Roman" w:hAnsi="Times New Roman"/>
          <w:bCs w:val="0"/>
          <w:sz w:val="24"/>
          <w:szCs w:val="24"/>
          <w:lang w:val="fr-CA"/>
        </w:rPr>
        <w:t>On entend par « mégadonnées » les quantités considérables de données numériques dégagées en tant que sous-produit des interactions quotidiennes avec les produits ou services numériques</w:t>
      </w:r>
      <w:r w:rsidRPr="00C772B1">
        <w:rPr>
          <w:rFonts w:ascii="Times New Roman" w:hAnsi="Times New Roman"/>
          <w:bCs w:val="0"/>
          <w:sz w:val="24"/>
          <w:szCs w:val="24"/>
          <w:lang w:val="fr-CA"/>
        </w:rPr>
        <w:t xml:space="preserve">. </w:t>
      </w:r>
      <w:r>
        <w:rPr>
          <w:rFonts w:ascii="Times New Roman" w:hAnsi="Times New Roman"/>
          <w:bCs w:val="0"/>
          <w:sz w:val="24"/>
          <w:szCs w:val="24"/>
          <w:lang w:val="fr-CA"/>
        </w:rPr>
        <w:t xml:space="preserve">Les mégadonnées sont générées passivement en grandes quantités et à grande vitesse par les êtres humains et les machines et peuvent être classées grosso modo comme provenant des médias sociaux, de téléphones portables, de terminaux de points de vente ou de systèmes de positionnement géographique </w:t>
      </w:r>
      <w:r w:rsidR="002E2AAC" w:rsidRPr="0039586D">
        <w:rPr>
          <w:rFonts w:ascii="Times New Roman" w:hAnsi="Times New Roman"/>
          <w:bCs w:val="0"/>
          <w:sz w:val="24"/>
          <w:szCs w:val="24"/>
          <w:lang w:val="fr-CA"/>
        </w:rPr>
        <w:t xml:space="preserve">(GPS). </w:t>
      </w:r>
    </w:p>
    <w:p w14:paraId="7BCB80AA" w14:textId="77777777" w:rsidR="00CA2F7E" w:rsidRPr="0039586D" w:rsidRDefault="00CA2F7E" w:rsidP="005D0394">
      <w:pPr>
        <w:pStyle w:val="ListParagraph"/>
        <w:tabs>
          <w:tab w:val="left" w:pos="450"/>
        </w:tabs>
        <w:spacing w:after="240"/>
        <w:ind w:left="0"/>
        <w:jc w:val="both"/>
        <w:rPr>
          <w:rFonts w:ascii="Times New Roman" w:hAnsi="Times New Roman"/>
          <w:bCs w:val="0"/>
          <w:sz w:val="24"/>
          <w:szCs w:val="24"/>
          <w:lang w:val="fr-CA"/>
        </w:rPr>
      </w:pPr>
    </w:p>
    <w:p w14:paraId="4913EC9F" w14:textId="7C03EB60" w:rsidR="002E2AAC" w:rsidRPr="0039586D" w:rsidRDefault="00F93601"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Soigneusement recueillies et judicieusement utilisées, les mégadonnées peuvent apporter des éléments de solution à divers problèmes touchant au développement durable, aux objectifs de développement durable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aux inégalités, y inclus entre les sexes, à la résilience et aux changements climatiques. Le monde dans lequel nous vivons est de plus en plus interconnecté et interdépendant, et cette connectivité et cette interdépendance induisent d’importants changements dans la société et l’interaction </w:t>
      </w:r>
      <w:r w:rsidRPr="00C772B1">
        <w:rPr>
          <w:rFonts w:ascii="Times New Roman" w:hAnsi="Times New Roman"/>
          <w:bCs w:val="0"/>
          <w:sz w:val="24"/>
          <w:szCs w:val="24"/>
          <w:lang w:val="fr-CA"/>
        </w:rPr>
        <w:t>social</w:t>
      </w:r>
      <w:r>
        <w:rPr>
          <w:rFonts w:ascii="Times New Roman" w:hAnsi="Times New Roman"/>
          <w:bCs w:val="0"/>
          <w:sz w:val="24"/>
          <w:szCs w:val="24"/>
          <w:lang w:val="fr-CA"/>
        </w:rPr>
        <w:t>e</w:t>
      </w:r>
      <w:r w:rsidRPr="00C772B1">
        <w:rPr>
          <w:rFonts w:ascii="Times New Roman" w:hAnsi="Times New Roman"/>
          <w:bCs w:val="0"/>
          <w:sz w:val="24"/>
          <w:szCs w:val="24"/>
          <w:lang w:val="fr-CA"/>
        </w:rPr>
        <w:t xml:space="preserve">. </w:t>
      </w:r>
      <w:r>
        <w:rPr>
          <w:rFonts w:ascii="Times New Roman" w:hAnsi="Times New Roman"/>
          <w:bCs w:val="0"/>
          <w:sz w:val="24"/>
          <w:szCs w:val="24"/>
          <w:lang w:val="fr-CA"/>
        </w:rPr>
        <w:t>Le développement social et économique dépend, étant soit favorisé soit freiné, de la gouvernance, des connaissances et des biens constituant les systèmes d’infrastructure qui sous-tendent le développement durable et efficace et les demandes de développement qui y sont associées</w:t>
      </w:r>
      <w:r w:rsidR="002E2AAC" w:rsidRPr="0039586D">
        <w:rPr>
          <w:rFonts w:ascii="Times New Roman" w:hAnsi="Times New Roman"/>
          <w:bCs w:val="0"/>
          <w:sz w:val="24"/>
          <w:szCs w:val="24"/>
          <w:lang w:val="fr-CA"/>
        </w:rPr>
        <w:t>.</w:t>
      </w:r>
    </w:p>
    <w:p w14:paraId="1C697B23" w14:textId="77777777" w:rsidR="00CA2F7E" w:rsidRPr="0039586D" w:rsidRDefault="00CA2F7E" w:rsidP="005D0394">
      <w:pPr>
        <w:pStyle w:val="ListParagraph"/>
        <w:tabs>
          <w:tab w:val="left" w:pos="450"/>
        </w:tabs>
        <w:spacing w:after="240"/>
        <w:ind w:left="0"/>
        <w:jc w:val="both"/>
        <w:rPr>
          <w:rFonts w:ascii="Times New Roman" w:hAnsi="Times New Roman"/>
          <w:bCs w:val="0"/>
          <w:sz w:val="24"/>
          <w:szCs w:val="24"/>
          <w:lang w:val="fr-CA"/>
        </w:rPr>
      </w:pPr>
    </w:p>
    <w:p w14:paraId="15A5AC5C" w14:textId="4884B41B" w:rsidR="002E2AAC" w:rsidRPr="0039586D" w:rsidRDefault="00A00AB9" w:rsidP="006436E6">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sidRPr="00A00AB9">
        <w:rPr>
          <w:rFonts w:ascii="Times New Roman" w:hAnsi="Times New Roman"/>
          <w:bCs w:val="0"/>
          <w:sz w:val="24"/>
          <w:szCs w:val="24"/>
          <w:lang w:val="fr-CA"/>
        </w:rPr>
        <w:lastRenderedPageBreak/>
        <w:t xml:space="preserve">Les mégadonnées </w:t>
      </w:r>
      <w:r>
        <w:rPr>
          <w:rFonts w:ascii="Times New Roman" w:hAnsi="Times New Roman"/>
          <w:bCs w:val="0"/>
          <w:sz w:val="24"/>
          <w:szCs w:val="24"/>
          <w:lang w:val="fr-CA"/>
        </w:rPr>
        <w:t>dans leurs rapports avec</w:t>
      </w:r>
      <w:r w:rsidRPr="00A00AB9">
        <w:rPr>
          <w:rFonts w:ascii="Times New Roman" w:hAnsi="Times New Roman"/>
          <w:bCs w:val="0"/>
          <w:sz w:val="24"/>
          <w:szCs w:val="24"/>
          <w:lang w:val="fr-CA"/>
        </w:rPr>
        <w:t xml:space="preserve"> la problématique hommes-femmes sont d’une importance primordiale dans le contexte de la réalisation des objectifs de développement durable, et c’est là un domaine où les données </w:t>
      </w:r>
      <w:r>
        <w:rPr>
          <w:rFonts w:ascii="Times New Roman" w:hAnsi="Times New Roman"/>
          <w:bCs w:val="0"/>
          <w:sz w:val="24"/>
          <w:szCs w:val="24"/>
          <w:lang w:val="fr-CA"/>
        </w:rPr>
        <w:t>présentent des lacunes notables</w:t>
      </w:r>
      <w:r w:rsidRPr="00A00AB9">
        <w:rPr>
          <w:rFonts w:ascii="Times New Roman" w:hAnsi="Times New Roman"/>
          <w:bCs w:val="0"/>
          <w:sz w:val="24"/>
          <w:szCs w:val="24"/>
          <w:lang w:val="fr-CA"/>
        </w:rPr>
        <w:t>. L’Entité des Nations Unies pour l’égalité des sexes et l’autonomisation des femmes (ONU-Femmes) fait actuellement équipe avec l’initiative Global Pulse de Nations Unies, afin de veiller à ce que la révolution des données réponde aux besoins des femmes et aux problèmes de l’inclusion des données. Cette collaboration s’inscrit dans la ligne des engagements d’ONU-Femmes et de Global Pulse d’agir de concert dans les domaines liés à l’égalité des sexes et aux mégadonnées dans le cadre de l’initiative Data2X. ONU-Femmes ainsi que Global Pulse s’intéressent aux possibilités d’intégrer les approches novatrices des mégadonnées dans les programmes, les politiques et l’assistance technique dans des domaines tels que le suivi et l’analyse des sentiments en temps réel et l’analyse des données existantes sur</w:t>
      </w:r>
      <w:r w:rsidR="006436E6">
        <w:rPr>
          <w:rFonts w:ascii="Times New Roman" w:hAnsi="Times New Roman"/>
          <w:bCs w:val="0"/>
          <w:sz w:val="24"/>
          <w:szCs w:val="24"/>
          <w:lang w:val="fr-CA"/>
        </w:rPr>
        <w:t xml:space="preserve"> </w:t>
      </w:r>
      <w:r w:rsidRPr="00A00AB9">
        <w:rPr>
          <w:rFonts w:ascii="Times New Roman" w:hAnsi="Times New Roman"/>
          <w:bCs w:val="0"/>
          <w:sz w:val="24"/>
          <w:szCs w:val="24"/>
          <w:lang w:val="fr-CA"/>
        </w:rPr>
        <w:t>la base de nouve</w:t>
      </w:r>
      <w:r>
        <w:rPr>
          <w:rFonts w:ascii="Times New Roman" w:hAnsi="Times New Roman"/>
          <w:bCs w:val="0"/>
          <w:sz w:val="24"/>
          <w:szCs w:val="24"/>
          <w:lang w:val="fr-CA"/>
        </w:rPr>
        <w:t>aux algorithmes sexospécifiques</w:t>
      </w:r>
      <w:r w:rsidR="002E2AAC" w:rsidRPr="0039586D">
        <w:rPr>
          <w:rFonts w:ascii="Times New Roman" w:hAnsi="Times New Roman"/>
          <w:bCs w:val="0"/>
          <w:sz w:val="24"/>
          <w:szCs w:val="24"/>
          <w:lang w:val="fr-CA"/>
        </w:rPr>
        <w:t xml:space="preserve">. </w:t>
      </w:r>
      <w:r w:rsidR="00117EED">
        <w:rPr>
          <w:rFonts w:ascii="Times New Roman" w:hAnsi="Times New Roman"/>
          <w:bCs w:val="0"/>
          <w:sz w:val="24"/>
          <w:szCs w:val="24"/>
          <w:lang w:val="fr-CA"/>
        </w:rPr>
        <w:t>Il est nécessaire</w:t>
      </w:r>
      <w:r w:rsidR="006436E6">
        <w:rPr>
          <w:rFonts w:ascii="Times New Roman" w:hAnsi="Times New Roman"/>
          <w:bCs w:val="0"/>
          <w:sz w:val="24"/>
          <w:szCs w:val="24"/>
          <w:lang w:val="fr-CA"/>
        </w:rPr>
        <w:t>,</w:t>
      </w:r>
      <w:r w:rsidR="00117EED">
        <w:rPr>
          <w:rFonts w:ascii="Times New Roman" w:hAnsi="Times New Roman"/>
          <w:bCs w:val="0"/>
          <w:sz w:val="24"/>
          <w:szCs w:val="24"/>
          <w:lang w:val="fr-CA"/>
        </w:rPr>
        <w:t xml:space="preserve"> </w:t>
      </w:r>
      <w:r w:rsidR="006436E6">
        <w:rPr>
          <w:rFonts w:ascii="Times New Roman" w:hAnsi="Times New Roman"/>
          <w:bCs w:val="0"/>
          <w:sz w:val="24"/>
          <w:szCs w:val="24"/>
          <w:lang w:val="fr-CA"/>
        </w:rPr>
        <w:t xml:space="preserve">pour bien interpréter les données, </w:t>
      </w:r>
      <w:r w:rsidR="00117EED">
        <w:rPr>
          <w:rFonts w:ascii="Times New Roman" w:hAnsi="Times New Roman"/>
          <w:bCs w:val="0"/>
          <w:sz w:val="24"/>
          <w:szCs w:val="24"/>
          <w:lang w:val="fr-CA"/>
        </w:rPr>
        <w:t>de prendre en considération les politiques concernant l’accès aux données désagrégées par sexe, la disponibilité de ces données et le respect de la vie privée et de bien comprendre les normes et les réalités sociales et politiques relatives à l’égalité des sexes et à l’autonomisation des femmes et leurs relations avec les mégadonnées</w:t>
      </w:r>
      <w:r w:rsidR="002E2AAC" w:rsidRPr="0039586D">
        <w:rPr>
          <w:rFonts w:ascii="Times New Roman" w:hAnsi="Times New Roman"/>
          <w:bCs w:val="0"/>
          <w:sz w:val="24"/>
          <w:szCs w:val="24"/>
          <w:lang w:val="fr-CA"/>
        </w:rPr>
        <w:t xml:space="preserve">. </w:t>
      </w:r>
    </w:p>
    <w:p w14:paraId="0FD1F335" w14:textId="77777777" w:rsidR="009306DB" w:rsidRPr="0039586D" w:rsidRDefault="009306DB" w:rsidP="005D0394">
      <w:pPr>
        <w:pStyle w:val="ListParagraph"/>
        <w:tabs>
          <w:tab w:val="left" w:pos="450"/>
        </w:tabs>
        <w:spacing w:after="240"/>
        <w:ind w:left="0"/>
        <w:jc w:val="both"/>
        <w:rPr>
          <w:rFonts w:ascii="Times New Roman" w:hAnsi="Times New Roman"/>
          <w:bCs w:val="0"/>
          <w:sz w:val="24"/>
          <w:szCs w:val="24"/>
          <w:lang w:val="fr-CA"/>
        </w:rPr>
      </w:pPr>
    </w:p>
    <w:p w14:paraId="046BEB0F" w14:textId="6D8338BF" w:rsidR="002E2AAC" w:rsidRPr="0039586D" w:rsidRDefault="006436E6"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Toutefois, nombreux sont les pays en développement qui éprouvent des difficultés à instaurer un développement durable et à remédier aux inégalités, en partie parce que leur bureau national de statistique est insuffisamment développé ou fortement axé sur la production de données et parce qu’ils n’accordent pas l’attention voulue aux capacités institutionnelles qu’exigent la production, l’analyse et l’utilisation durables de données aux fins de la planification nationale à long terme et du suivi des progrès du développement durable, y inclus en matière d’égalité des sexes</w:t>
      </w:r>
      <w:r w:rsidR="002E2AAC" w:rsidRPr="0039586D">
        <w:rPr>
          <w:rFonts w:ascii="Times New Roman" w:hAnsi="Times New Roman"/>
          <w:bCs w:val="0"/>
          <w:sz w:val="24"/>
          <w:szCs w:val="24"/>
          <w:lang w:val="fr-CA"/>
        </w:rPr>
        <w:t xml:space="preserve">. </w:t>
      </w:r>
      <w:r w:rsidR="007C585F">
        <w:rPr>
          <w:rFonts w:ascii="Times New Roman" w:hAnsi="Times New Roman"/>
          <w:bCs w:val="0"/>
          <w:sz w:val="24"/>
          <w:szCs w:val="24"/>
          <w:lang w:val="fr-CA"/>
        </w:rPr>
        <w:t>Par ailleurs, si les mécanismes traditionnels de recueil des données tels que les recensements et les enquêtes auprès des ménages permettent d’obtenir des données fortement désagrégées et à fine granularité</w:t>
      </w:r>
      <w:r w:rsidR="002E2AAC" w:rsidRPr="0039586D">
        <w:rPr>
          <w:rFonts w:ascii="Times New Roman" w:hAnsi="Times New Roman"/>
          <w:bCs w:val="0"/>
          <w:sz w:val="24"/>
          <w:szCs w:val="24"/>
          <w:lang w:val="fr-CA"/>
        </w:rPr>
        <w:t xml:space="preserve">, </w:t>
      </w:r>
      <w:r w:rsidR="007C585F">
        <w:rPr>
          <w:rFonts w:ascii="Times New Roman" w:hAnsi="Times New Roman"/>
          <w:bCs w:val="0"/>
          <w:sz w:val="24"/>
          <w:szCs w:val="24"/>
          <w:lang w:val="fr-CA"/>
        </w:rPr>
        <w:t>les données obtenues sont produites peu fréquemment et sont souvent limitées</w:t>
      </w:r>
      <w:r w:rsidR="002E2AAC" w:rsidRPr="0039586D">
        <w:rPr>
          <w:rFonts w:ascii="Times New Roman" w:hAnsi="Times New Roman"/>
          <w:bCs w:val="0"/>
          <w:sz w:val="24"/>
          <w:szCs w:val="24"/>
          <w:lang w:val="fr-CA"/>
        </w:rPr>
        <w:t xml:space="preserve">. </w:t>
      </w:r>
      <w:r w:rsidR="006D085D">
        <w:rPr>
          <w:rFonts w:ascii="Times New Roman" w:hAnsi="Times New Roman"/>
          <w:bCs w:val="0"/>
          <w:sz w:val="24"/>
          <w:szCs w:val="24"/>
          <w:lang w:val="fr-CA"/>
        </w:rPr>
        <w:t>Les systèmes d’état civil sont souvent faibles et la disponibilité de données administratives en temps réel reste limitée dans la plupart des pays en développement</w:t>
      </w:r>
      <w:r w:rsidR="002E2AAC" w:rsidRPr="0039586D">
        <w:rPr>
          <w:rFonts w:ascii="Times New Roman" w:hAnsi="Times New Roman"/>
          <w:bCs w:val="0"/>
          <w:sz w:val="24"/>
          <w:szCs w:val="24"/>
          <w:lang w:val="fr-CA"/>
        </w:rPr>
        <w:t xml:space="preserve">. </w:t>
      </w:r>
      <w:r w:rsidR="006D085D">
        <w:rPr>
          <w:rFonts w:ascii="Times New Roman" w:hAnsi="Times New Roman"/>
          <w:bCs w:val="0"/>
          <w:sz w:val="24"/>
          <w:szCs w:val="24"/>
          <w:lang w:val="fr-CA"/>
        </w:rPr>
        <w:t>Il s’agirait donc, en priorité, de renforcer ces systèmes en utilisant les mégadonnées</w:t>
      </w:r>
      <w:r w:rsidR="002E2AAC" w:rsidRPr="0039586D">
        <w:rPr>
          <w:rFonts w:ascii="Times New Roman" w:hAnsi="Times New Roman"/>
          <w:bCs w:val="0"/>
          <w:sz w:val="24"/>
          <w:szCs w:val="24"/>
          <w:lang w:val="fr-CA"/>
        </w:rPr>
        <w:t xml:space="preserve">. </w:t>
      </w:r>
      <w:r w:rsidR="006D085D">
        <w:rPr>
          <w:rFonts w:ascii="Times New Roman" w:hAnsi="Times New Roman"/>
          <w:bCs w:val="0"/>
          <w:sz w:val="24"/>
          <w:szCs w:val="24"/>
          <w:lang w:val="fr-CA"/>
        </w:rPr>
        <w:t>Dans certaines régions, du fait de l’instabilité et de l’insécurité, les systèmes traditionnels peuvent ne pas être en mesure de recueillir de nouvelles données de recensement et les données disponibles risquent d</w:t>
      </w:r>
      <w:r w:rsidR="0076070A">
        <w:rPr>
          <w:rFonts w:ascii="Times New Roman" w:hAnsi="Times New Roman"/>
          <w:bCs w:val="0"/>
          <w:sz w:val="24"/>
          <w:szCs w:val="24"/>
          <w:lang w:val="fr-CA"/>
        </w:rPr>
        <w:t>e devenir obsolètes à brève échéance si l’instabilité provoque de vastes mouvements de population</w:t>
      </w:r>
      <w:r w:rsidR="002E2AAC" w:rsidRPr="0039586D">
        <w:rPr>
          <w:rFonts w:ascii="Times New Roman" w:hAnsi="Times New Roman"/>
          <w:bCs w:val="0"/>
          <w:sz w:val="24"/>
          <w:szCs w:val="24"/>
          <w:lang w:val="fr-CA"/>
        </w:rPr>
        <w:t xml:space="preserve">. </w:t>
      </w:r>
      <w:r w:rsidR="0076070A">
        <w:rPr>
          <w:rFonts w:ascii="Times New Roman" w:hAnsi="Times New Roman"/>
          <w:bCs w:val="0"/>
          <w:sz w:val="24"/>
          <w:szCs w:val="24"/>
          <w:lang w:val="fr-CA"/>
        </w:rPr>
        <w:t>Les enquêtes peuvent exclure certaines zones du pays et la situation des populations peut évoluer trop rapidement pour que l’on puisse s’en remettre exclusivement à des données recueillies peu fréquemment</w:t>
      </w:r>
      <w:r w:rsidR="002E2AAC" w:rsidRPr="0039586D">
        <w:rPr>
          <w:rFonts w:ascii="Times New Roman" w:hAnsi="Times New Roman"/>
          <w:bCs w:val="0"/>
          <w:sz w:val="24"/>
          <w:szCs w:val="24"/>
          <w:lang w:val="fr-CA"/>
        </w:rPr>
        <w:t xml:space="preserve">. </w:t>
      </w:r>
    </w:p>
    <w:p w14:paraId="3B2557C5" w14:textId="77777777" w:rsidR="00AC39A3" w:rsidRPr="0039586D" w:rsidRDefault="00AC39A3" w:rsidP="005D0394">
      <w:pPr>
        <w:pStyle w:val="ListParagraph"/>
        <w:tabs>
          <w:tab w:val="left" w:pos="450"/>
        </w:tabs>
        <w:spacing w:after="240"/>
        <w:ind w:left="0"/>
        <w:jc w:val="both"/>
        <w:rPr>
          <w:rFonts w:ascii="Times New Roman" w:hAnsi="Times New Roman"/>
          <w:bCs w:val="0"/>
          <w:sz w:val="24"/>
          <w:szCs w:val="24"/>
          <w:lang w:val="fr-CA"/>
        </w:rPr>
      </w:pPr>
    </w:p>
    <w:p w14:paraId="22A4F8AF" w14:textId="02621FCD" w:rsidR="002E2AAC" w:rsidRPr="0039586D" w:rsidRDefault="00B23C97"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Cet état de chose </w:t>
      </w:r>
      <w:r w:rsidR="00E75C6F">
        <w:rPr>
          <w:rFonts w:ascii="Times New Roman" w:hAnsi="Times New Roman"/>
          <w:bCs w:val="0"/>
          <w:sz w:val="24"/>
          <w:szCs w:val="24"/>
          <w:lang w:val="fr-CA"/>
        </w:rPr>
        <w:t>contribue à un enthousiasme croissant en faveur d’un recours aux innovations technologiques concernant les autres sources de données</w:t>
      </w:r>
      <w:r w:rsidR="002E2AAC" w:rsidRPr="0039586D">
        <w:rPr>
          <w:rFonts w:ascii="Times New Roman" w:hAnsi="Times New Roman"/>
          <w:bCs w:val="0"/>
          <w:sz w:val="24"/>
          <w:szCs w:val="24"/>
          <w:lang w:val="fr-CA"/>
        </w:rPr>
        <w:t xml:space="preserve">, </w:t>
      </w:r>
      <w:r w:rsidR="00E75C6F">
        <w:rPr>
          <w:rFonts w:ascii="Times New Roman" w:hAnsi="Times New Roman"/>
          <w:bCs w:val="0"/>
          <w:sz w:val="24"/>
          <w:szCs w:val="24"/>
          <w:lang w:val="fr-CA"/>
        </w:rPr>
        <w:t>notamment les mégadonnées</w:t>
      </w:r>
      <w:r w:rsidR="002E2AAC" w:rsidRPr="0039586D">
        <w:rPr>
          <w:rFonts w:ascii="Times New Roman" w:hAnsi="Times New Roman"/>
          <w:bCs w:val="0"/>
          <w:sz w:val="24"/>
          <w:szCs w:val="24"/>
          <w:lang w:val="fr-CA"/>
        </w:rPr>
        <w:t xml:space="preserve">, </w:t>
      </w:r>
      <w:r w:rsidR="00E75C6F">
        <w:rPr>
          <w:rFonts w:ascii="Times New Roman" w:hAnsi="Times New Roman"/>
          <w:bCs w:val="0"/>
          <w:sz w:val="24"/>
          <w:szCs w:val="24"/>
          <w:lang w:val="fr-CA"/>
        </w:rPr>
        <w:t xml:space="preserve">pour établir des estimations en temps réel du nombre et de la localisation géographique de groupes de population lors des crises humanitaires et au lendemain de ces crises, ou pour aider les instances gouvernementales à estimer le nombre, la répartition géographique et la </w:t>
      </w:r>
      <w:r w:rsidR="002E2AAC" w:rsidRPr="0039586D">
        <w:rPr>
          <w:rFonts w:ascii="Times New Roman" w:hAnsi="Times New Roman"/>
          <w:bCs w:val="0"/>
          <w:sz w:val="24"/>
          <w:szCs w:val="24"/>
          <w:lang w:val="fr-CA"/>
        </w:rPr>
        <w:t xml:space="preserve">composition </w:t>
      </w:r>
      <w:r w:rsidR="00E75C6F">
        <w:rPr>
          <w:rFonts w:ascii="Times New Roman" w:hAnsi="Times New Roman"/>
          <w:bCs w:val="0"/>
          <w:sz w:val="24"/>
          <w:szCs w:val="24"/>
          <w:lang w:val="fr-CA"/>
        </w:rPr>
        <w:t xml:space="preserve">de leur </w:t>
      </w:r>
      <w:r w:rsidR="002E2AAC" w:rsidRPr="0039586D">
        <w:rPr>
          <w:rFonts w:ascii="Times New Roman" w:hAnsi="Times New Roman"/>
          <w:bCs w:val="0"/>
          <w:sz w:val="24"/>
          <w:szCs w:val="24"/>
          <w:lang w:val="fr-CA"/>
        </w:rPr>
        <w:t>population a</w:t>
      </w:r>
      <w:r w:rsidR="00E75C6F">
        <w:rPr>
          <w:rFonts w:ascii="Times New Roman" w:hAnsi="Times New Roman"/>
          <w:bCs w:val="0"/>
          <w:sz w:val="24"/>
          <w:szCs w:val="24"/>
          <w:lang w:val="fr-CA"/>
        </w:rPr>
        <w:t>près des périodes prolongées de conflit et de déplacement</w:t>
      </w:r>
      <w:r w:rsidR="002E2AAC" w:rsidRPr="0039586D">
        <w:rPr>
          <w:rFonts w:ascii="Times New Roman" w:hAnsi="Times New Roman"/>
          <w:bCs w:val="0"/>
          <w:sz w:val="24"/>
          <w:szCs w:val="24"/>
          <w:lang w:val="fr-CA"/>
        </w:rPr>
        <w:t xml:space="preserve">. </w:t>
      </w:r>
      <w:r w:rsidR="00E75C6F">
        <w:rPr>
          <w:rFonts w:ascii="Times New Roman" w:hAnsi="Times New Roman"/>
          <w:bCs w:val="0"/>
          <w:sz w:val="24"/>
          <w:szCs w:val="24"/>
          <w:lang w:val="fr-CA"/>
        </w:rPr>
        <w:t>Des données sexospécifiques seraient, par exemple, d’une importance primordiale pour mettre en œuvre des politiques et des programmes adaptés aux réalités de terrain</w:t>
      </w:r>
      <w:r w:rsidR="002E2AAC" w:rsidRPr="0039586D">
        <w:rPr>
          <w:rFonts w:ascii="Times New Roman" w:hAnsi="Times New Roman"/>
          <w:bCs w:val="0"/>
          <w:sz w:val="24"/>
          <w:szCs w:val="24"/>
          <w:lang w:val="fr-CA"/>
        </w:rPr>
        <w:t>.</w:t>
      </w:r>
    </w:p>
    <w:p w14:paraId="2DE51C6E" w14:textId="77777777" w:rsidR="00AC39A3" w:rsidRPr="0039586D" w:rsidRDefault="00AC39A3" w:rsidP="005D0394">
      <w:pPr>
        <w:pStyle w:val="ListParagraph"/>
        <w:tabs>
          <w:tab w:val="left" w:pos="450"/>
        </w:tabs>
        <w:spacing w:after="240"/>
        <w:ind w:left="0"/>
        <w:jc w:val="both"/>
        <w:rPr>
          <w:rFonts w:ascii="Times New Roman" w:hAnsi="Times New Roman"/>
          <w:bCs w:val="0"/>
          <w:sz w:val="24"/>
          <w:szCs w:val="24"/>
          <w:lang w:val="fr-CA"/>
        </w:rPr>
      </w:pPr>
    </w:p>
    <w:p w14:paraId="49806D0B" w14:textId="15E17B93" w:rsidR="002E2AAC" w:rsidRPr="0039586D" w:rsidRDefault="00E75C6F"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Au Liban, le Programme alimentaire mondial</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PAM</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et le Centre d’innovation de l’Université de Leyde emploient les données provenant de transactions de transfert monétaire pour </w:t>
      </w:r>
      <w:r w:rsidR="0020628A">
        <w:rPr>
          <w:rFonts w:ascii="Times New Roman" w:hAnsi="Times New Roman"/>
          <w:bCs w:val="0"/>
          <w:sz w:val="24"/>
          <w:szCs w:val="24"/>
          <w:lang w:val="fr-CA"/>
        </w:rPr>
        <w:t xml:space="preserve">obtenir des informations sur la mobilité des réfugiés syriens </w:t>
      </w:r>
      <w:r w:rsidR="002E2AAC" w:rsidRPr="0039586D">
        <w:rPr>
          <w:rFonts w:ascii="Times New Roman" w:hAnsi="Times New Roman"/>
          <w:bCs w:val="0"/>
          <w:sz w:val="24"/>
          <w:szCs w:val="24"/>
          <w:lang w:val="fr-CA"/>
        </w:rPr>
        <w:t>(</w:t>
      </w:r>
      <w:r w:rsidR="0020628A">
        <w:rPr>
          <w:rFonts w:ascii="Times New Roman" w:hAnsi="Times New Roman"/>
          <w:bCs w:val="0"/>
          <w:sz w:val="24"/>
          <w:szCs w:val="24"/>
          <w:lang w:val="fr-CA"/>
        </w:rPr>
        <w:t>par exemple sur les migrations saisonnières ou les migration au sein de zones urbaines</w:t>
      </w:r>
      <w:r w:rsidR="002E2AAC" w:rsidRPr="0039586D">
        <w:rPr>
          <w:rFonts w:ascii="Times New Roman" w:hAnsi="Times New Roman"/>
          <w:bCs w:val="0"/>
          <w:sz w:val="24"/>
          <w:szCs w:val="24"/>
          <w:lang w:val="fr-CA"/>
        </w:rPr>
        <w:t xml:space="preserve">) </w:t>
      </w:r>
      <w:r w:rsidR="0020628A">
        <w:rPr>
          <w:rFonts w:ascii="Times New Roman" w:hAnsi="Times New Roman"/>
          <w:bCs w:val="0"/>
          <w:sz w:val="24"/>
          <w:szCs w:val="24"/>
          <w:lang w:val="fr-CA"/>
        </w:rPr>
        <w:t xml:space="preserve">et pour détecter les anomalies en matière d’achats en temps réel </w:t>
      </w:r>
      <w:r w:rsidR="002E2AAC" w:rsidRPr="0039586D">
        <w:rPr>
          <w:rFonts w:ascii="Times New Roman" w:hAnsi="Times New Roman"/>
          <w:bCs w:val="0"/>
          <w:sz w:val="24"/>
          <w:szCs w:val="24"/>
          <w:lang w:val="fr-CA"/>
        </w:rPr>
        <w:t>(</w:t>
      </w:r>
      <w:r w:rsidR="0020628A">
        <w:rPr>
          <w:rFonts w:ascii="Times New Roman" w:hAnsi="Times New Roman"/>
          <w:bCs w:val="0"/>
          <w:sz w:val="24"/>
          <w:szCs w:val="24"/>
          <w:lang w:val="fr-CA"/>
        </w:rPr>
        <w:t xml:space="preserve">par exemple lorsque le volume de </w:t>
      </w:r>
      <w:r w:rsidR="002E2AAC" w:rsidRPr="0039586D">
        <w:rPr>
          <w:rFonts w:ascii="Times New Roman" w:hAnsi="Times New Roman"/>
          <w:bCs w:val="0"/>
          <w:sz w:val="24"/>
          <w:szCs w:val="24"/>
          <w:lang w:val="fr-CA"/>
        </w:rPr>
        <w:t xml:space="preserve">transactions </w:t>
      </w:r>
      <w:r w:rsidR="0020628A">
        <w:rPr>
          <w:rFonts w:ascii="Times New Roman" w:hAnsi="Times New Roman"/>
          <w:bCs w:val="0"/>
          <w:sz w:val="24"/>
          <w:szCs w:val="24"/>
          <w:lang w:val="fr-CA"/>
        </w:rPr>
        <w:t xml:space="preserve">est particulièrement élevé dans un magasin </w:t>
      </w:r>
      <w:r w:rsidR="0020628A">
        <w:rPr>
          <w:rFonts w:ascii="Times New Roman" w:hAnsi="Times New Roman"/>
          <w:bCs w:val="0"/>
          <w:sz w:val="24"/>
          <w:szCs w:val="24"/>
          <w:lang w:val="fr-CA"/>
        </w:rPr>
        <w:lastRenderedPageBreak/>
        <w:t>donné</w:t>
      </w:r>
      <w:r w:rsidR="002E2AAC" w:rsidRPr="0039586D">
        <w:rPr>
          <w:rFonts w:ascii="Times New Roman" w:hAnsi="Times New Roman"/>
          <w:bCs w:val="0"/>
          <w:sz w:val="24"/>
          <w:szCs w:val="24"/>
          <w:lang w:val="fr-CA"/>
        </w:rPr>
        <w:t>)</w:t>
      </w:r>
      <w:r w:rsidR="0020628A">
        <w:rPr>
          <w:rFonts w:ascii="Times New Roman" w:hAnsi="Times New Roman"/>
          <w:bCs w:val="0"/>
          <w:sz w:val="24"/>
          <w:szCs w:val="24"/>
          <w:lang w:val="fr-CA"/>
        </w:rPr>
        <w:t xml:space="preserve">, ceci pouvant contribuer à la qualité des </w:t>
      </w:r>
      <w:r w:rsidR="002E2AAC" w:rsidRPr="0039586D">
        <w:rPr>
          <w:rFonts w:ascii="Times New Roman" w:hAnsi="Times New Roman"/>
          <w:bCs w:val="0"/>
          <w:sz w:val="24"/>
          <w:szCs w:val="24"/>
          <w:lang w:val="fr-CA"/>
        </w:rPr>
        <w:t>programme</w:t>
      </w:r>
      <w:r w:rsidR="0020628A">
        <w:rPr>
          <w:rFonts w:ascii="Times New Roman" w:hAnsi="Times New Roman"/>
          <w:bCs w:val="0"/>
          <w:sz w:val="24"/>
          <w:szCs w:val="24"/>
          <w:lang w:val="fr-CA"/>
        </w:rPr>
        <w:t>s. E</w:t>
      </w:r>
      <w:r w:rsidR="002E2AAC" w:rsidRPr="0039586D">
        <w:rPr>
          <w:rFonts w:ascii="Times New Roman" w:hAnsi="Times New Roman"/>
          <w:bCs w:val="0"/>
          <w:sz w:val="24"/>
          <w:szCs w:val="24"/>
          <w:lang w:val="fr-CA"/>
        </w:rPr>
        <w:t>n Jordan</w:t>
      </w:r>
      <w:r w:rsidR="0020628A">
        <w:rPr>
          <w:rFonts w:ascii="Times New Roman" w:hAnsi="Times New Roman"/>
          <w:bCs w:val="0"/>
          <w:sz w:val="24"/>
          <w:szCs w:val="24"/>
          <w:lang w:val="fr-CA"/>
        </w:rPr>
        <w:t>ie</w:t>
      </w:r>
      <w:r w:rsidR="002E2AAC" w:rsidRPr="0039586D">
        <w:rPr>
          <w:rFonts w:ascii="Times New Roman" w:hAnsi="Times New Roman"/>
          <w:bCs w:val="0"/>
          <w:sz w:val="24"/>
          <w:szCs w:val="24"/>
          <w:lang w:val="fr-CA"/>
        </w:rPr>
        <w:t xml:space="preserve">, </w:t>
      </w:r>
      <w:r w:rsidR="0020628A">
        <w:rPr>
          <w:rFonts w:ascii="Times New Roman" w:hAnsi="Times New Roman"/>
          <w:bCs w:val="0"/>
          <w:sz w:val="24"/>
          <w:szCs w:val="24"/>
          <w:lang w:val="fr-CA"/>
        </w:rPr>
        <w:t>les reçus détaillés, en combinaison avec les données d’enregistrement indiquant la composition démographique, offrent toute une gamme d’informations sur les programmes </w:t>
      </w:r>
      <w:r w:rsidR="002E2AAC" w:rsidRPr="0039586D">
        <w:rPr>
          <w:rFonts w:ascii="Times New Roman" w:hAnsi="Times New Roman"/>
          <w:bCs w:val="0"/>
          <w:sz w:val="24"/>
          <w:szCs w:val="24"/>
          <w:lang w:val="fr-CA"/>
        </w:rPr>
        <w:t>: tra</w:t>
      </w:r>
      <w:r w:rsidR="0020628A">
        <w:rPr>
          <w:rFonts w:ascii="Times New Roman" w:hAnsi="Times New Roman"/>
          <w:bCs w:val="0"/>
          <w:sz w:val="24"/>
          <w:szCs w:val="24"/>
          <w:lang w:val="fr-CA"/>
        </w:rPr>
        <w:t xml:space="preserve">çabilité, suivi et profils des bénéficiaires, surveillance des prix, contenu nutritionnel des biens achetés par rapport aux besoins, origine des produits pour les campagnes d’achats locaux, et mouvements de </w:t>
      </w:r>
      <w:r w:rsidR="002E2AAC" w:rsidRPr="0039586D">
        <w:rPr>
          <w:rFonts w:ascii="Times New Roman" w:hAnsi="Times New Roman"/>
          <w:bCs w:val="0"/>
          <w:sz w:val="24"/>
          <w:szCs w:val="24"/>
          <w:lang w:val="fr-CA"/>
        </w:rPr>
        <w:t>population.</w:t>
      </w:r>
    </w:p>
    <w:p w14:paraId="5EE42AF7" w14:textId="77777777" w:rsidR="00AC39A3" w:rsidRPr="0039586D" w:rsidRDefault="00AC39A3" w:rsidP="005D0394">
      <w:pPr>
        <w:pStyle w:val="ListParagraph"/>
        <w:tabs>
          <w:tab w:val="left" w:pos="450"/>
        </w:tabs>
        <w:spacing w:after="240"/>
        <w:ind w:left="0"/>
        <w:jc w:val="both"/>
        <w:rPr>
          <w:rFonts w:ascii="Times New Roman" w:hAnsi="Times New Roman"/>
          <w:bCs w:val="0"/>
          <w:sz w:val="24"/>
          <w:szCs w:val="24"/>
          <w:lang w:val="fr-CA"/>
        </w:rPr>
      </w:pPr>
    </w:p>
    <w:p w14:paraId="72513C1D" w14:textId="2608F920" w:rsidR="00021719" w:rsidRPr="0039586D" w:rsidRDefault="00A3052E"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Le P</w:t>
      </w:r>
      <w:r w:rsidR="0020628A">
        <w:rPr>
          <w:rFonts w:ascii="Times New Roman" w:hAnsi="Times New Roman"/>
          <w:bCs w:val="0"/>
          <w:sz w:val="24"/>
          <w:szCs w:val="24"/>
          <w:lang w:val="fr-CA"/>
        </w:rPr>
        <w:t xml:space="preserve">rojet d’analyse </w:t>
      </w:r>
      <w:r>
        <w:rPr>
          <w:rFonts w:ascii="Times New Roman" w:hAnsi="Times New Roman"/>
          <w:bCs w:val="0"/>
          <w:sz w:val="24"/>
          <w:szCs w:val="24"/>
          <w:lang w:val="fr-CA"/>
        </w:rPr>
        <w:t xml:space="preserve">et de cartographie </w:t>
      </w:r>
      <w:r w:rsidR="0020628A">
        <w:rPr>
          <w:rFonts w:ascii="Times New Roman" w:hAnsi="Times New Roman"/>
          <w:bCs w:val="0"/>
          <w:sz w:val="24"/>
          <w:szCs w:val="24"/>
          <w:lang w:val="fr-CA"/>
        </w:rPr>
        <w:t xml:space="preserve">de </w:t>
      </w:r>
      <w:r>
        <w:rPr>
          <w:rFonts w:ascii="Times New Roman" w:hAnsi="Times New Roman"/>
          <w:bCs w:val="0"/>
          <w:sz w:val="24"/>
          <w:szCs w:val="24"/>
          <w:lang w:val="fr-CA"/>
        </w:rPr>
        <w:t xml:space="preserve">la </w:t>
      </w:r>
      <w:r w:rsidR="0020628A">
        <w:rPr>
          <w:rFonts w:ascii="Times New Roman" w:hAnsi="Times New Roman"/>
          <w:bCs w:val="0"/>
          <w:sz w:val="24"/>
          <w:szCs w:val="24"/>
          <w:lang w:val="fr-CA"/>
        </w:rPr>
        <w:t xml:space="preserve">vulnérabilité du PAM </w:t>
      </w:r>
      <w:r>
        <w:rPr>
          <w:rFonts w:ascii="Times New Roman" w:hAnsi="Times New Roman"/>
          <w:bCs w:val="0"/>
          <w:sz w:val="24"/>
          <w:szCs w:val="24"/>
          <w:lang w:val="fr-CA"/>
        </w:rPr>
        <w:t xml:space="preserve">à base de données de téléphonie mobile </w:t>
      </w:r>
      <w:r w:rsidR="00D843B7">
        <w:rPr>
          <w:rFonts w:ascii="Times New Roman" w:hAnsi="Times New Roman"/>
          <w:bCs w:val="0"/>
          <w:sz w:val="24"/>
          <w:szCs w:val="24"/>
          <w:lang w:val="fr-CA"/>
        </w:rPr>
        <w:t>emploie la technologie des appels vocaux, des messages textes et de la réponse vocale interactive pour collecter en temps réel des données sur les ménages et les marchés concernant la sécurité alimentaire et pour communiquer avec les bénéficiaires</w:t>
      </w:r>
      <w:r w:rsidR="002E2AAC" w:rsidRPr="0039586D">
        <w:rPr>
          <w:rFonts w:ascii="Times New Roman" w:hAnsi="Times New Roman"/>
          <w:bCs w:val="0"/>
          <w:sz w:val="24"/>
          <w:szCs w:val="24"/>
          <w:lang w:val="fr-CA"/>
        </w:rPr>
        <w:t xml:space="preserve">. </w:t>
      </w:r>
      <w:r w:rsidR="00D843B7">
        <w:rPr>
          <w:rFonts w:ascii="Times New Roman" w:hAnsi="Times New Roman"/>
          <w:bCs w:val="0"/>
          <w:sz w:val="24"/>
          <w:szCs w:val="24"/>
          <w:lang w:val="fr-CA"/>
        </w:rPr>
        <w:t>Les données recueillies sont mises à la disposition du public par le biais du Partage de données humanitaires (HDC) du Bureau de la c</w:t>
      </w:r>
      <w:r w:rsidR="00AC39A3" w:rsidRPr="0039586D">
        <w:rPr>
          <w:rFonts w:ascii="Times New Roman" w:hAnsi="Times New Roman"/>
          <w:bCs w:val="0"/>
          <w:sz w:val="24"/>
          <w:szCs w:val="24"/>
          <w:lang w:val="fr-CA"/>
        </w:rPr>
        <w:t xml:space="preserve">oordination </w:t>
      </w:r>
      <w:r w:rsidR="00D843B7">
        <w:rPr>
          <w:rFonts w:ascii="Times New Roman" w:hAnsi="Times New Roman"/>
          <w:bCs w:val="0"/>
          <w:sz w:val="24"/>
          <w:szCs w:val="24"/>
          <w:lang w:val="fr-CA"/>
        </w:rPr>
        <w:t>des a</w:t>
      </w:r>
      <w:r w:rsidR="006510C9" w:rsidRPr="0039586D">
        <w:rPr>
          <w:rFonts w:ascii="Times New Roman" w:hAnsi="Times New Roman"/>
          <w:bCs w:val="0"/>
          <w:sz w:val="24"/>
          <w:szCs w:val="24"/>
          <w:lang w:val="fr-CA"/>
        </w:rPr>
        <w:t>ffair</w:t>
      </w:r>
      <w:r w:rsidR="00D843B7">
        <w:rPr>
          <w:rFonts w:ascii="Times New Roman" w:hAnsi="Times New Roman"/>
          <w:bCs w:val="0"/>
          <w:sz w:val="24"/>
          <w:szCs w:val="24"/>
          <w:lang w:val="fr-CA"/>
        </w:rPr>
        <w:t>e</w:t>
      </w:r>
      <w:r w:rsidR="006510C9" w:rsidRPr="0039586D">
        <w:rPr>
          <w:rFonts w:ascii="Times New Roman" w:hAnsi="Times New Roman"/>
          <w:bCs w:val="0"/>
          <w:sz w:val="24"/>
          <w:szCs w:val="24"/>
          <w:lang w:val="fr-CA"/>
        </w:rPr>
        <w:t xml:space="preserve">s </w:t>
      </w:r>
      <w:r w:rsidR="00D843B7">
        <w:rPr>
          <w:rFonts w:ascii="Times New Roman" w:hAnsi="Times New Roman"/>
          <w:bCs w:val="0"/>
          <w:sz w:val="24"/>
          <w:szCs w:val="24"/>
          <w:lang w:val="fr-CA"/>
        </w:rPr>
        <w:t>h</w:t>
      </w:r>
      <w:r w:rsidR="006510C9" w:rsidRPr="0039586D">
        <w:rPr>
          <w:rFonts w:ascii="Times New Roman" w:hAnsi="Times New Roman"/>
          <w:bCs w:val="0"/>
          <w:sz w:val="24"/>
          <w:szCs w:val="24"/>
          <w:lang w:val="fr-CA"/>
        </w:rPr>
        <w:t>umanita</w:t>
      </w:r>
      <w:r w:rsidR="00D843B7">
        <w:rPr>
          <w:rFonts w:ascii="Times New Roman" w:hAnsi="Times New Roman"/>
          <w:bCs w:val="0"/>
          <w:sz w:val="24"/>
          <w:szCs w:val="24"/>
          <w:lang w:val="fr-CA"/>
        </w:rPr>
        <w:t>ires</w:t>
      </w:r>
      <w:r w:rsidR="002E2AAC" w:rsidRPr="0039586D">
        <w:rPr>
          <w:rFonts w:ascii="Times New Roman" w:hAnsi="Times New Roman"/>
          <w:bCs w:val="0"/>
          <w:sz w:val="24"/>
          <w:szCs w:val="24"/>
          <w:lang w:val="fr-CA"/>
        </w:rPr>
        <w:t xml:space="preserve">, </w:t>
      </w:r>
      <w:r w:rsidR="00165AF1">
        <w:rPr>
          <w:rFonts w:ascii="Times New Roman" w:hAnsi="Times New Roman"/>
          <w:bCs w:val="0"/>
          <w:sz w:val="24"/>
          <w:szCs w:val="24"/>
          <w:lang w:val="fr-CA"/>
        </w:rPr>
        <w:t>plateforme ouverte de partage de données sur les cri</w:t>
      </w:r>
      <w:r w:rsidR="00AC39A3" w:rsidRPr="0039586D">
        <w:rPr>
          <w:rFonts w:ascii="Times New Roman" w:hAnsi="Times New Roman"/>
          <w:bCs w:val="0"/>
          <w:sz w:val="24"/>
          <w:szCs w:val="24"/>
          <w:lang w:val="fr-CA"/>
        </w:rPr>
        <w:t>ses</w:t>
      </w:r>
      <w:r w:rsidR="002E2AAC" w:rsidRPr="0039586D">
        <w:rPr>
          <w:rFonts w:ascii="Times New Roman" w:hAnsi="Times New Roman"/>
          <w:bCs w:val="0"/>
          <w:sz w:val="24"/>
          <w:szCs w:val="24"/>
          <w:lang w:val="fr-CA"/>
        </w:rPr>
        <w:t xml:space="preserve">. </w:t>
      </w:r>
      <w:r w:rsidR="00165AF1">
        <w:rPr>
          <w:rFonts w:ascii="Times New Roman" w:hAnsi="Times New Roman"/>
          <w:bCs w:val="0"/>
          <w:sz w:val="24"/>
          <w:szCs w:val="24"/>
          <w:lang w:val="fr-CA"/>
        </w:rPr>
        <w:t xml:space="preserve">Le PAM a </w:t>
      </w:r>
      <w:r w:rsidR="00D54DB0">
        <w:rPr>
          <w:rFonts w:ascii="Times New Roman" w:hAnsi="Times New Roman"/>
          <w:bCs w:val="0"/>
          <w:sz w:val="24"/>
          <w:szCs w:val="24"/>
          <w:lang w:val="fr-CA"/>
        </w:rPr>
        <w:t xml:space="preserve">conçu </w:t>
      </w:r>
      <w:r w:rsidR="00165AF1">
        <w:rPr>
          <w:rFonts w:ascii="Times New Roman" w:hAnsi="Times New Roman"/>
          <w:bCs w:val="0"/>
          <w:sz w:val="24"/>
          <w:szCs w:val="24"/>
          <w:lang w:val="fr-CA"/>
        </w:rPr>
        <w:t xml:space="preserve">une interface de programme d’application qui autorise l’accès aux quantités considérables de données sur la sécurité alimentaire qu’il recueille en temps réel au moyen de la téléphonie </w:t>
      </w:r>
      <w:r w:rsidR="002E2AAC" w:rsidRPr="0039586D">
        <w:rPr>
          <w:rFonts w:ascii="Times New Roman" w:hAnsi="Times New Roman"/>
          <w:bCs w:val="0"/>
          <w:sz w:val="24"/>
          <w:szCs w:val="24"/>
          <w:lang w:val="fr-CA"/>
        </w:rPr>
        <w:t xml:space="preserve">mobile. </w:t>
      </w:r>
      <w:r w:rsidR="00D54DB0">
        <w:rPr>
          <w:rFonts w:ascii="Times New Roman" w:hAnsi="Times New Roman"/>
          <w:bCs w:val="0"/>
          <w:sz w:val="24"/>
          <w:szCs w:val="24"/>
          <w:lang w:val="fr-CA"/>
        </w:rPr>
        <w:t>Ceci permet aux membres de l’ensemble de la communauté humanitaire de disposer d’informations exactes et actuelles et d’effectuer de meilleures analyses pour éclairer la formulation de politiques et de programmes</w:t>
      </w:r>
      <w:r w:rsidR="002E2AAC" w:rsidRPr="0039586D">
        <w:rPr>
          <w:rFonts w:ascii="Times New Roman" w:hAnsi="Times New Roman"/>
          <w:bCs w:val="0"/>
          <w:sz w:val="24"/>
          <w:szCs w:val="24"/>
          <w:lang w:val="fr-CA"/>
        </w:rPr>
        <w:t xml:space="preserve">. </w:t>
      </w:r>
      <w:r w:rsidR="00D54DB0">
        <w:rPr>
          <w:rFonts w:ascii="Times New Roman" w:hAnsi="Times New Roman"/>
          <w:bCs w:val="0"/>
          <w:sz w:val="24"/>
          <w:szCs w:val="24"/>
          <w:lang w:val="fr-CA"/>
        </w:rPr>
        <w:t xml:space="preserve">Le HDX a été doté dans un deuxième temps d’un outil interactif de visualisation des données conçu pour assurer un suivi en temps réel des données relatives à la sécurité alimentaire des pays. Cet outil facilite le processus décisionnel en permettant à toute une gamme d’usagers d’explorer les données de manière </w:t>
      </w:r>
      <w:r w:rsidR="002E2AAC" w:rsidRPr="0039586D">
        <w:rPr>
          <w:rFonts w:ascii="Times New Roman" w:hAnsi="Times New Roman"/>
          <w:bCs w:val="0"/>
          <w:sz w:val="24"/>
          <w:szCs w:val="24"/>
          <w:lang w:val="fr-CA"/>
        </w:rPr>
        <w:t xml:space="preserve">intuitive </w:t>
      </w:r>
      <w:r w:rsidR="00D54DB0">
        <w:rPr>
          <w:rFonts w:ascii="Times New Roman" w:hAnsi="Times New Roman"/>
          <w:bCs w:val="0"/>
          <w:sz w:val="24"/>
          <w:szCs w:val="24"/>
          <w:lang w:val="fr-CA"/>
        </w:rPr>
        <w:t>et en offrant la possibilité d’effectuer des analyses de tendance. E</w:t>
      </w:r>
      <w:r w:rsidR="002E2AAC" w:rsidRPr="0039586D">
        <w:rPr>
          <w:rFonts w:ascii="Times New Roman" w:hAnsi="Times New Roman"/>
          <w:bCs w:val="0"/>
          <w:sz w:val="24"/>
          <w:szCs w:val="24"/>
          <w:lang w:val="fr-CA"/>
        </w:rPr>
        <w:t>n Somali</w:t>
      </w:r>
      <w:r w:rsidR="00D54DB0">
        <w:rPr>
          <w:rFonts w:ascii="Times New Roman" w:hAnsi="Times New Roman"/>
          <w:bCs w:val="0"/>
          <w:sz w:val="24"/>
          <w:szCs w:val="24"/>
          <w:lang w:val="fr-CA"/>
        </w:rPr>
        <w:t>e</w:t>
      </w:r>
      <w:r w:rsidR="002E2AAC" w:rsidRPr="0039586D">
        <w:rPr>
          <w:rFonts w:ascii="Times New Roman" w:hAnsi="Times New Roman"/>
          <w:bCs w:val="0"/>
          <w:sz w:val="24"/>
          <w:szCs w:val="24"/>
          <w:lang w:val="fr-CA"/>
        </w:rPr>
        <w:t xml:space="preserve">, </w:t>
      </w:r>
      <w:r w:rsidR="00810317">
        <w:rPr>
          <w:rFonts w:ascii="Times New Roman" w:hAnsi="Times New Roman"/>
          <w:bCs w:val="0"/>
          <w:sz w:val="24"/>
          <w:szCs w:val="24"/>
          <w:lang w:val="fr-CA"/>
        </w:rPr>
        <w:t xml:space="preserve">le PAM procède à une montée en échelle de sa plateforme </w:t>
      </w:r>
      <w:r w:rsidR="002E2AAC" w:rsidRPr="0039586D">
        <w:rPr>
          <w:rFonts w:ascii="Times New Roman" w:hAnsi="Times New Roman"/>
          <w:bCs w:val="0"/>
          <w:sz w:val="24"/>
          <w:szCs w:val="24"/>
          <w:lang w:val="fr-CA"/>
        </w:rPr>
        <w:t>SCOPE p</w:t>
      </w:r>
      <w:r w:rsidR="00810317">
        <w:rPr>
          <w:rFonts w:ascii="Times New Roman" w:hAnsi="Times New Roman"/>
          <w:bCs w:val="0"/>
          <w:sz w:val="24"/>
          <w:szCs w:val="24"/>
          <w:lang w:val="fr-CA"/>
        </w:rPr>
        <w:t xml:space="preserve">our offrir son appui à plus d’un million de bénéficiaires par l’entremise d’un vaste réseaux de terminaux de point de vente qui permet l’apport d’aide avec vérification biométrique et repérage </w:t>
      </w:r>
      <w:r w:rsidR="002E2AAC" w:rsidRPr="0039586D">
        <w:rPr>
          <w:rFonts w:ascii="Times New Roman" w:hAnsi="Times New Roman"/>
          <w:bCs w:val="0"/>
          <w:sz w:val="24"/>
          <w:szCs w:val="24"/>
          <w:lang w:val="fr-CA"/>
        </w:rPr>
        <w:t>GPS</w:t>
      </w:r>
      <w:r w:rsidR="00810317">
        <w:rPr>
          <w:rFonts w:ascii="Times New Roman" w:hAnsi="Times New Roman"/>
          <w:bCs w:val="0"/>
          <w:sz w:val="24"/>
          <w:szCs w:val="24"/>
          <w:lang w:val="fr-CA"/>
        </w:rPr>
        <w:t>. Ceci permet de procéder à des analyses en temps quasi réel du comportement des bénéficiaires et des modèles de consommation</w:t>
      </w:r>
      <w:r w:rsidR="002E2AAC" w:rsidRPr="0039586D">
        <w:rPr>
          <w:rFonts w:ascii="Times New Roman" w:hAnsi="Times New Roman"/>
          <w:bCs w:val="0"/>
          <w:sz w:val="24"/>
          <w:szCs w:val="24"/>
          <w:lang w:val="fr-CA"/>
        </w:rPr>
        <w:t>.</w:t>
      </w:r>
    </w:p>
    <w:p w14:paraId="317C2470" w14:textId="77777777" w:rsidR="002E2AAC" w:rsidRPr="0039586D" w:rsidRDefault="002E2AAC" w:rsidP="005D0394">
      <w:pPr>
        <w:pStyle w:val="ListParagraph"/>
        <w:tabs>
          <w:tab w:val="left" w:pos="450"/>
        </w:tabs>
        <w:spacing w:after="240"/>
        <w:ind w:left="0"/>
        <w:jc w:val="both"/>
        <w:rPr>
          <w:rFonts w:ascii="Times New Roman" w:hAnsi="Times New Roman"/>
          <w:bCs w:val="0"/>
          <w:sz w:val="24"/>
          <w:szCs w:val="24"/>
          <w:lang w:val="fr-CA"/>
        </w:rPr>
      </w:pPr>
      <w:r w:rsidRPr="0039586D">
        <w:rPr>
          <w:rFonts w:ascii="Times New Roman" w:hAnsi="Times New Roman"/>
          <w:bCs w:val="0"/>
          <w:sz w:val="24"/>
          <w:szCs w:val="24"/>
          <w:lang w:val="fr-CA"/>
        </w:rPr>
        <w:t xml:space="preserve"> </w:t>
      </w:r>
    </w:p>
    <w:p w14:paraId="028EB8EE" w14:textId="21F4AC01" w:rsidR="00021719" w:rsidRPr="0039586D" w:rsidRDefault="00C27E09"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Les technologies numériques ont réduit le coût de la production ainsi que de la publication des données et ont facilité leur distribution et leur visualisation ; elles ont de ce fait démocratisé l’accès aux données et créé de nouvelles possibilités de les utiliser</w:t>
      </w:r>
      <w:r w:rsidR="0024506A" w:rsidRPr="0039586D">
        <w:rPr>
          <w:rStyle w:val="FootnoteReference"/>
          <w:rFonts w:ascii="Times New Roman" w:hAnsi="Times New Roman"/>
          <w:bCs w:val="0"/>
          <w:sz w:val="20"/>
          <w:szCs w:val="20"/>
          <w:lang w:val="fr-CA"/>
        </w:rPr>
        <w:footnoteReference w:id="2"/>
      </w:r>
      <w:r>
        <w:rPr>
          <w:rFonts w:ascii="Times New Roman" w:hAnsi="Times New Roman"/>
          <w:bCs w:val="0"/>
          <w:sz w:val="24"/>
          <w:szCs w:val="24"/>
          <w:lang w:val="fr-CA"/>
        </w:rPr>
        <w:t>.</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 On peut obtenir des informations sur la santé, l’éducation, la sécurité alimentaire, la sécurité physique, l’activité économique et sur la situation dans d’autres domaines à partir de sources de mégadonnées aussi variées que les téléphones cellulaires, les dispositifs portables, les </w:t>
      </w:r>
      <w:r w:rsidR="00BD06F0">
        <w:rPr>
          <w:rFonts w:ascii="Times New Roman" w:hAnsi="Times New Roman"/>
          <w:bCs w:val="0"/>
          <w:sz w:val="24"/>
          <w:szCs w:val="24"/>
          <w:lang w:val="fr-CA"/>
        </w:rPr>
        <w:t>télédétecteurs et l’usage de l’internet</w:t>
      </w:r>
      <w:r w:rsidR="002E2AAC" w:rsidRPr="0039586D">
        <w:rPr>
          <w:rFonts w:ascii="Times New Roman" w:hAnsi="Times New Roman"/>
          <w:bCs w:val="0"/>
          <w:sz w:val="24"/>
          <w:szCs w:val="24"/>
          <w:lang w:val="fr-CA"/>
        </w:rPr>
        <w:t xml:space="preserve">. </w:t>
      </w:r>
      <w:r w:rsidR="00BD06F0">
        <w:rPr>
          <w:rFonts w:ascii="Times New Roman" w:hAnsi="Times New Roman"/>
          <w:bCs w:val="0"/>
          <w:sz w:val="24"/>
          <w:szCs w:val="24"/>
          <w:lang w:val="fr-CA"/>
        </w:rPr>
        <w:t>L’analyse des données provenant de la téléphonie mobile permet de tirer des conclusions sur le sexe, l’âge, le statut socioéconomique, les modèles de mobilité et les activités financières des usagers</w:t>
      </w:r>
      <w:r w:rsidR="002E2AAC" w:rsidRPr="0039586D">
        <w:rPr>
          <w:rFonts w:ascii="Times New Roman" w:hAnsi="Times New Roman"/>
          <w:bCs w:val="0"/>
          <w:sz w:val="24"/>
          <w:szCs w:val="24"/>
          <w:lang w:val="fr-CA"/>
        </w:rPr>
        <w:t>.</w:t>
      </w:r>
    </w:p>
    <w:p w14:paraId="38592694" w14:textId="77777777" w:rsidR="002E2AAC" w:rsidRPr="0039586D" w:rsidRDefault="002E2AAC" w:rsidP="005D0394">
      <w:pPr>
        <w:pStyle w:val="ListParagraph"/>
        <w:tabs>
          <w:tab w:val="left" w:pos="450"/>
        </w:tabs>
        <w:spacing w:after="240"/>
        <w:ind w:left="0"/>
        <w:jc w:val="both"/>
        <w:rPr>
          <w:rFonts w:ascii="Times New Roman" w:hAnsi="Times New Roman"/>
          <w:bCs w:val="0"/>
          <w:sz w:val="24"/>
          <w:szCs w:val="24"/>
          <w:lang w:val="fr-CA"/>
        </w:rPr>
      </w:pPr>
      <w:r w:rsidRPr="0039586D">
        <w:rPr>
          <w:rFonts w:ascii="Times New Roman" w:hAnsi="Times New Roman"/>
          <w:bCs w:val="0"/>
          <w:sz w:val="24"/>
          <w:szCs w:val="24"/>
          <w:lang w:val="fr-CA"/>
        </w:rPr>
        <w:t xml:space="preserve"> </w:t>
      </w:r>
    </w:p>
    <w:p w14:paraId="4F29C45F" w14:textId="06284D10" w:rsidR="002E2AAC" w:rsidRPr="0039586D" w:rsidRDefault="00BD06F0"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En réponse à l’épidémie de maladie à virus </w:t>
      </w:r>
      <w:r w:rsidR="002E2AAC" w:rsidRPr="0039586D">
        <w:rPr>
          <w:rFonts w:ascii="Times New Roman" w:hAnsi="Times New Roman"/>
          <w:bCs w:val="0"/>
          <w:sz w:val="24"/>
          <w:szCs w:val="24"/>
          <w:lang w:val="fr-CA"/>
        </w:rPr>
        <w:t xml:space="preserve">Ebola, </w:t>
      </w:r>
      <w:r>
        <w:rPr>
          <w:rFonts w:ascii="Times New Roman" w:hAnsi="Times New Roman"/>
          <w:bCs w:val="0"/>
          <w:sz w:val="24"/>
          <w:szCs w:val="24"/>
          <w:lang w:val="fr-CA"/>
        </w:rPr>
        <w:t>l’</w:t>
      </w:r>
      <w:r w:rsidR="002E2AAC" w:rsidRPr="0039586D">
        <w:rPr>
          <w:rFonts w:ascii="Times New Roman" w:hAnsi="Times New Roman"/>
          <w:bCs w:val="0"/>
          <w:sz w:val="24"/>
          <w:szCs w:val="24"/>
          <w:lang w:val="fr-CA"/>
        </w:rPr>
        <w:t xml:space="preserve">UNICEF </w:t>
      </w:r>
      <w:r>
        <w:rPr>
          <w:rFonts w:ascii="Times New Roman" w:hAnsi="Times New Roman"/>
          <w:bCs w:val="0"/>
          <w:sz w:val="24"/>
          <w:szCs w:val="24"/>
          <w:lang w:val="fr-CA"/>
        </w:rPr>
        <w:t xml:space="preserve">a œuvré en partenariat avec </w:t>
      </w:r>
      <w:r w:rsidR="00B450FF">
        <w:rPr>
          <w:rFonts w:ascii="Times New Roman" w:hAnsi="Times New Roman"/>
          <w:bCs w:val="0"/>
          <w:sz w:val="24"/>
          <w:szCs w:val="24"/>
          <w:lang w:val="fr-CA"/>
        </w:rPr>
        <w:t>le</w:t>
      </w:r>
      <w:r>
        <w:rPr>
          <w:rFonts w:ascii="Times New Roman" w:hAnsi="Times New Roman"/>
          <w:bCs w:val="0"/>
          <w:sz w:val="24"/>
          <w:szCs w:val="24"/>
          <w:lang w:val="fr-CA"/>
        </w:rPr>
        <w:t xml:space="preserve"> gouvernement de la </w:t>
      </w:r>
      <w:r w:rsidR="002E2AAC" w:rsidRPr="0039586D">
        <w:rPr>
          <w:rFonts w:ascii="Times New Roman" w:hAnsi="Times New Roman"/>
          <w:bCs w:val="0"/>
          <w:sz w:val="24"/>
          <w:szCs w:val="24"/>
          <w:lang w:val="fr-CA"/>
        </w:rPr>
        <w:t xml:space="preserve">Sierra Leone </w:t>
      </w:r>
      <w:r>
        <w:rPr>
          <w:rFonts w:ascii="Times New Roman" w:hAnsi="Times New Roman"/>
          <w:bCs w:val="0"/>
          <w:sz w:val="24"/>
          <w:szCs w:val="24"/>
          <w:lang w:val="fr-CA"/>
        </w:rPr>
        <w:t>et des opérateurs de téléphonie mobile pour utiliser des archives de données d’appels afin de cartographier la mobilité de la population</w:t>
      </w:r>
      <w:r w:rsidR="002E2AAC" w:rsidRPr="0039586D">
        <w:rPr>
          <w:rFonts w:ascii="Times New Roman" w:hAnsi="Times New Roman"/>
          <w:bCs w:val="0"/>
          <w:sz w:val="24"/>
          <w:szCs w:val="24"/>
          <w:lang w:val="fr-CA"/>
        </w:rPr>
        <w:t>. I</w:t>
      </w:r>
      <w:r>
        <w:rPr>
          <w:rFonts w:ascii="Times New Roman" w:hAnsi="Times New Roman"/>
          <w:bCs w:val="0"/>
          <w:sz w:val="24"/>
          <w:szCs w:val="24"/>
          <w:lang w:val="fr-CA"/>
        </w:rPr>
        <w:t xml:space="preserve">l est apparu clairement que ces archives contenaient d’importants indicateurs indirects permettant : </w:t>
      </w:r>
      <w:r w:rsidR="002E2AAC" w:rsidRPr="0039586D">
        <w:rPr>
          <w:rFonts w:ascii="Times New Roman" w:hAnsi="Times New Roman"/>
          <w:bCs w:val="0"/>
          <w:sz w:val="24"/>
          <w:szCs w:val="24"/>
          <w:lang w:val="fr-CA"/>
        </w:rPr>
        <w:t xml:space="preserve">a) </w:t>
      </w:r>
      <w:r>
        <w:rPr>
          <w:rFonts w:ascii="Times New Roman" w:hAnsi="Times New Roman"/>
          <w:bCs w:val="0"/>
          <w:sz w:val="24"/>
          <w:szCs w:val="24"/>
          <w:lang w:val="fr-CA"/>
        </w:rPr>
        <w:t xml:space="preserve">d’identifier les risques </w:t>
      </w:r>
      <w:r w:rsidR="002E2AAC" w:rsidRPr="0039586D">
        <w:rPr>
          <w:rFonts w:ascii="Times New Roman" w:hAnsi="Times New Roman"/>
          <w:bCs w:val="0"/>
          <w:sz w:val="24"/>
          <w:szCs w:val="24"/>
          <w:lang w:val="fr-CA"/>
        </w:rPr>
        <w:t>(</w:t>
      </w:r>
      <w:r>
        <w:rPr>
          <w:rFonts w:ascii="Times New Roman" w:hAnsi="Times New Roman"/>
          <w:bCs w:val="0"/>
          <w:sz w:val="24"/>
          <w:szCs w:val="24"/>
          <w:lang w:val="fr-CA"/>
        </w:rPr>
        <w:t xml:space="preserve">en repérant par exemple si les gens fuyaient les </w:t>
      </w:r>
      <w:r w:rsidR="00D046C9">
        <w:rPr>
          <w:rFonts w:ascii="Times New Roman" w:hAnsi="Times New Roman"/>
          <w:bCs w:val="0"/>
          <w:sz w:val="24"/>
          <w:szCs w:val="24"/>
          <w:lang w:val="fr-CA"/>
        </w:rPr>
        <w:t xml:space="preserve">zones à forte incidence de la maladie à destination de zones à faible infection); </w:t>
      </w:r>
      <w:r w:rsidR="002E2AAC" w:rsidRPr="0039586D">
        <w:rPr>
          <w:rFonts w:ascii="Times New Roman" w:hAnsi="Times New Roman"/>
          <w:bCs w:val="0"/>
          <w:sz w:val="24"/>
          <w:szCs w:val="24"/>
          <w:lang w:val="fr-CA"/>
        </w:rPr>
        <w:t xml:space="preserve">b) </w:t>
      </w:r>
      <w:r w:rsidR="00D046C9">
        <w:rPr>
          <w:rFonts w:ascii="Times New Roman" w:hAnsi="Times New Roman"/>
          <w:bCs w:val="0"/>
          <w:sz w:val="24"/>
          <w:szCs w:val="24"/>
          <w:lang w:val="fr-CA"/>
        </w:rPr>
        <w:t>de concevoir des campagnes d’</w:t>
      </w:r>
      <w:r w:rsidR="002E2AAC" w:rsidRPr="0039586D">
        <w:rPr>
          <w:rFonts w:ascii="Times New Roman" w:hAnsi="Times New Roman"/>
          <w:bCs w:val="0"/>
          <w:sz w:val="24"/>
          <w:szCs w:val="24"/>
          <w:lang w:val="fr-CA"/>
        </w:rPr>
        <w:t>information (</w:t>
      </w:r>
      <w:r w:rsidR="00D046C9">
        <w:rPr>
          <w:rFonts w:ascii="Times New Roman" w:hAnsi="Times New Roman"/>
          <w:bCs w:val="0"/>
          <w:sz w:val="24"/>
          <w:szCs w:val="24"/>
          <w:lang w:val="fr-CA"/>
        </w:rPr>
        <w:t>par exemple en déterminant où il y avait lieu de déployer les ressources de communication pour maximiser la couverture des campagnes</w:t>
      </w:r>
      <w:r w:rsidR="002E2AAC" w:rsidRPr="0039586D">
        <w:rPr>
          <w:rFonts w:ascii="Times New Roman" w:hAnsi="Times New Roman"/>
          <w:bCs w:val="0"/>
          <w:sz w:val="24"/>
          <w:szCs w:val="24"/>
          <w:lang w:val="fr-CA"/>
        </w:rPr>
        <w:t xml:space="preserve">); </w:t>
      </w:r>
      <w:r w:rsidR="00D046C9">
        <w:rPr>
          <w:rFonts w:ascii="Times New Roman" w:hAnsi="Times New Roman"/>
          <w:bCs w:val="0"/>
          <w:sz w:val="24"/>
          <w:szCs w:val="24"/>
          <w:lang w:val="fr-CA"/>
        </w:rPr>
        <w:t xml:space="preserve">et </w:t>
      </w:r>
      <w:r w:rsidR="002E2AAC" w:rsidRPr="0039586D">
        <w:rPr>
          <w:rFonts w:ascii="Times New Roman" w:hAnsi="Times New Roman"/>
          <w:bCs w:val="0"/>
          <w:sz w:val="24"/>
          <w:szCs w:val="24"/>
          <w:lang w:val="fr-CA"/>
        </w:rPr>
        <w:t xml:space="preserve">c) </w:t>
      </w:r>
      <w:r w:rsidR="00D046C9">
        <w:rPr>
          <w:rFonts w:ascii="Times New Roman" w:hAnsi="Times New Roman"/>
          <w:bCs w:val="0"/>
          <w:sz w:val="24"/>
          <w:szCs w:val="24"/>
          <w:lang w:val="fr-CA"/>
        </w:rPr>
        <w:t>de déterminer l’</w:t>
      </w:r>
      <w:r w:rsidR="002E2AAC" w:rsidRPr="0039586D">
        <w:rPr>
          <w:rFonts w:ascii="Times New Roman" w:hAnsi="Times New Roman"/>
          <w:bCs w:val="0"/>
          <w:sz w:val="24"/>
          <w:szCs w:val="24"/>
          <w:lang w:val="fr-CA"/>
        </w:rPr>
        <w:t xml:space="preserve">impact </w:t>
      </w:r>
      <w:r w:rsidR="00D046C9">
        <w:rPr>
          <w:rFonts w:ascii="Times New Roman" w:hAnsi="Times New Roman"/>
          <w:bCs w:val="0"/>
          <w:sz w:val="24"/>
          <w:szCs w:val="24"/>
          <w:lang w:val="fr-CA"/>
        </w:rPr>
        <w:t>des interven</w:t>
      </w:r>
      <w:r w:rsidR="002E2AAC" w:rsidRPr="0039586D">
        <w:rPr>
          <w:rFonts w:ascii="Times New Roman" w:hAnsi="Times New Roman"/>
          <w:bCs w:val="0"/>
          <w:sz w:val="24"/>
          <w:szCs w:val="24"/>
          <w:lang w:val="fr-CA"/>
        </w:rPr>
        <w:t>tions (</w:t>
      </w:r>
      <w:r w:rsidR="00D046C9">
        <w:rPr>
          <w:rFonts w:ascii="Times New Roman" w:hAnsi="Times New Roman"/>
          <w:bCs w:val="0"/>
          <w:sz w:val="24"/>
          <w:szCs w:val="24"/>
          <w:lang w:val="fr-CA"/>
        </w:rPr>
        <w:t>par exemple en déterminant si les couvre-feu/les barrages étaient vraiment efficaces et empêchaient les groupes de population de se déplacer</w:t>
      </w:r>
      <w:r w:rsidR="002E2AAC" w:rsidRPr="0039586D">
        <w:rPr>
          <w:rFonts w:ascii="Times New Roman" w:hAnsi="Times New Roman"/>
          <w:bCs w:val="0"/>
          <w:sz w:val="24"/>
          <w:szCs w:val="24"/>
          <w:lang w:val="fr-CA"/>
        </w:rPr>
        <w:t xml:space="preserve">). </w:t>
      </w:r>
    </w:p>
    <w:p w14:paraId="49544991" w14:textId="77777777" w:rsidR="00E22B22" w:rsidRDefault="00E22B22" w:rsidP="00E22B22">
      <w:pPr>
        <w:keepNext/>
        <w:tabs>
          <w:tab w:val="left" w:pos="450"/>
        </w:tabs>
        <w:spacing w:after="200"/>
        <w:rPr>
          <w:rFonts w:ascii="Times New Roman" w:hAnsi="Times New Roman"/>
          <w:b/>
          <w:bCs w:val="0"/>
          <w:sz w:val="20"/>
          <w:szCs w:val="20"/>
          <w:lang w:val="fr-CA"/>
        </w:rPr>
      </w:pPr>
    </w:p>
    <w:p w14:paraId="105F61BB" w14:textId="7076AFD3" w:rsidR="00096552" w:rsidRPr="0039586D" w:rsidRDefault="00096552" w:rsidP="00E22B22">
      <w:pPr>
        <w:keepNext/>
        <w:tabs>
          <w:tab w:val="left" w:pos="450"/>
        </w:tabs>
        <w:spacing w:after="200"/>
        <w:rPr>
          <w:rFonts w:ascii="Times New Roman" w:hAnsi="Times New Roman"/>
          <w:b/>
          <w:bCs w:val="0"/>
          <w:sz w:val="20"/>
          <w:szCs w:val="20"/>
          <w:lang w:val="fr-CA"/>
        </w:rPr>
      </w:pPr>
      <w:r w:rsidRPr="0039586D">
        <w:rPr>
          <w:rFonts w:ascii="Times New Roman" w:hAnsi="Times New Roman"/>
          <w:b/>
          <w:bCs w:val="0"/>
          <w:sz w:val="20"/>
          <w:szCs w:val="20"/>
          <w:lang w:val="fr-CA"/>
        </w:rPr>
        <w:t>Figure 1.</w:t>
      </w:r>
      <w:r w:rsidR="00493884">
        <w:rPr>
          <w:rFonts w:ascii="Times New Roman" w:hAnsi="Times New Roman"/>
          <w:b/>
          <w:bCs w:val="0"/>
          <w:sz w:val="20"/>
          <w:szCs w:val="20"/>
          <w:lang w:val="fr-CA"/>
        </w:rPr>
        <w:t xml:space="preserve"> Utilisation des archives de données d’appel pour prévoir le risque de propagation du virus Ebola </w:t>
      </w:r>
    </w:p>
    <w:p w14:paraId="36350805" w14:textId="4E2F45A9" w:rsidR="002E2AAC" w:rsidRPr="0039586D" w:rsidRDefault="002F3CD7" w:rsidP="00E22B22">
      <w:pPr>
        <w:tabs>
          <w:tab w:val="left" w:pos="450"/>
          <w:tab w:val="num" w:pos="720"/>
        </w:tabs>
        <w:spacing w:after="120" w:line="276" w:lineRule="auto"/>
        <w:jc w:val="both"/>
        <w:rPr>
          <w:rFonts w:ascii="Times New Roman" w:hAnsi="Times New Roman"/>
          <w:iCs/>
          <w:sz w:val="20"/>
          <w:szCs w:val="20"/>
          <w:lang w:val="fr-CA"/>
        </w:rPr>
      </w:pPr>
      <w:r w:rsidRPr="00B7385C">
        <w:rPr>
          <w:rFonts w:ascii="Times New Roman" w:hAnsi="Times New Roman"/>
          <w:bCs w:val="0"/>
          <w:iCs/>
          <w:noProof/>
          <w:sz w:val="20"/>
          <w:szCs w:val="20"/>
        </w:rPr>
        <mc:AlternateContent>
          <mc:Choice Requires="wps">
            <w:drawing>
              <wp:anchor distT="0" distB="0" distL="114300" distR="114300" simplePos="0" relativeHeight="251667456" behindDoc="0" locked="0" layoutInCell="1" allowOverlap="1" wp14:anchorId="7B428F6D" wp14:editId="63988263">
                <wp:simplePos x="0" y="0"/>
                <wp:positionH relativeFrom="column">
                  <wp:posOffset>4243705</wp:posOffset>
                </wp:positionH>
                <wp:positionV relativeFrom="paragraph">
                  <wp:posOffset>72948</wp:posOffset>
                </wp:positionV>
                <wp:extent cx="522605" cy="349827"/>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349827"/>
                        </a:xfrm>
                        <a:prstGeom prst="rect">
                          <a:avLst/>
                        </a:prstGeom>
                        <a:solidFill>
                          <a:srgbClr val="FFFFFF"/>
                        </a:solidFill>
                        <a:ln w="9525">
                          <a:noFill/>
                          <a:miter lim="800000"/>
                          <a:headEnd/>
                          <a:tailEnd/>
                        </a:ln>
                      </wps:spPr>
                      <wps:txbx>
                        <w:txbxContent>
                          <w:p w14:paraId="583AC3A9" w14:textId="5B7EA3C3" w:rsidR="00FB3B9A" w:rsidRPr="00B450FF" w:rsidRDefault="00FB3B9A" w:rsidP="002F3CD7">
                            <w:pPr>
                              <w:spacing w:after="40"/>
                              <w:rPr>
                                <w:rFonts w:ascii="Arial Narrow" w:hAnsi="Arial Narrow"/>
                                <w:b/>
                                <w:sz w:val="8"/>
                                <w:lang w:val="fr-CA"/>
                              </w:rPr>
                            </w:pPr>
                            <w:r w:rsidRPr="00B450FF">
                              <w:rPr>
                                <w:rFonts w:ascii="Arial Narrow" w:hAnsi="Arial Narrow"/>
                                <w:b/>
                                <w:color w:val="FF0000"/>
                                <w:sz w:val="8"/>
                                <w:lang w:val="fr-CA"/>
                              </w:rPr>
                              <w:t xml:space="preserve">Semaine 2 </w:t>
                            </w:r>
                            <w:r w:rsidRPr="00B450FF">
                              <w:rPr>
                                <w:rFonts w:ascii="Arial Narrow" w:hAnsi="Arial Narrow"/>
                                <w:b/>
                                <w:sz w:val="8"/>
                                <w:lang w:val="fr-CA"/>
                              </w:rPr>
                              <w:t>: 21 juin 2015</w:t>
                            </w:r>
                          </w:p>
                          <w:p w14:paraId="16F1D1F2" w14:textId="77777777" w:rsidR="00FB3B9A" w:rsidRPr="00B450FF" w:rsidRDefault="00FB3B9A" w:rsidP="002F3CD7">
                            <w:pPr>
                              <w:rPr>
                                <w:rFonts w:ascii="Arial Narrow" w:hAnsi="Arial Narrow"/>
                                <w:sz w:val="8"/>
                                <w:lang w:val="fr-CA"/>
                              </w:rPr>
                            </w:pPr>
                            <w:r w:rsidRPr="00B450FF">
                              <w:rPr>
                                <w:rFonts w:ascii="Arial Narrow" w:hAnsi="Arial Narrow"/>
                                <w:sz w:val="8"/>
                                <w:lang w:val="fr-CA"/>
                              </w:rPr>
                              <w:t xml:space="preserve">Nouveaux cas </w:t>
                            </w:r>
                            <w:r w:rsidRPr="00B450FF">
                              <w:rPr>
                                <w:rFonts w:ascii="Arial Narrow" w:hAnsi="Arial Narrow"/>
                                <w:sz w:val="8"/>
                                <w:lang w:val="fr-CA"/>
                              </w:rPr>
                              <w:br/>
                              <w:t xml:space="preserve">d’Ebola dans </w:t>
                            </w:r>
                          </w:p>
                          <w:p w14:paraId="61711A1C" w14:textId="13E269C0" w:rsidR="00FB3B9A" w:rsidRPr="00B450FF" w:rsidRDefault="00FB3B9A" w:rsidP="002F3CD7">
                            <w:pPr>
                              <w:rPr>
                                <w:rFonts w:ascii="Arial Narrow" w:hAnsi="Arial Narrow"/>
                                <w:sz w:val="8"/>
                                <w:lang w:val="fr-CA"/>
                              </w:rPr>
                            </w:pPr>
                            <w:r w:rsidRPr="00B450FF">
                              <w:rPr>
                                <w:rFonts w:ascii="Arial Narrow" w:hAnsi="Arial Narrow"/>
                                <w:sz w:val="8"/>
                                <w:lang w:val="fr-CA"/>
                              </w:rPr>
                              <w:t xml:space="preserve">la chefferie Est II  </w:t>
                            </w:r>
                            <w:r w:rsidRPr="00B450FF">
                              <w:rPr>
                                <w:rFonts w:ascii="Arial Narrow" w:hAnsi="Arial Narrow"/>
                                <w:color w:val="FF0000"/>
                                <w:sz w:val="8"/>
                                <w:lang w:val="fr-CA"/>
                              </w:rPr>
                              <w:sym w:font="Symbol" w:char="F0B7"/>
                            </w:r>
                          </w:p>
                          <w:p w14:paraId="4B039DB5" w14:textId="49B8ED65" w:rsidR="00FB3B9A" w:rsidRPr="00030732" w:rsidRDefault="00FB3B9A" w:rsidP="002F3CD7">
                            <w:pPr>
                              <w:spacing w:after="40"/>
                              <w:rPr>
                                <w:rFonts w:ascii="Arial Narrow" w:hAnsi="Arial Narrow"/>
                                <w:sz w:val="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28F6D" id="_x0000_t202" coordsize="21600,21600" o:spt="202" path="m,l,21600r21600,l21600,xe">
                <v:stroke joinstyle="miter"/>
                <v:path gradientshapeok="t" o:connecttype="rect"/>
              </v:shapetype>
              <v:shape id="Text Box 2" o:spid="_x0000_s1026" type="#_x0000_t202" style="position:absolute;left:0;text-align:left;margin-left:334.15pt;margin-top:5.75pt;width:41.15pt;height: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" stroked="f">
                <v:textbox inset="0,0,0,0">
                  <w:txbxContent>
                    <w:p w14:paraId="583AC3A9" w14:textId="5B7EA3C3" w:rsidR="00FB3B9A" w:rsidRPr="00B450FF" w:rsidRDefault="00FB3B9A" w:rsidP="002F3CD7">
                      <w:pPr>
                        <w:spacing w:after="40"/>
                        <w:rPr>
                          <w:rFonts w:ascii="Arial Narrow" w:hAnsi="Arial Narrow"/>
                          <w:b/>
                          <w:sz w:val="8"/>
                          <w:lang w:val="fr-CA"/>
                        </w:rPr>
                      </w:pPr>
                      <w:r w:rsidRPr="00B450FF">
                        <w:rPr>
                          <w:rFonts w:ascii="Arial Narrow" w:hAnsi="Arial Narrow"/>
                          <w:b/>
                          <w:color w:val="FF0000"/>
                          <w:sz w:val="8"/>
                          <w:lang w:val="fr-CA"/>
                        </w:rPr>
                        <w:t xml:space="preserve">Semaine 2 </w:t>
                      </w:r>
                      <w:r w:rsidRPr="00B450FF">
                        <w:rPr>
                          <w:rFonts w:ascii="Arial Narrow" w:hAnsi="Arial Narrow"/>
                          <w:b/>
                          <w:sz w:val="8"/>
                          <w:lang w:val="fr-CA"/>
                        </w:rPr>
                        <w:t>: 21 juin 2015</w:t>
                      </w:r>
                    </w:p>
                    <w:p w14:paraId="16F1D1F2" w14:textId="77777777" w:rsidR="00FB3B9A" w:rsidRPr="00B450FF" w:rsidRDefault="00FB3B9A" w:rsidP="002F3CD7">
                      <w:pPr>
                        <w:rPr>
                          <w:rFonts w:ascii="Arial Narrow" w:hAnsi="Arial Narrow"/>
                          <w:sz w:val="8"/>
                          <w:lang w:val="fr-CA"/>
                        </w:rPr>
                      </w:pPr>
                      <w:r w:rsidRPr="00B450FF">
                        <w:rPr>
                          <w:rFonts w:ascii="Arial Narrow" w:hAnsi="Arial Narrow"/>
                          <w:sz w:val="8"/>
                          <w:lang w:val="fr-CA"/>
                        </w:rPr>
                        <w:t xml:space="preserve">Nouveaux cas </w:t>
                      </w:r>
                      <w:r w:rsidRPr="00B450FF">
                        <w:rPr>
                          <w:rFonts w:ascii="Arial Narrow" w:hAnsi="Arial Narrow"/>
                          <w:sz w:val="8"/>
                          <w:lang w:val="fr-CA"/>
                        </w:rPr>
                        <w:br/>
                        <w:t xml:space="preserve">d’Ebola dans </w:t>
                      </w:r>
                    </w:p>
                    <w:p w14:paraId="61711A1C" w14:textId="13E269C0" w:rsidR="00FB3B9A" w:rsidRPr="00B450FF" w:rsidRDefault="00FB3B9A" w:rsidP="002F3CD7">
                      <w:pPr>
                        <w:rPr>
                          <w:rFonts w:ascii="Arial Narrow" w:hAnsi="Arial Narrow"/>
                          <w:sz w:val="8"/>
                          <w:lang w:val="fr-CA"/>
                        </w:rPr>
                      </w:pPr>
                      <w:r w:rsidRPr="00B450FF">
                        <w:rPr>
                          <w:rFonts w:ascii="Arial Narrow" w:hAnsi="Arial Narrow"/>
                          <w:sz w:val="8"/>
                          <w:lang w:val="fr-CA"/>
                        </w:rPr>
                        <w:t xml:space="preserve">la chefferie Est II  </w:t>
                      </w:r>
                      <w:r w:rsidRPr="00B450FF">
                        <w:rPr>
                          <w:rFonts w:ascii="Arial Narrow" w:hAnsi="Arial Narrow"/>
                          <w:color w:val="FF0000"/>
                          <w:sz w:val="8"/>
                          <w:lang w:val="fr-CA"/>
                        </w:rPr>
                        <w:sym w:font="Symbol" w:char="F0B7"/>
                      </w:r>
                    </w:p>
                    <w:p w14:paraId="4B039DB5" w14:textId="49B8ED65" w:rsidR="00FB3B9A" w:rsidRPr="00030732" w:rsidRDefault="00FB3B9A" w:rsidP="002F3CD7">
                      <w:pPr>
                        <w:spacing w:after="40"/>
                        <w:rPr>
                          <w:rFonts w:ascii="Arial Narrow" w:hAnsi="Arial Narrow"/>
                          <w:sz w:val="8"/>
                        </w:rPr>
                      </w:pPr>
                    </w:p>
                  </w:txbxContent>
                </v:textbox>
              </v:shape>
            </w:pict>
          </mc:Fallback>
        </mc:AlternateContent>
      </w:r>
      <w:r w:rsidR="00030732" w:rsidRPr="00030732">
        <w:rPr>
          <w:rFonts w:ascii="Times New Roman" w:hAnsi="Times New Roman"/>
          <w:bCs w:val="0"/>
          <w:iCs/>
          <w:noProof/>
          <w:sz w:val="20"/>
          <w:szCs w:val="20"/>
        </w:rPr>
        <mc:AlternateContent>
          <mc:Choice Requires="wps">
            <w:drawing>
              <wp:anchor distT="0" distB="0" distL="114300" distR="114300" simplePos="0" relativeHeight="251665408" behindDoc="0" locked="0" layoutInCell="1" allowOverlap="1" wp14:anchorId="52549F64" wp14:editId="12AC798D">
                <wp:simplePos x="0" y="0"/>
                <wp:positionH relativeFrom="column">
                  <wp:posOffset>2175510</wp:posOffset>
                </wp:positionH>
                <wp:positionV relativeFrom="paragraph">
                  <wp:posOffset>65642</wp:posOffset>
                </wp:positionV>
                <wp:extent cx="522605" cy="422564"/>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422564"/>
                        </a:xfrm>
                        <a:prstGeom prst="rect">
                          <a:avLst/>
                        </a:prstGeom>
                        <a:solidFill>
                          <a:srgbClr val="FFFFFF"/>
                        </a:solidFill>
                        <a:ln w="9525">
                          <a:noFill/>
                          <a:miter lim="800000"/>
                          <a:headEnd/>
                          <a:tailEnd/>
                        </a:ln>
                      </wps:spPr>
                      <wps:txbx>
                        <w:txbxContent>
                          <w:p w14:paraId="1199AA6F" w14:textId="77777777" w:rsidR="00FB3B9A" w:rsidRPr="002F3CD7" w:rsidRDefault="00FB3B9A" w:rsidP="00030732">
                            <w:pPr>
                              <w:spacing w:after="40"/>
                              <w:rPr>
                                <w:rFonts w:ascii="Arial Narrow" w:hAnsi="Arial Narrow"/>
                                <w:b/>
                                <w:sz w:val="8"/>
                                <w:lang w:val="fr-CA"/>
                              </w:rPr>
                            </w:pPr>
                            <w:r w:rsidRPr="002F3CD7">
                              <w:rPr>
                                <w:rFonts w:ascii="Arial Narrow" w:hAnsi="Arial Narrow"/>
                                <w:b/>
                                <w:color w:val="FF0000"/>
                                <w:sz w:val="8"/>
                                <w:lang w:val="fr-CA"/>
                              </w:rPr>
                              <w:t xml:space="preserve">Semaine 0 </w:t>
                            </w:r>
                            <w:r w:rsidRPr="002F3CD7">
                              <w:rPr>
                                <w:rFonts w:ascii="Arial Narrow" w:hAnsi="Arial Narrow"/>
                                <w:b/>
                                <w:sz w:val="8"/>
                                <w:lang w:val="fr-CA"/>
                              </w:rPr>
                              <w:t>: 14 juin 2015</w:t>
                            </w:r>
                          </w:p>
                          <w:p w14:paraId="4F2C1B79" w14:textId="2095D4DD" w:rsidR="00FB3B9A" w:rsidRPr="002F3CD7" w:rsidRDefault="00FB3B9A" w:rsidP="00030732">
                            <w:pPr>
                              <w:spacing w:after="40"/>
                              <w:rPr>
                                <w:rFonts w:ascii="Arial Narrow" w:hAnsi="Arial Narrow"/>
                                <w:sz w:val="8"/>
                                <w:lang w:val="fr-CA"/>
                              </w:rPr>
                            </w:pPr>
                            <w:r w:rsidRPr="002F3CD7">
                              <w:rPr>
                                <w:rFonts w:ascii="Arial Narrow" w:hAnsi="Arial Narrow"/>
                                <w:sz w:val="8"/>
                                <w:lang w:val="fr-CA"/>
                              </w:rPr>
                              <w:t>41 % des habitants de la chefferie de Kaffu</w:t>
                            </w:r>
                            <w:r>
                              <w:rPr>
                                <w:rFonts w:ascii="Arial Narrow" w:hAnsi="Arial Narrow"/>
                                <w:sz w:val="8"/>
                                <w:lang w:val="fr-CA"/>
                              </w:rPr>
                              <w:t xml:space="preserve"> se </w:t>
                            </w:r>
                            <w:r w:rsidRPr="002F3CD7">
                              <w:rPr>
                                <w:rFonts w:ascii="Arial Narrow" w:hAnsi="Arial Narrow"/>
                                <w:sz w:val="8"/>
                                <w:lang w:val="fr-CA"/>
                              </w:rPr>
                              <w:t>rendent dans deux chefferies de Freetown, les chefferies Est II et Est III.</w:t>
                            </w:r>
                          </w:p>
                          <w:p w14:paraId="6A26D5CF" w14:textId="7869B2C5" w:rsidR="00FB3B9A" w:rsidRPr="00030732" w:rsidRDefault="00FB3B9A" w:rsidP="00030732">
                            <w:pPr>
                              <w:spacing w:after="40"/>
                              <w:rPr>
                                <w:rFonts w:ascii="Arial Narrow" w:hAnsi="Arial Narrow"/>
                                <w:sz w:val="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49F64" id="_x0000_s1027" type="#_x0000_t202" style="position:absolute;left:0;text-align:left;margin-left:171.3pt;margin-top:5.15pt;width:41.15pt;height: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" stroked="f">
                <v:textbox inset="0,0,0,0">
                  <w:txbxContent>
                    <w:p w14:paraId="1199AA6F" w14:textId="77777777" w:rsidR="00FB3B9A" w:rsidRPr="002F3CD7" w:rsidRDefault="00FB3B9A" w:rsidP="00030732">
                      <w:pPr>
                        <w:spacing w:after="40"/>
                        <w:rPr>
                          <w:rFonts w:ascii="Arial Narrow" w:hAnsi="Arial Narrow"/>
                          <w:b/>
                          <w:sz w:val="8"/>
                          <w:lang w:val="fr-CA"/>
                        </w:rPr>
                      </w:pPr>
                      <w:r w:rsidRPr="002F3CD7">
                        <w:rPr>
                          <w:rFonts w:ascii="Arial Narrow" w:hAnsi="Arial Narrow"/>
                          <w:b/>
                          <w:color w:val="FF0000"/>
                          <w:sz w:val="8"/>
                          <w:lang w:val="fr-CA"/>
                        </w:rPr>
                        <w:t xml:space="preserve">Semaine 0 </w:t>
                      </w:r>
                      <w:r w:rsidRPr="002F3CD7">
                        <w:rPr>
                          <w:rFonts w:ascii="Arial Narrow" w:hAnsi="Arial Narrow"/>
                          <w:b/>
                          <w:sz w:val="8"/>
                          <w:lang w:val="fr-CA"/>
                        </w:rPr>
                        <w:t>: 14 juin 2015</w:t>
                      </w:r>
                    </w:p>
                    <w:p w14:paraId="4F2C1B79" w14:textId="2095D4DD" w:rsidR="00FB3B9A" w:rsidRPr="002F3CD7" w:rsidRDefault="00FB3B9A" w:rsidP="00030732">
                      <w:pPr>
                        <w:spacing w:after="40"/>
                        <w:rPr>
                          <w:rFonts w:ascii="Arial Narrow" w:hAnsi="Arial Narrow"/>
                          <w:sz w:val="8"/>
                          <w:lang w:val="fr-CA"/>
                        </w:rPr>
                      </w:pPr>
                      <w:r w:rsidRPr="002F3CD7">
                        <w:rPr>
                          <w:rFonts w:ascii="Arial Narrow" w:hAnsi="Arial Narrow"/>
                          <w:sz w:val="8"/>
                          <w:lang w:val="fr-CA"/>
                        </w:rPr>
                        <w:t>41 % des habitants de la chefferie de Kaffu</w:t>
                      </w:r>
                      <w:r>
                        <w:rPr>
                          <w:rFonts w:ascii="Arial Narrow" w:hAnsi="Arial Narrow"/>
                          <w:sz w:val="8"/>
                          <w:lang w:val="fr-CA"/>
                        </w:rPr>
                        <w:t xml:space="preserve"> se </w:t>
                      </w:r>
                      <w:r w:rsidRPr="002F3CD7">
                        <w:rPr>
                          <w:rFonts w:ascii="Arial Narrow" w:hAnsi="Arial Narrow"/>
                          <w:sz w:val="8"/>
                          <w:lang w:val="fr-CA"/>
                        </w:rPr>
                        <w:t>rendent dans deux chefferies de Freetown, les chefferies Est II et Est III.</w:t>
                      </w:r>
                    </w:p>
                    <w:p w14:paraId="6A26D5CF" w14:textId="7869B2C5" w:rsidR="00FB3B9A" w:rsidRPr="00030732" w:rsidRDefault="00FB3B9A" w:rsidP="00030732">
                      <w:pPr>
                        <w:spacing w:after="40"/>
                        <w:rPr>
                          <w:rFonts w:ascii="Arial Narrow" w:hAnsi="Arial Narrow"/>
                          <w:sz w:val="8"/>
                        </w:rPr>
                      </w:pPr>
                    </w:p>
                  </w:txbxContent>
                </v:textbox>
              </v:shape>
            </w:pict>
          </mc:Fallback>
        </mc:AlternateContent>
      </w:r>
      <w:r w:rsidR="00B7385C" w:rsidRPr="00B7385C">
        <w:rPr>
          <w:rFonts w:ascii="Times New Roman" w:hAnsi="Times New Roman"/>
          <w:bCs w:val="0"/>
          <w:iCs/>
          <w:noProof/>
          <w:sz w:val="20"/>
          <w:szCs w:val="20"/>
        </w:rPr>
        <mc:AlternateContent>
          <mc:Choice Requires="wps">
            <w:drawing>
              <wp:anchor distT="0" distB="0" distL="114300" distR="114300" simplePos="0" relativeHeight="251663360" behindDoc="0" locked="0" layoutInCell="1" allowOverlap="1" wp14:anchorId="4408778D" wp14:editId="4669F6EB">
                <wp:simplePos x="0" y="0"/>
                <wp:positionH relativeFrom="column">
                  <wp:posOffset>219306</wp:posOffset>
                </wp:positionH>
                <wp:positionV relativeFrom="paragraph">
                  <wp:posOffset>69850</wp:posOffset>
                </wp:positionV>
                <wp:extent cx="523009" cy="498763"/>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09" cy="498763"/>
                        </a:xfrm>
                        <a:prstGeom prst="rect">
                          <a:avLst/>
                        </a:prstGeom>
                        <a:solidFill>
                          <a:srgbClr val="FFFFFF"/>
                        </a:solidFill>
                        <a:ln w="9525">
                          <a:noFill/>
                          <a:miter lim="800000"/>
                          <a:headEnd/>
                          <a:tailEnd/>
                        </a:ln>
                      </wps:spPr>
                      <wps:txbx>
                        <w:txbxContent>
                          <w:p w14:paraId="135488C1" w14:textId="2484D264" w:rsidR="00FB3B9A" w:rsidRPr="00030732" w:rsidRDefault="00FB3B9A" w:rsidP="00030732">
                            <w:pPr>
                              <w:spacing w:after="40"/>
                              <w:rPr>
                                <w:rFonts w:ascii="Arial Narrow" w:hAnsi="Arial Narrow"/>
                                <w:b/>
                                <w:sz w:val="8"/>
                                <w:lang w:val="fr-CA"/>
                              </w:rPr>
                            </w:pPr>
                            <w:r w:rsidRPr="00030732">
                              <w:rPr>
                                <w:rFonts w:ascii="Arial Narrow" w:hAnsi="Arial Narrow"/>
                                <w:b/>
                                <w:color w:val="FF0000"/>
                                <w:sz w:val="8"/>
                                <w:lang w:val="fr-CA"/>
                              </w:rPr>
                              <w:t xml:space="preserve">Semaine 0 </w:t>
                            </w:r>
                            <w:r w:rsidRPr="00030732">
                              <w:rPr>
                                <w:rFonts w:ascii="Arial Narrow" w:hAnsi="Arial Narrow"/>
                                <w:b/>
                                <w:sz w:val="8"/>
                                <w:lang w:val="fr-CA"/>
                              </w:rPr>
                              <w:t>: 14 juin 2015</w:t>
                            </w:r>
                          </w:p>
                          <w:p w14:paraId="2C0A5C54" w14:textId="52F77CE7" w:rsidR="00FB3B9A" w:rsidRPr="00030732" w:rsidRDefault="00FB3B9A" w:rsidP="00030732">
                            <w:pPr>
                              <w:spacing w:after="40"/>
                              <w:rPr>
                                <w:rFonts w:ascii="Arial Narrow" w:hAnsi="Arial Narrow"/>
                                <w:sz w:val="8"/>
                                <w:lang w:val="fr-CA"/>
                              </w:rPr>
                            </w:pPr>
                            <w:r w:rsidRPr="00030732">
                              <w:rPr>
                                <w:rFonts w:ascii="Arial Narrow" w:hAnsi="Arial Narrow"/>
                                <w:sz w:val="8"/>
                                <w:lang w:val="fr-CA"/>
                              </w:rPr>
                              <w:t>13 cas d’Ebola signalés en 2 semaines dans la chefferie de Kaffu.</w:t>
                            </w:r>
                          </w:p>
                          <w:p w14:paraId="77174679" w14:textId="587F0E88" w:rsidR="00FB3B9A" w:rsidRPr="00030732" w:rsidRDefault="00FB3B9A" w:rsidP="00030732">
                            <w:pPr>
                              <w:spacing w:after="40"/>
                              <w:rPr>
                                <w:rFonts w:ascii="Arial Narrow" w:hAnsi="Arial Narrow"/>
                                <w:sz w:val="8"/>
                                <w:lang w:val="fr-CA"/>
                              </w:rPr>
                            </w:pPr>
                            <w:r w:rsidRPr="00030732">
                              <w:rPr>
                                <w:rFonts w:ascii="Arial Narrow" w:hAnsi="Arial Narrow"/>
                                <w:sz w:val="8"/>
                                <w:lang w:val="fr-CA"/>
                              </w:rPr>
                              <w:t>Pas de cas signalés à Freetown depuis plus de 2 semaines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8778D" id="_x0000_s1028" type="#_x0000_t202" style="position:absolute;left:0;text-align:left;margin-left:17.25pt;margin-top:5.5pt;width:41.2pt;height:3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" stroked="f">
                <v:textbox inset="0,0,0,0">
                  <w:txbxContent>
                    <w:p w14:paraId="135488C1" w14:textId="2484D264" w:rsidR="00FB3B9A" w:rsidRPr="00030732" w:rsidRDefault="00FB3B9A" w:rsidP="00030732">
                      <w:pPr>
                        <w:spacing w:after="40"/>
                        <w:rPr>
                          <w:rFonts w:ascii="Arial Narrow" w:hAnsi="Arial Narrow"/>
                          <w:b/>
                          <w:sz w:val="8"/>
                          <w:lang w:val="fr-CA"/>
                        </w:rPr>
                      </w:pPr>
                      <w:r w:rsidRPr="00030732">
                        <w:rPr>
                          <w:rFonts w:ascii="Arial Narrow" w:hAnsi="Arial Narrow"/>
                          <w:b/>
                          <w:color w:val="FF0000"/>
                          <w:sz w:val="8"/>
                          <w:lang w:val="fr-CA"/>
                        </w:rPr>
                        <w:t xml:space="preserve">Semaine 0 </w:t>
                      </w:r>
                      <w:r w:rsidRPr="00030732">
                        <w:rPr>
                          <w:rFonts w:ascii="Arial Narrow" w:hAnsi="Arial Narrow"/>
                          <w:b/>
                          <w:sz w:val="8"/>
                          <w:lang w:val="fr-CA"/>
                        </w:rPr>
                        <w:t>: 14 juin 2015</w:t>
                      </w:r>
                    </w:p>
                    <w:p w14:paraId="2C0A5C54" w14:textId="52F77CE7" w:rsidR="00FB3B9A" w:rsidRPr="00030732" w:rsidRDefault="00FB3B9A" w:rsidP="00030732">
                      <w:pPr>
                        <w:spacing w:after="40"/>
                        <w:rPr>
                          <w:rFonts w:ascii="Arial Narrow" w:hAnsi="Arial Narrow"/>
                          <w:sz w:val="8"/>
                          <w:lang w:val="fr-CA"/>
                        </w:rPr>
                      </w:pPr>
                      <w:r w:rsidRPr="00030732">
                        <w:rPr>
                          <w:rFonts w:ascii="Arial Narrow" w:hAnsi="Arial Narrow"/>
                          <w:sz w:val="8"/>
                          <w:lang w:val="fr-CA"/>
                        </w:rPr>
                        <w:t>13 cas d’Ebola signalés en 2 semaines dans la chefferie de Kaffu.</w:t>
                      </w:r>
                    </w:p>
                    <w:p w14:paraId="77174679" w14:textId="587F0E88" w:rsidR="00FB3B9A" w:rsidRPr="00030732" w:rsidRDefault="00FB3B9A" w:rsidP="00030732">
                      <w:pPr>
                        <w:spacing w:after="40"/>
                        <w:rPr>
                          <w:rFonts w:ascii="Arial Narrow" w:hAnsi="Arial Narrow"/>
                          <w:sz w:val="8"/>
                          <w:lang w:val="fr-CA"/>
                        </w:rPr>
                      </w:pPr>
                      <w:r w:rsidRPr="00030732">
                        <w:rPr>
                          <w:rFonts w:ascii="Arial Narrow" w:hAnsi="Arial Narrow"/>
                          <w:sz w:val="8"/>
                          <w:lang w:val="fr-CA"/>
                        </w:rPr>
                        <w:t>Pas de cas signalés à Freetown depuis plus de 2 semaines</w:t>
                      </w:r>
                    </w:p>
                  </w:txbxContent>
                </v:textbox>
              </v:shape>
            </w:pict>
          </mc:Fallback>
        </mc:AlternateContent>
      </w:r>
      <w:r w:rsidR="002E2AAC" w:rsidRPr="0039586D">
        <w:rPr>
          <w:rFonts w:ascii="Times New Roman" w:hAnsi="Times New Roman"/>
          <w:bCs w:val="0"/>
          <w:iCs/>
          <w:noProof/>
          <w:sz w:val="20"/>
          <w:szCs w:val="20"/>
        </w:rPr>
        <mc:AlternateContent>
          <mc:Choice Requires="wpg">
            <w:drawing>
              <wp:anchor distT="0" distB="0" distL="114300" distR="114300" simplePos="0" relativeHeight="251657216" behindDoc="0" locked="0" layoutInCell="1" allowOverlap="1" wp14:anchorId="117CC974" wp14:editId="7B490F86">
                <wp:simplePos x="0" y="0"/>
                <wp:positionH relativeFrom="margin">
                  <wp:align>right</wp:align>
                </wp:positionH>
                <wp:positionV relativeFrom="paragraph">
                  <wp:posOffset>6568</wp:posOffset>
                </wp:positionV>
                <wp:extent cx="5943600" cy="1521725"/>
                <wp:effectExtent l="0" t="0" r="0" b="2540"/>
                <wp:wrapTopAndBottom/>
                <wp:docPr id="2" name="Group 2"/>
                <wp:cNvGraphicFramePr/>
                <a:graphic xmlns:a="http://schemas.openxmlformats.org/drawingml/2006/main">
                  <a:graphicData uri="http://schemas.microsoft.com/office/word/2010/wordprocessingGroup">
                    <wpg:wgp>
                      <wpg:cNvGrpSpPr/>
                      <wpg:grpSpPr>
                        <a:xfrm>
                          <a:off x="0" y="0"/>
                          <a:ext cx="5943600" cy="1521725"/>
                          <a:chOff x="0" y="0"/>
                          <a:chExt cx="5636051" cy="1305068"/>
                        </a:xfrm>
                      </wpg:grpSpPr>
                      <pic:pic xmlns:pic="http://schemas.openxmlformats.org/drawingml/2006/picture">
                        <pic:nvPicPr>
                          <pic:cNvPr id="8" name="Picture 1" descr="Screen Shot 2016-04-06 at 17.26.48.jpg"/>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3800901" y="47768"/>
                            <a:ext cx="1835150" cy="1257300"/>
                          </a:xfrm>
                          <a:prstGeom prst="rect">
                            <a:avLst/>
                          </a:prstGeom>
                        </pic:spPr>
                      </pic:pic>
                      <pic:pic xmlns:pic="http://schemas.openxmlformats.org/drawingml/2006/picture">
                        <pic:nvPicPr>
                          <pic:cNvPr id="9" name="Picture 2" descr="Screen Shot 2016-04-06 at 17.26.20.jp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1869743" y="20472"/>
                            <a:ext cx="1808480" cy="1257300"/>
                          </a:xfrm>
                          <a:prstGeom prst="rect">
                            <a:avLst/>
                          </a:prstGeom>
                        </pic:spPr>
                      </pic:pic>
                      <pic:pic xmlns:pic="http://schemas.openxmlformats.org/drawingml/2006/picture">
                        <pic:nvPicPr>
                          <pic:cNvPr id="10" name="Picture 3" descr="Screen Shot 2016-04-06 at 17.25.57.jpg"/>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732915" cy="1226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409FBE" id="Group 2" o:spid="_x0000_s1026" style="position:absolute;margin-left:416.8pt;margin-top:.5pt;width:468pt;height:119.8pt;z-index:251657216;mso-position-horizontal:right;mso-position-horizontal-relative:margin;mso-width-relative:margin;mso-height-relative:margin" coordsize="56360,1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PO6WkQBNwAAATcAABUAAABkcnMvbWVkaWEvaW1hZ2UzLmpwZWf/&#10;2P/gABBKRklGAAEBAQBgAGAAAP/bAEMACAYGBwYFCAcHBwkJCAoMFA0MCwsMGRITDxQdGh8eHRoc&#10;HCAkLicgIiwjHBwoNyksMDE0NDQfJzk9ODI8LjM0Mv/bAEMBCQkJDAsMGA0NGDIhHCEyMjIyMjIy&#10;MjIyMjIyMjIyMjIyMjIyMjIyMjIyMjIyMjIyMjIyMjIyMjIyMjIyMjIyMv/AABEIASAB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creen Shot 2016-04-06 at 17.26.48.jpg" style="position:absolute;left:38009;top:477;width:18351;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Xje/AAAA2gAAAA8AAABkcnMvZG93bnJldi54bWxET02LwjAQvQv7H8IseNN0hVWppmVRF1wU&#10;xSqeh2Zsi82kNFG7/94cBI+P9z1PO1OLO7WusqzgaxiBIM6trrhQcDr+DqYgnEfWWFsmBf/kIE0+&#10;enOMtX3wge6ZL0QIYRejgtL7JpbS5SUZdEPbEAfuYluDPsC2kLrFRwg3tRxF0VgarDg0lNjQoqT8&#10;mt2Mgv05+/tekV1uttNroe14NznLm1L9z+5nBsJT59/il3utFYSt4Uq4ATJ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F43vwAAANoAAAAPAAAAAAAAAAAAAAAAAJ8CAABk&#10;cnMvZG93bnJldi54bWxQSwUGAAAAAAQABAD3AAAAiwMAAAAA&#10;">
                  <v:imagedata r:id="rId20" o:title="Screen Shot 2016-04-06 at 17.26.48"/>
                  <v:path arrowok="t"/>
                </v:shape>
                <v:shape id="Picture 2" o:spid="_x0000_s1028" type="#_x0000_t75" alt="Screen Shot 2016-04-06 at 17.26.20.jpg" style="position:absolute;left:18697;top:204;width:18085;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rEt/EAAAA2gAAAA8AAABkcnMvZG93bnJldi54bWxEj0FrwkAUhO+F/oflFXqrG3uQNM1GVBAK&#10;wUOtB3t7ZJ9JMPs27m418de7BcHjMDPfMPl8MJ04k/OtZQXTSQKCuLK65VrB7mf9loLwAVljZ5kU&#10;jORhXjw/5Zhpe+FvOm9DLSKEfYYKmhD6TEpfNWTQT2xPHL2DdQZDlK6W2uElwk0n35NkJg22HBca&#10;7GnVUHXc/hkFrqRuk/Tjb1hPcZ+Wy1O6uc6Uen0ZFp8gAg3hEb63v7SCD/i/Em+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rEt/EAAAA2gAAAA8AAAAAAAAAAAAAAAAA&#10;nwIAAGRycy9kb3ducmV2LnhtbFBLBQYAAAAABAAEAPcAAACQAwAAAAA=&#10;">
                  <v:imagedata r:id="rId21" o:title="Screen Shot 2016-04-06 at 17.26.20"/>
                  <v:path arrowok="t"/>
                </v:shape>
                <v:shape id="Picture 3" o:spid="_x0000_s1029" type="#_x0000_t75" alt="Screen Shot 2016-04-06 at 17.25.57.jpg" style="position:absolute;width:17329;height:1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08gjHAAAA2wAAAA8AAABkcnMvZG93bnJldi54bWxEj0FPwkAQhe8m/ofNmHgxssUDIZWFEKOG&#10;BCKhStTbpDu01e5s2V2g/nvmQOJtJu/Ne99MZr1r1ZFCbDwbGA4yUMSltw1XBj7eX+7HoGJCtth6&#10;JgN/FGE2vb6aYG79iTd0LFKlJIRjjgbqlLpc61jW5DAOfEcs2s4Hh0nWUGkb8CThrtUPWTbSDhuW&#10;hho7eqqp/C0OzsD3apt9vr2un/dhWWyHo5Z+vsKdMbc3/fwRVKI+/Zsv1wsr+EIvv8gAen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08gjHAAAA2wAAAA8AAAAAAAAAAAAA&#10;AAAAnwIAAGRycy9kb3ducmV2LnhtbFBLBQYAAAAABAAEAPcAAACTAwAAAAA=&#10;">
                  <v:imagedata r:id="rId22" o:title="Screen Shot 2016-04-06 at 17.25.57"/>
                  <v:path arrowok="t"/>
                </v:shape>
                <w10:wrap type="topAndBottom" anchorx="margin"/>
              </v:group>
            </w:pict>
          </mc:Fallback>
        </mc:AlternateContent>
      </w:r>
      <w:r w:rsidR="00CB10DA">
        <w:rPr>
          <w:rFonts w:ascii="Times New Roman" w:hAnsi="Times New Roman"/>
          <w:bCs w:val="0"/>
          <w:iCs/>
          <w:sz w:val="20"/>
          <w:szCs w:val="20"/>
          <w:lang w:val="fr-CA"/>
        </w:rPr>
        <w:t>Ces trois cartes indiquent comment l’on peut utiliser l’analyse des données d’appels pour prévoir les risques de propagation des maladies infectieuses</w:t>
      </w:r>
      <w:r w:rsidR="00CB10DA">
        <w:rPr>
          <w:rFonts w:ascii="Times New Roman" w:hAnsi="Times New Roman"/>
          <w:iCs/>
          <w:sz w:val="20"/>
          <w:szCs w:val="20"/>
          <w:lang w:val="fr-CA"/>
        </w:rPr>
        <w:t> </w:t>
      </w:r>
      <w:r w:rsidR="002E2AAC" w:rsidRPr="0039586D">
        <w:rPr>
          <w:rFonts w:ascii="Times New Roman" w:hAnsi="Times New Roman"/>
          <w:iCs/>
          <w:sz w:val="20"/>
          <w:szCs w:val="20"/>
          <w:lang w:val="fr-CA"/>
        </w:rPr>
        <w:t>:</w:t>
      </w:r>
    </w:p>
    <w:p w14:paraId="2B816D6D" w14:textId="644BF7B8" w:rsidR="002E2AAC" w:rsidRPr="0039586D" w:rsidRDefault="00E22B22" w:rsidP="00E22B22">
      <w:pPr>
        <w:tabs>
          <w:tab w:val="left" w:pos="450"/>
        </w:tabs>
        <w:spacing w:line="276" w:lineRule="auto"/>
        <w:jc w:val="both"/>
        <w:rPr>
          <w:rFonts w:ascii="Times New Roman" w:hAnsi="Times New Roman"/>
          <w:iCs/>
          <w:sz w:val="20"/>
          <w:szCs w:val="20"/>
          <w:lang w:val="fr-CA"/>
        </w:rPr>
      </w:pPr>
      <w:r>
        <w:rPr>
          <w:rFonts w:ascii="Times New Roman" w:hAnsi="Times New Roman"/>
          <w:iCs/>
          <w:sz w:val="20"/>
          <w:szCs w:val="20"/>
          <w:lang w:val="fr-CA"/>
        </w:rPr>
        <w:t xml:space="preserve">- </w:t>
      </w:r>
      <w:r w:rsidR="00CB10DA">
        <w:rPr>
          <w:rFonts w:ascii="Times New Roman" w:hAnsi="Times New Roman"/>
          <w:iCs/>
          <w:sz w:val="20"/>
          <w:szCs w:val="20"/>
          <w:lang w:val="fr-CA"/>
        </w:rPr>
        <w:t xml:space="preserve">Carte </w:t>
      </w:r>
      <w:r w:rsidR="002E2AAC" w:rsidRPr="0039586D">
        <w:rPr>
          <w:rFonts w:ascii="Times New Roman" w:hAnsi="Times New Roman"/>
          <w:iCs/>
          <w:sz w:val="20"/>
          <w:szCs w:val="20"/>
          <w:lang w:val="fr-CA"/>
        </w:rPr>
        <w:t>1 (</w:t>
      </w:r>
      <w:r w:rsidR="00CB10DA">
        <w:rPr>
          <w:rFonts w:ascii="Times New Roman" w:hAnsi="Times New Roman"/>
          <w:iCs/>
          <w:sz w:val="20"/>
          <w:szCs w:val="20"/>
          <w:lang w:val="fr-CA"/>
        </w:rPr>
        <w:t>Semaine</w:t>
      </w:r>
      <w:r w:rsidR="002E2AAC" w:rsidRPr="0039586D">
        <w:rPr>
          <w:rFonts w:ascii="Times New Roman" w:hAnsi="Times New Roman"/>
          <w:iCs/>
          <w:sz w:val="20"/>
          <w:szCs w:val="20"/>
          <w:lang w:val="fr-CA"/>
        </w:rPr>
        <w:t xml:space="preserve"> 0)</w:t>
      </w:r>
      <w:r w:rsidR="00096552" w:rsidRPr="0039586D">
        <w:rPr>
          <w:rFonts w:ascii="Times New Roman" w:hAnsi="Times New Roman"/>
          <w:iCs/>
          <w:sz w:val="20"/>
          <w:szCs w:val="20"/>
          <w:lang w:val="fr-CA"/>
        </w:rPr>
        <w:t>.</w:t>
      </w:r>
      <w:r w:rsidR="002E2AAC" w:rsidRPr="0039586D">
        <w:rPr>
          <w:rFonts w:ascii="Times New Roman" w:hAnsi="Times New Roman"/>
          <w:iCs/>
          <w:sz w:val="20"/>
          <w:szCs w:val="20"/>
          <w:lang w:val="fr-CA"/>
        </w:rPr>
        <w:t xml:space="preserve"> </w:t>
      </w:r>
      <w:r w:rsidR="00CB10DA">
        <w:rPr>
          <w:rFonts w:ascii="Times New Roman" w:hAnsi="Times New Roman"/>
          <w:iCs/>
          <w:sz w:val="20"/>
          <w:szCs w:val="20"/>
          <w:lang w:val="fr-CA"/>
        </w:rPr>
        <w:t>Le</w:t>
      </w:r>
      <w:r w:rsidR="002E2AAC" w:rsidRPr="0039586D">
        <w:rPr>
          <w:rFonts w:ascii="Times New Roman" w:hAnsi="Times New Roman"/>
          <w:iCs/>
          <w:sz w:val="20"/>
          <w:szCs w:val="20"/>
          <w:lang w:val="fr-CA"/>
        </w:rPr>
        <w:t xml:space="preserve"> 14 </w:t>
      </w:r>
      <w:r w:rsidR="00CB10DA">
        <w:rPr>
          <w:rFonts w:ascii="Times New Roman" w:hAnsi="Times New Roman"/>
          <w:iCs/>
          <w:sz w:val="20"/>
          <w:szCs w:val="20"/>
          <w:lang w:val="fr-CA"/>
        </w:rPr>
        <w:t>juin 2015</w:t>
      </w:r>
      <w:r w:rsidR="002E2AAC" w:rsidRPr="0039586D">
        <w:rPr>
          <w:rFonts w:ascii="Times New Roman" w:hAnsi="Times New Roman"/>
          <w:iCs/>
          <w:sz w:val="20"/>
          <w:szCs w:val="20"/>
          <w:lang w:val="fr-CA"/>
        </w:rPr>
        <w:t xml:space="preserve">, 13 </w:t>
      </w:r>
      <w:r w:rsidR="00CB10DA">
        <w:rPr>
          <w:rFonts w:ascii="Times New Roman" w:hAnsi="Times New Roman"/>
          <w:iCs/>
          <w:sz w:val="20"/>
          <w:szCs w:val="20"/>
          <w:lang w:val="fr-CA"/>
        </w:rPr>
        <w:t xml:space="preserve">cas de maladie à virus </w:t>
      </w:r>
      <w:r w:rsidR="002E2AAC" w:rsidRPr="0039586D">
        <w:rPr>
          <w:rFonts w:ascii="Times New Roman" w:hAnsi="Times New Roman"/>
          <w:iCs/>
          <w:sz w:val="20"/>
          <w:szCs w:val="20"/>
          <w:lang w:val="fr-CA"/>
        </w:rPr>
        <w:t xml:space="preserve">Ebola </w:t>
      </w:r>
      <w:r w:rsidR="00CB10DA">
        <w:rPr>
          <w:rFonts w:ascii="Times New Roman" w:hAnsi="Times New Roman"/>
          <w:iCs/>
          <w:sz w:val="20"/>
          <w:szCs w:val="20"/>
          <w:lang w:val="fr-CA"/>
        </w:rPr>
        <w:t xml:space="preserve">ont été enregistrés dans la chefferie de </w:t>
      </w:r>
      <w:r w:rsidR="002E2AAC" w:rsidRPr="0039586D">
        <w:rPr>
          <w:rFonts w:ascii="Times New Roman" w:hAnsi="Times New Roman"/>
          <w:iCs/>
          <w:sz w:val="20"/>
          <w:szCs w:val="20"/>
          <w:lang w:val="fr-CA"/>
        </w:rPr>
        <w:t xml:space="preserve">Kaffu Bullon </w:t>
      </w:r>
      <w:r w:rsidR="00CB10DA">
        <w:rPr>
          <w:rFonts w:ascii="Times New Roman" w:hAnsi="Times New Roman"/>
          <w:iCs/>
          <w:sz w:val="20"/>
          <w:szCs w:val="20"/>
          <w:lang w:val="fr-CA"/>
        </w:rPr>
        <w:t>et 0 cas</w:t>
      </w:r>
      <w:r w:rsidR="002E2AAC" w:rsidRPr="0039586D">
        <w:rPr>
          <w:rFonts w:ascii="Times New Roman" w:hAnsi="Times New Roman"/>
          <w:iCs/>
          <w:sz w:val="20"/>
          <w:szCs w:val="20"/>
          <w:lang w:val="fr-CA"/>
        </w:rPr>
        <w:t xml:space="preserve"> </w:t>
      </w:r>
      <w:r w:rsidR="00CB10DA">
        <w:rPr>
          <w:rFonts w:ascii="Times New Roman" w:hAnsi="Times New Roman"/>
          <w:iCs/>
          <w:sz w:val="20"/>
          <w:szCs w:val="20"/>
          <w:lang w:val="fr-CA"/>
        </w:rPr>
        <w:t xml:space="preserve">à </w:t>
      </w:r>
      <w:r w:rsidR="002E2AAC" w:rsidRPr="0039586D">
        <w:rPr>
          <w:rFonts w:ascii="Times New Roman" w:hAnsi="Times New Roman"/>
          <w:iCs/>
          <w:sz w:val="20"/>
          <w:szCs w:val="20"/>
          <w:lang w:val="fr-CA"/>
        </w:rPr>
        <w:t>Freetown.</w:t>
      </w:r>
    </w:p>
    <w:p w14:paraId="1F4FBEA0" w14:textId="699763B9" w:rsidR="002E2AAC" w:rsidRPr="0039586D" w:rsidRDefault="00E22B22" w:rsidP="00E22B22">
      <w:pPr>
        <w:tabs>
          <w:tab w:val="left" w:pos="450"/>
        </w:tabs>
        <w:spacing w:line="276" w:lineRule="auto"/>
        <w:jc w:val="both"/>
        <w:rPr>
          <w:rFonts w:ascii="Times New Roman" w:hAnsi="Times New Roman"/>
          <w:iCs/>
          <w:sz w:val="20"/>
          <w:szCs w:val="20"/>
          <w:lang w:val="fr-CA"/>
        </w:rPr>
      </w:pPr>
      <w:r>
        <w:rPr>
          <w:rFonts w:ascii="Times New Roman" w:hAnsi="Times New Roman"/>
          <w:iCs/>
          <w:sz w:val="20"/>
          <w:szCs w:val="20"/>
          <w:lang w:val="fr-CA"/>
        </w:rPr>
        <w:t xml:space="preserve">- </w:t>
      </w:r>
      <w:r w:rsidR="00CB10DA">
        <w:rPr>
          <w:rFonts w:ascii="Times New Roman" w:hAnsi="Times New Roman"/>
          <w:iCs/>
          <w:sz w:val="20"/>
          <w:szCs w:val="20"/>
          <w:lang w:val="fr-CA"/>
        </w:rPr>
        <w:t>Cart</w:t>
      </w:r>
      <w:r w:rsidR="002E2AAC" w:rsidRPr="0039586D">
        <w:rPr>
          <w:rFonts w:ascii="Times New Roman" w:hAnsi="Times New Roman"/>
          <w:iCs/>
          <w:sz w:val="20"/>
          <w:szCs w:val="20"/>
          <w:lang w:val="fr-CA"/>
        </w:rPr>
        <w:t>e 2 (</w:t>
      </w:r>
      <w:r w:rsidR="00CB10DA">
        <w:rPr>
          <w:rFonts w:ascii="Times New Roman" w:hAnsi="Times New Roman"/>
          <w:iCs/>
          <w:sz w:val="20"/>
          <w:szCs w:val="20"/>
          <w:lang w:val="fr-CA"/>
        </w:rPr>
        <w:t>Semaine</w:t>
      </w:r>
      <w:r w:rsidR="002E2AAC" w:rsidRPr="0039586D">
        <w:rPr>
          <w:rFonts w:ascii="Times New Roman" w:hAnsi="Times New Roman"/>
          <w:iCs/>
          <w:sz w:val="20"/>
          <w:szCs w:val="20"/>
          <w:lang w:val="fr-CA"/>
        </w:rPr>
        <w:t xml:space="preserve"> 0)</w:t>
      </w:r>
      <w:r w:rsidR="00096552" w:rsidRPr="0039586D">
        <w:rPr>
          <w:rFonts w:ascii="Times New Roman" w:hAnsi="Times New Roman"/>
          <w:iCs/>
          <w:sz w:val="20"/>
          <w:szCs w:val="20"/>
          <w:lang w:val="fr-CA"/>
        </w:rPr>
        <w:t>.</w:t>
      </w:r>
      <w:r w:rsidR="00CB10DA">
        <w:rPr>
          <w:rFonts w:ascii="Times New Roman" w:hAnsi="Times New Roman"/>
          <w:iCs/>
          <w:sz w:val="20"/>
          <w:szCs w:val="20"/>
          <w:lang w:val="fr-CA"/>
        </w:rPr>
        <w:t xml:space="preserve"> L’analyse de mobilité</w:t>
      </w:r>
      <w:r w:rsidR="002E2AAC" w:rsidRPr="0039586D">
        <w:rPr>
          <w:rFonts w:ascii="Times New Roman" w:hAnsi="Times New Roman"/>
          <w:iCs/>
          <w:sz w:val="20"/>
          <w:szCs w:val="20"/>
          <w:lang w:val="fr-CA"/>
        </w:rPr>
        <w:t xml:space="preserve"> </w:t>
      </w:r>
      <w:r w:rsidR="00CB10DA">
        <w:rPr>
          <w:rFonts w:ascii="Times New Roman" w:hAnsi="Times New Roman"/>
          <w:iCs/>
          <w:sz w:val="20"/>
          <w:szCs w:val="20"/>
          <w:lang w:val="fr-CA"/>
        </w:rPr>
        <w:t xml:space="preserve">des données d’appel indique que 41 % de la </w:t>
      </w:r>
      <w:r w:rsidR="002E2AAC" w:rsidRPr="0039586D">
        <w:rPr>
          <w:rFonts w:ascii="Times New Roman" w:hAnsi="Times New Roman"/>
          <w:iCs/>
          <w:sz w:val="20"/>
          <w:szCs w:val="20"/>
          <w:lang w:val="fr-CA"/>
        </w:rPr>
        <w:t xml:space="preserve">population </w:t>
      </w:r>
      <w:r w:rsidR="00CB10DA">
        <w:rPr>
          <w:rFonts w:ascii="Times New Roman" w:hAnsi="Times New Roman"/>
          <w:iCs/>
          <w:sz w:val="20"/>
          <w:szCs w:val="20"/>
          <w:lang w:val="fr-CA"/>
        </w:rPr>
        <w:t xml:space="preserve">de </w:t>
      </w:r>
      <w:r w:rsidR="002E2AAC" w:rsidRPr="0039586D">
        <w:rPr>
          <w:rFonts w:ascii="Times New Roman" w:hAnsi="Times New Roman"/>
          <w:iCs/>
          <w:sz w:val="20"/>
          <w:szCs w:val="20"/>
          <w:lang w:val="fr-CA"/>
        </w:rPr>
        <w:t xml:space="preserve">Kaffu </w:t>
      </w:r>
      <w:r w:rsidR="00CB10DA">
        <w:rPr>
          <w:rFonts w:ascii="Times New Roman" w:hAnsi="Times New Roman"/>
          <w:iCs/>
          <w:sz w:val="20"/>
          <w:szCs w:val="20"/>
          <w:lang w:val="fr-CA"/>
        </w:rPr>
        <w:t xml:space="preserve">se déplace vers les </w:t>
      </w:r>
      <w:r w:rsidR="00030732">
        <w:rPr>
          <w:rFonts w:ascii="Times New Roman" w:hAnsi="Times New Roman"/>
          <w:iCs/>
          <w:sz w:val="20"/>
          <w:szCs w:val="20"/>
          <w:lang w:val="fr-CA"/>
        </w:rPr>
        <w:t>chefferies</w:t>
      </w:r>
      <w:r w:rsidR="00CB10DA">
        <w:rPr>
          <w:rFonts w:ascii="Times New Roman" w:hAnsi="Times New Roman"/>
          <w:iCs/>
          <w:sz w:val="20"/>
          <w:szCs w:val="20"/>
          <w:lang w:val="fr-CA"/>
        </w:rPr>
        <w:t xml:space="preserve"> E</w:t>
      </w:r>
      <w:r w:rsidR="002E2AAC" w:rsidRPr="0039586D">
        <w:rPr>
          <w:rFonts w:ascii="Times New Roman" w:hAnsi="Times New Roman"/>
          <w:iCs/>
          <w:sz w:val="20"/>
          <w:szCs w:val="20"/>
          <w:lang w:val="fr-CA"/>
        </w:rPr>
        <w:t xml:space="preserve">st II </w:t>
      </w:r>
      <w:r w:rsidR="00CB10DA">
        <w:rPr>
          <w:rFonts w:ascii="Times New Roman" w:hAnsi="Times New Roman"/>
          <w:iCs/>
          <w:sz w:val="20"/>
          <w:szCs w:val="20"/>
          <w:lang w:val="fr-CA"/>
        </w:rPr>
        <w:t>et E</w:t>
      </w:r>
      <w:r w:rsidR="002E2AAC" w:rsidRPr="0039586D">
        <w:rPr>
          <w:rFonts w:ascii="Times New Roman" w:hAnsi="Times New Roman"/>
          <w:iCs/>
          <w:sz w:val="20"/>
          <w:szCs w:val="20"/>
          <w:lang w:val="fr-CA"/>
        </w:rPr>
        <w:t xml:space="preserve">st III </w:t>
      </w:r>
      <w:r w:rsidR="00CB10DA">
        <w:rPr>
          <w:rFonts w:ascii="Times New Roman" w:hAnsi="Times New Roman"/>
          <w:iCs/>
          <w:sz w:val="20"/>
          <w:szCs w:val="20"/>
          <w:lang w:val="fr-CA"/>
        </w:rPr>
        <w:t xml:space="preserve">de </w:t>
      </w:r>
      <w:r w:rsidR="002E2AAC" w:rsidRPr="0039586D">
        <w:rPr>
          <w:rFonts w:ascii="Times New Roman" w:hAnsi="Times New Roman"/>
          <w:iCs/>
          <w:sz w:val="20"/>
          <w:szCs w:val="20"/>
          <w:lang w:val="fr-CA"/>
        </w:rPr>
        <w:t>Freetown</w:t>
      </w:r>
      <w:r w:rsidR="00096552" w:rsidRPr="0039586D">
        <w:rPr>
          <w:rFonts w:ascii="Times New Roman" w:hAnsi="Times New Roman"/>
          <w:iCs/>
          <w:sz w:val="20"/>
          <w:szCs w:val="20"/>
          <w:lang w:val="fr-CA"/>
        </w:rPr>
        <w:t>,</w:t>
      </w:r>
      <w:r w:rsidR="002E2AAC" w:rsidRPr="0039586D">
        <w:rPr>
          <w:rFonts w:ascii="Times New Roman" w:hAnsi="Times New Roman"/>
          <w:iCs/>
          <w:sz w:val="20"/>
          <w:szCs w:val="20"/>
          <w:lang w:val="fr-CA"/>
        </w:rPr>
        <w:t xml:space="preserve"> </w:t>
      </w:r>
      <w:r w:rsidR="00CB10DA">
        <w:rPr>
          <w:rFonts w:ascii="Times New Roman" w:hAnsi="Times New Roman"/>
          <w:iCs/>
          <w:sz w:val="20"/>
          <w:szCs w:val="20"/>
          <w:lang w:val="fr-CA"/>
        </w:rPr>
        <w:t>vraisemblablement pour des raisons économiques ou familiales</w:t>
      </w:r>
      <w:r w:rsidR="002E2AAC" w:rsidRPr="0039586D">
        <w:rPr>
          <w:rFonts w:ascii="Times New Roman" w:hAnsi="Times New Roman"/>
          <w:iCs/>
          <w:sz w:val="20"/>
          <w:szCs w:val="20"/>
          <w:lang w:val="fr-CA"/>
        </w:rPr>
        <w:t>.</w:t>
      </w:r>
    </w:p>
    <w:p w14:paraId="5150B34D" w14:textId="6FD9967B" w:rsidR="002E2AAC" w:rsidRPr="0039586D" w:rsidRDefault="00E22B22" w:rsidP="00E22B22">
      <w:pPr>
        <w:tabs>
          <w:tab w:val="left" w:pos="450"/>
        </w:tabs>
        <w:spacing w:after="240" w:line="276" w:lineRule="auto"/>
        <w:jc w:val="both"/>
        <w:rPr>
          <w:rFonts w:ascii="Times New Roman" w:hAnsi="Times New Roman"/>
          <w:iCs/>
          <w:sz w:val="20"/>
          <w:szCs w:val="20"/>
          <w:lang w:val="fr-CA"/>
        </w:rPr>
      </w:pPr>
      <w:r>
        <w:rPr>
          <w:rFonts w:ascii="Times New Roman" w:hAnsi="Times New Roman"/>
          <w:iCs/>
          <w:sz w:val="20"/>
          <w:szCs w:val="20"/>
          <w:lang w:val="fr-CA"/>
        </w:rPr>
        <w:t xml:space="preserve">- </w:t>
      </w:r>
      <w:r w:rsidR="00CB10DA">
        <w:rPr>
          <w:rFonts w:ascii="Times New Roman" w:hAnsi="Times New Roman"/>
          <w:iCs/>
          <w:sz w:val="20"/>
          <w:szCs w:val="20"/>
          <w:lang w:val="fr-CA"/>
        </w:rPr>
        <w:t>Cart</w:t>
      </w:r>
      <w:r w:rsidR="002E2AAC" w:rsidRPr="0039586D">
        <w:rPr>
          <w:rFonts w:ascii="Times New Roman" w:hAnsi="Times New Roman"/>
          <w:iCs/>
          <w:sz w:val="20"/>
          <w:szCs w:val="20"/>
          <w:lang w:val="fr-CA"/>
        </w:rPr>
        <w:t>e 3 (</w:t>
      </w:r>
      <w:r w:rsidR="00CB10DA">
        <w:rPr>
          <w:rFonts w:ascii="Times New Roman" w:hAnsi="Times New Roman"/>
          <w:iCs/>
          <w:sz w:val="20"/>
          <w:szCs w:val="20"/>
          <w:lang w:val="fr-CA"/>
        </w:rPr>
        <w:t>Semaine</w:t>
      </w:r>
      <w:r w:rsidR="002E2AAC" w:rsidRPr="0039586D">
        <w:rPr>
          <w:rFonts w:ascii="Times New Roman" w:hAnsi="Times New Roman"/>
          <w:iCs/>
          <w:sz w:val="20"/>
          <w:szCs w:val="20"/>
          <w:lang w:val="fr-CA"/>
        </w:rPr>
        <w:t xml:space="preserve"> 2</w:t>
      </w:r>
      <w:r w:rsidR="00096552" w:rsidRPr="0039586D">
        <w:rPr>
          <w:rFonts w:ascii="Times New Roman" w:hAnsi="Times New Roman"/>
          <w:iCs/>
          <w:sz w:val="20"/>
          <w:szCs w:val="20"/>
          <w:lang w:val="fr-CA"/>
        </w:rPr>
        <w:t>).</w:t>
      </w:r>
      <w:r w:rsidR="002E2AAC" w:rsidRPr="0039586D">
        <w:rPr>
          <w:rFonts w:ascii="Times New Roman" w:hAnsi="Times New Roman"/>
          <w:iCs/>
          <w:sz w:val="20"/>
          <w:szCs w:val="20"/>
          <w:lang w:val="fr-CA"/>
        </w:rPr>
        <w:t xml:space="preserve"> </w:t>
      </w:r>
      <w:r w:rsidR="00CB10DA">
        <w:rPr>
          <w:rFonts w:ascii="Times New Roman" w:hAnsi="Times New Roman"/>
          <w:iCs/>
          <w:sz w:val="20"/>
          <w:szCs w:val="20"/>
          <w:lang w:val="fr-CA"/>
        </w:rPr>
        <w:t>Au 21 juin</w:t>
      </w:r>
      <w:r w:rsidR="002E2AAC" w:rsidRPr="0039586D">
        <w:rPr>
          <w:rFonts w:ascii="Times New Roman" w:hAnsi="Times New Roman"/>
          <w:iCs/>
          <w:sz w:val="20"/>
          <w:szCs w:val="20"/>
          <w:lang w:val="fr-CA"/>
        </w:rPr>
        <w:t xml:space="preserve">, </w:t>
      </w:r>
      <w:r w:rsidR="00CB10DA">
        <w:rPr>
          <w:rFonts w:ascii="Times New Roman" w:hAnsi="Times New Roman"/>
          <w:iCs/>
          <w:sz w:val="20"/>
          <w:szCs w:val="20"/>
          <w:lang w:val="fr-CA"/>
        </w:rPr>
        <w:t xml:space="preserve">de nouveaux cas de maladie à virus Ebola sont enregistrés dans la </w:t>
      </w:r>
      <w:r w:rsidR="00030732">
        <w:rPr>
          <w:rFonts w:ascii="Times New Roman" w:hAnsi="Times New Roman"/>
          <w:iCs/>
          <w:sz w:val="20"/>
          <w:szCs w:val="20"/>
          <w:lang w:val="fr-CA"/>
        </w:rPr>
        <w:t>chefferie</w:t>
      </w:r>
      <w:r w:rsidR="00CB10DA">
        <w:rPr>
          <w:rFonts w:ascii="Times New Roman" w:hAnsi="Times New Roman"/>
          <w:iCs/>
          <w:sz w:val="20"/>
          <w:szCs w:val="20"/>
          <w:lang w:val="fr-CA"/>
        </w:rPr>
        <w:t xml:space="preserve"> Es</w:t>
      </w:r>
      <w:r w:rsidR="002E2AAC" w:rsidRPr="0039586D">
        <w:rPr>
          <w:rFonts w:ascii="Times New Roman" w:hAnsi="Times New Roman"/>
          <w:iCs/>
          <w:sz w:val="20"/>
          <w:szCs w:val="20"/>
          <w:lang w:val="fr-CA"/>
        </w:rPr>
        <w:t xml:space="preserve">t II. </w:t>
      </w:r>
    </w:p>
    <w:p w14:paraId="2BCDCCCC" w14:textId="629BB362" w:rsidR="000537B2" w:rsidRPr="00CF1D15" w:rsidRDefault="00CF1D15" w:rsidP="005D0394">
      <w:pPr>
        <w:pStyle w:val="ListParagraph"/>
        <w:numPr>
          <w:ilvl w:val="0"/>
          <w:numId w:val="7"/>
        </w:numPr>
        <w:tabs>
          <w:tab w:val="left" w:pos="450"/>
        </w:tabs>
        <w:ind w:left="0" w:firstLine="0"/>
        <w:jc w:val="both"/>
        <w:rPr>
          <w:rFonts w:ascii="Times New Roman" w:hAnsi="Times New Roman"/>
          <w:b/>
          <w:bCs w:val="0"/>
          <w:sz w:val="20"/>
          <w:szCs w:val="20"/>
          <w:lang w:val="fr-CA"/>
        </w:rPr>
      </w:pPr>
      <w:r>
        <w:rPr>
          <w:rFonts w:ascii="Times New Roman" w:hAnsi="Times New Roman"/>
          <w:bCs w:val="0"/>
          <w:sz w:val="24"/>
          <w:szCs w:val="24"/>
          <w:lang w:val="fr-CA"/>
        </w:rPr>
        <w:t>La télédétection</w:t>
      </w:r>
      <w:r w:rsidR="001F689B" w:rsidRPr="0039586D">
        <w:rPr>
          <w:rStyle w:val="FootnoteReference"/>
          <w:rFonts w:ascii="Times New Roman" w:hAnsi="Times New Roman"/>
          <w:bCs w:val="0"/>
          <w:sz w:val="20"/>
          <w:szCs w:val="20"/>
          <w:lang w:val="fr-CA"/>
        </w:rPr>
        <w:footnoteReference w:id="3"/>
      </w:r>
      <w:r>
        <w:rPr>
          <w:rFonts w:ascii="Times New Roman" w:hAnsi="Times New Roman"/>
          <w:bCs w:val="0"/>
          <w:sz w:val="24"/>
          <w:szCs w:val="24"/>
          <w:lang w:val="fr-CA"/>
        </w:rPr>
        <w:t xml:space="preserve"> révèle les tendances épidémiologiques intéressantes et fournit des informations sur l’accès physique aux marchés, aux établissements d’enseignement, aux dispensaires d’hygiène et aux autres services essentiels</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Les pensées et les émotions exprimées sur les médias sociaux donnent des indications sur les attitudes sociétales et les normes et valeurs </w:t>
      </w:r>
      <w:r w:rsidR="002E2AAC" w:rsidRPr="0039586D">
        <w:rPr>
          <w:rFonts w:ascii="Times New Roman" w:hAnsi="Times New Roman"/>
          <w:bCs w:val="0"/>
          <w:sz w:val="24"/>
          <w:szCs w:val="24"/>
          <w:lang w:val="fr-CA"/>
        </w:rPr>
        <w:t>social</w:t>
      </w:r>
      <w:r>
        <w:rPr>
          <w:rFonts w:ascii="Times New Roman" w:hAnsi="Times New Roman"/>
          <w:bCs w:val="0"/>
          <w:sz w:val="24"/>
          <w:szCs w:val="24"/>
          <w:lang w:val="fr-CA"/>
        </w:rPr>
        <w:t>es</w:t>
      </w:r>
      <w:r w:rsidR="002E2AAC" w:rsidRPr="0039586D">
        <w:rPr>
          <w:rFonts w:ascii="Times New Roman" w:hAnsi="Times New Roman"/>
          <w:bCs w:val="0"/>
          <w:sz w:val="24"/>
          <w:szCs w:val="24"/>
          <w:lang w:val="fr-CA"/>
        </w:rPr>
        <w:t>.</w:t>
      </w:r>
    </w:p>
    <w:p w14:paraId="7601AEAF" w14:textId="77777777" w:rsidR="00CF1D15" w:rsidRPr="0039586D" w:rsidRDefault="00CF1D15" w:rsidP="00CF1D15">
      <w:pPr>
        <w:pStyle w:val="ListParagraph"/>
        <w:tabs>
          <w:tab w:val="left" w:pos="450"/>
        </w:tabs>
        <w:ind w:left="0"/>
        <w:jc w:val="both"/>
        <w:rPr>
          <w:rFonts w:ascii="Times New Roman" w:hAnsi="Times New Roman"/>
          <w:b/>
          <w:bCs w:val="0"/>
          <w:sz w:val="20"/>
          <w:szCs w:val="20"/>
          <w:lang w:val="fr-CA"/>
        </w:rPr>
      </w:pPr>
    </w:p>
    <w:p w14:paraId="113687F4" w14:textId="3F16A273" w:rsidR="002E2AAC" w:rsidRPr="0039586D" w:rsidRDefault="002E2AAC" w:rsidP="005D0394">
      <w:pPr>
        <w:tabs>
          <w:tab w:val="left" w:pos="450"/>
        </w:tabs>
        <w:spacing w:after="240" w:line="276" w:lineRule="auto"/>
        <w:rPr>
          <w:rFonts w:ascii="Times New Roman" w:eastAsia="Arial" w:hAnsi="Times New Roman"/>
          <w:b/>
          <w:bCs w:val="0"/>
          <w:sz w:val="20"/>
          <w:szCs w:val="20"/>
          <w:lang w:val="fr-CA"/>
        </w:rPr>
      </w:pPr>
      <w:r w:rsidRPr="0039586D">
        <w:rPr>
          <w:rFonts w:ascii="Times New Roman" w:hAnsi="Times New Roman"/>
          <w:b/>
          <w:bCs w:val="0"/>
          <w:sz w:val="20"/>
          <w:szCs w:val="20"/>
          <w:lang w:val="fr-CA"/>
        </w:rPr>
        <w:t xml:space="preserve">Figure </w:t>
      </w:r>
      <w:r w:rsidR="00096552" w:rsidRPr="0039586D">
        <w:rPr>
          <w:rFonts w:ascii="Times New Roman" w:hAnsi="Times New Roman"/>
          <w:b/>
          <w:bCs w:val="0"/>
          <w:sz w:val="20"/>
          <w:szCs w:val="20"/>
          <w:lang w:val="fr-CA"/>
        </w:rPr>
        <w:t xml:space="preserve">2. </w:t>
      </w:r>
      <w:r w:rsidR="00CF1D15">
        <w:rPr>
          <w:rFonts w:ascii="Times New Roman" w:hAnsi="Times New Roman"/>
          <w:b/>
          <w:bCs w:val="0"/>
          <w:sz w:val="20"/>
          <w:szCs w:val="20"/>
          <w:lang w:val="fr-CA"/>
        </w:rPr>
        <w:t xml:space="preserve">Cartographie de la </w:t>
      </w:r>
      <w:r w:rsidRPr="0039586D">
        <w:rPr>
          <w:rFonts w:ascii="Times New Roman" w:hAnsi="Times New Roman"/>
          <w:b/>
          <w:bCs w:val="0"/>
          <w:sz w:val="20"/>
          <w:szCs w:val="20"/>
          <w:lang w:val="fr-CA"/>
        </w:rPr>
        <w:t xml:space="preserve">population </w:t>
      </w:r>
      <w:r w:rsidR="00CF1D15">
        <w:rPr>
          <w:rFonts w:ascii="Times New Roman" w:hAnsi="Times New Roman"/>
          <w:b/>
          <w:bCs w:val="0"/>
          <w:sz w:val="20"/>
          <w:szCs w:val="20"/>
          <w:lang w:val="fr-CA"/>
        </w:rPr>
        <w:t>de l’</w:t>
      </w:r>
      <w:r w:rsidRPr="0039586D">
        <w:rPr>
          <w:rFonts w:ascii="Times New Roman" w:hAnsi="Times New Roman"/>
          <w:b/>
          <w:bCs w:val="0"/>
          <w:sz w:val="20"/>
          <w:szCs w:val="20"/>
          <w:lang w:val="fr-CA"/>
        </w:rPr>
        <w:t xml:space="preserve">Afghanistan </w:t>
      </w:r>
      <w:r w:rsidR="00CF1D15">
        <w:rPr>
          <w:rFonts w:ascii="Times New Roman" w:hAnsi="Times New Roman"/>
          <w:b/>
          <w:bCs w:val="0"/>
          <w:sz w:val="20"/>
          <w:szCs w:val="20"/>
          <w:lang w:val="fr-CA"/>
        </w:rPr>
        <w:t xml:space="preserve">au moyen d’une modélisation des données d’une enquête sociodémographique en cours, d’images satellitaires, d’autres données de télédétection, de données urbaines et de données de GPS </w:t>
      </w:r>
    </w:p>
    <w:p w14:paraId="37BCBB6C" w14:textId="31E7E0CD" w:rsidR="002E2AAC" w:rsidRPr="0039586D" w:rsidRDefault="002E2AAC" w:rsidP="005D0394">
      <w:pPr>
        <w:tabs>
          <w:tab w:val="left" w:pos="450"/>
        </w:tabs>
        <w:spacing w:after="240" w:line="276" w:lineRule="auto"/>
        <w:jc w:val="both"/>
        <w:rPr>
          <w:rFonts w:ascii="Times New Roman" w:hAnsi="Times New Roman"/>
          <w:bCs w:val="0"/>
          <w:sz w:val="20"/>
          <w:szCs w:val="20"/>
          <w:lang w:val="fr-CA"/>
        </w:rPr>
      </w:pPr>
      <w:r w:rsidRPr="0039586D">
        <w:rPr>
          <w:rFonts w:ascii="Times New Roman" w:eastAsia="Arial" w:hAnsi="Times New Roman"/>
          <w:bCs w:val="0"/>
          <w:noProof/>
          <w:sz w:val="20"/>
          <w:szCs w:val="20"/>
        </w:rPr>
        <w:drawing>
          <wp:anchor distT="0" distB="0" distL="114300" distR="114300" simplePos="0" relativeHeight="251659264" behindDoc="0" locked="0" layoutInCell="1" allowOverlap="1" wp14:anchorId="3CE58436" wp14:editId="4C0DE143">
            <wp:simplePos x="0" y="0"/>
            <wp:positionH relativeFrom="column">
              <wp:posOffset>-3810</wp:posOffset>
            </wp:positionH>
            <wp:positionV relativeFrom="paragraph">
              <wp:posOffset>3175</wp:posOffset>
            </wp:positionV>
            <wp:extent cx="1769745" cy="2242820"/>
            <wp:effectExtent l="0" t="0" r="1905" b="5080"/>
            <wp:wrapSquare wrapText="bothSides"/>
            <wp:docPr id="11" name="image05.png" descr="Screen Shot 2016-04-18 at 4.35.58 PM.png"/>
            <wp:cNvGraphicFramePr/>
            <a:graphic xmlns:a="http://schemas.openxmlformats.org/drawingml/2006/main">
              <a:graphicData uri="http://schemas.openxmlformats.org/drawingml/2006/picture">
                <pic:pic xmlns:pic="http://schemas.openxmlformats.org/drawingml/2006/picture">
                  <pic:nvPicPr>
                    <pic:cNvPr id="0" name="image05.png" descr="Screen Shot 2016-04-18 at 4.35.58 PM.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769745" cy="2242820"/>
                    </a:xfrm>
                    <a:prstGeom prst="rect">
                      <a:avLst/>
                    </a:prstGeom>
                    <a:ln/>
                  </pic:spPr>
                </pic:pic>
              </a:graphicData>
            </a:graphic>
            <wp14:sizeRelH relativeFrom="page">
              <wp14:pctWidth>0</wp14:pctWidth>
            </wp14:sizeRelH>
            <wp14:sizeRelV relativeFrom="page">
              <wp14:pctHeight>0</wp14:pctHeight>
            </wp14:sizeRelV>
          </wp:anchor>
        </w:drawing>
      </w:r>
      <w:r w:rsidR="00B43515">
        <w:rPr>
          <w:rFonts w:ascii="Times New Roman" w:eastAsia="Arial" w:hAnsi="Times New Roman"/>
          <w:bCs w:val="0"/>
          <w:sz w:val="20"/>
          <w:szCs w:val="20"/>
          <w:lang w:val="fr-CA"/>
        </w:rPr>
        <w:t>Le dernier recensement de population de l’</w:t>
      </w:r>
      <w:r w:rsidRPr="0039586D">
        <w:rPr>
          <w:rFonts w:ascii="Times New Roman" w:hAnsi="Times New Roman"/>
          <w:bCs w:val="0"/>
          <w:sz w:val="20"/>
          <w:szCs w:val="20"/>
          <w:lang w:val="fr-CA"/>
        </w:rPr>
        <w:t xml:space="preserve">Afghanistan </w:t>
      </w:r>
      <w:r w:rsidR="00B43515">
        <w:rPr>
          <w:rFonts w:ascii="Times New Roman" w:hAnsi="Times New Roman"/>
          <w:bCs w:val="0"/>
          <w:sz w:val="20"/>
          <w:szCs w:val="20"/>
          <w:lang w:val="fr-CA"/>
        </w:rPr>
        <w:t xml:space="preserve">remonte à </w:t>
      </w:r>
      <w:r w:rsidRPr="0039586D">
        <w:rPr>
          <w:rFonts w:ascii="Times New Roman" w:hAnsi="Times New Roman"/>
          <w:bCs w:val="0"/>
          <w:sz w:val="20"/>
          <w:szCs w:val="20"/>
          <w:lang w:val="fr-CA"/>
        </w:rPr>
        <w:t xml:space="preserve">1979, </w:t>
      </w:r>
      <w:r w:rsidR="00B43515">
        <w:rPr>
          <w:rFonts w:ascii="Times New Roman" w:hAnsi="Times New Roman"/>
          <w:bCs w:val="0"/>
          <w:sz w:val="20"/>
          <w:szCs w:val="20"/>
          <w:lang w:val="fr-CA"/>
        </w:rPr>
        <w:t>et la situation d’insécurité dans le pays n’a pas permis d’en effectuer un autre depuis cette date. À défaut, et donnant ainsi un exemple d’application de données novatrices dans un contexte instable</w:t>
      </w:r>
      <w:r w:rsidRPr="0039586D">
        <w:rPr>
          <w:rFonts w:ascii="Times New Roman" w:hAnsi="Times New Roman"/>
          <w:bCs w:val="0"/>
          <w:sz w:val="20"/>
          <w:szCs w:val="20"/>
          <w:lang w:val="fr-CA"/>
        </w:rPr>
        <w:t xml:space="preserve">, </w:t>
      </w:r>
      <w:r w:rsidR="00B43515">
        <w:rPr>
          <w:rFonts w:ascii="Times New Roman" w:hAnsi="Times New Roman"/>
          <w:bCs w:val="0"/>
          <w:sz w:val="20"/>
          <w:szCs w:val="20"/>
          <w:lang w:val="fr-CA"/>
        </w:rPr>
        <w:t>le gouvernement de l’</w:t>
      </w:r>
      <w:r w:rsidRPr="0039586D">
        <w:rPr>
          <w:rFonts w:ascii="Times New Roman" w:hAnsi="Times New Roman"/>
          <w:bCs w:val="0"/>
          <w:sz w:val="20"/>
          <w:szCs w:val="20"/>
          <w:lang w:val="fr-CA"/>
        </w:rPr>
        <w:t xml:space="preserve">Afghanistan </w:t>
      </w:r>
      <w:r w:rsidR="00B43515">
        <w:rPr>
          <w:rFonts w:ascii="Times New Roman" w:hAnsi="Times New Roman"/>
          <w:bCs w:val="0"/>
          <w:sz w:val="20"/>
          <w:szCs w:val="20"/>
          <w:lang w:val="fr-CA"/>
        </w:rPr>
        <w:t>a sollicité l’aide des Nations Unies pour estimer la population actuelle du pays</w:t>
      </w:r>
      <w:r w:rsidRPr="0039586D">
        <w:rPr>
          <w:rFonts w:ascii="Times New Roman" w:hAnsi="Times New Roman"/>
          <w:bCs w:val="0"/>
          <w:sz w:val="20"/>
          <w:szCs w:val="20"/>
          <w:lang w:val="fr-CA"/>
        </w:rPr>
        <w:t xml:space="preserve">. </w:t>
      </w:r>
      <w:r w:rsidR="00B43515">
        <w:rPr>
          <w:rFonts w:ascii="Times New Roman" w:hAnsi="Times New Roman"/>
          <w:bCs w:val="0"/>
          <w:sz w:val="20"/>
          <w:szCs w:val="20"/>
          <w:lang w:val="fr-CA"/>
        </w:rPr>
        <w:t xml:space="preserve">Sous la direction du Fonds des Nations Unies pour la population </w:t>
      </w:r>
      <w:r w:rsidR="00096552" w:rsidRPr="0039586D">
        <w:rPr>
          <w:rFonts w:ascii="Times New Roman" w:hAnsi="Times New Roman"/>
          <w:bCs w:val="0"/>
          <w:sz w:val="20"/>
          <w:szCs w:val="20"/>
          <w:lang w:val="fr-CA"/>
        </w:rPr>
        <w:t>(</w:t>
      </w:r>
      <w:r w:rsidR="00B43515">
        <w:rPr>
          <w:rFonts w:ascii="Times New Roman" w:hAnsi="Times New Roman"/>
          <w:bCs w:val="0"/>
          <w:sz w:val="20"/>
          <w:szCs w:val="20"/>
          <w:lang w:val="fr-CA"/>
        </w:rPr>
        <w:t>FNUAP</w:t>
      </w:r>
      <w:r w:rsidR="00096552" w:rsidRPr="0039586D">
        <w:rPr>
          <w:rFonts w:ascii="Times New Roman" w:hAnsi="Times New Roman"/>
          <w:bCs w:val="0"/>
          <w:sz w:val="20"/>
          <w:szCs w:val="20"/>
          <w:lang w:val="fr-CA"/>
        </w:rPr>
        <w:t>)</w:t>
      </w:r>
      <w:r w:rsidRPr="0039586D">
        <w:rPr>
          <w:rFonts w:ascii="Times New Roman" w:hAnsi="Times New Roman"/>
          <w:bCs w:val="0"/>
          <w:sz w:val="20"/>
          <w:szCs w:val="20"/>
          <w:lang w:val="fr-CA"/>
        </w:rPr>
        <w:t xml:space="preserve">, </w:t>
      </w:r>
      <w:r w:rsidR="00B43515">
        <w:rPr>
          <w:rFonts w:ascii="Times New Roman" w:hAnsi="Times New Roman"/>
          <w:bCs w:val="0"/>
          <w:sz w:val="20"/>
          <w:szCs w:val="20"/>
          <w:lang w:val="fr-CA"/>
        </w:rPr>
        <w:t xml:space="preserve">l’Équipe </w:t>
      </w:r>
      <w:r w:rsidRPr="0039586D">
        <w:rPr>
          <w:rFonts w:ascii="Times New Roman" w:hAnsi="Times New Roman"/>
          <w:bCs w:val="0"/>
          <w:sz w:val="20"/>
          <w:szCs w:val="20"/>
          <w:lang w:val="fr-CA"/>
        </w:rPr>
        <w:t xml:space="preserve"> </w:t>
      </w:r>
      <w:r w:rsidR="00B43515">
        <w:rPr>
          <w:rFonts w:ascii="Times New Roman" w:hAnsi="Times New Roman"/>
          <w:bCs w:val="0"/>
          <w:sz w:val="20"/>
          <w:szCs w:val="20"/>
          <w:lang w:val="fr-CA"/>
        </w:rPr>
        <w:t xml:space="preserve">des </w:t>
      </w:r>
      <w:r w:rsidRPr="0039586D">
        <w:rPr>
          <w:rFonts w:ascii="Times New Roman" w:hAnsi="Times New Roman"/>
          <w:bCs w:val="0"/>
          <w:sz w:val="20"/>
          <w:szCs w:val="20"/>
          <w:lang w:val="fr-CA"/>
        </w:rPr>
        <w:t>N</w:t>
      </w:r>
      <w:r w:rsidR="00096552" w:rsidRPr="0039586D">
        <w:rPr>
          <w:rFonts w:ascii="Times New Roman" w:hAnsi="Times New Roman"/>
          <w:bCs w:val="0"/>
          <w:sz w:val="20"/>
          <w:szCs w:val="20"/>
          <w:lang w:val="fr-CA"/>
        </w:rPr>
        <w:t>ations</w:t>
      </w:r>
      <w:r w:rsidRPr="0039586D">
        <w:rPr>
          <w:rFonts w:ascii="Times New Roman" w:hAnsi="Times New Roman"/>
          <w:bCs w:val="0"/>
          <w:sz w:val="20"/>
          <w:szCs w:val="20"/>
          <w:lang w:val="fr-CA"/>
        </w:rPr>
        <w:t xml:space="preserve"> </w:t>
      </w:r>
      <w:r w:rsidR="00B43515">
        <w:rPr>
          <w:rFonts w:ascii="Times New Roman" w:hAnsi="Times New Roman"/>
          <w:bCs w:val="0"/>
          <w:sz w:val="20"/>
          <w:szCs w:val="20"/>
          <w:lang w:val="fr-CA"/>
        </w:rPr>
        <w:t xml:space="preserve">Unies en </w:t>
      </w:r>
      <w:r w:rsidRPr="0039586D">
        <w:rPr>
          <w:rFonts w:ascii="Times New Roman" w:hAnsi="Times New Roman"/>
          <w:bCs w:val="0"/>
          <w:sz w:val="20"/>
          <w:szCs w:val="20"/>
          <w:lang w:val="fr-CA"/>
        </w:rPr>
        <w:t xml:space="preserve">Afghanistan </w:t>
      </w:r>
      <w:r w:rsidR="00B43515">
        <w:rPr>
          <w:rFonts w:ascii="Times New Roman" w:hAnsi="Times New Roman"/>
          <w:bCs w:val="0"/>
          <w:sz w:val="20"/>
          <w:szCs w:val="20"/>
          <w:lang w:val="fr-CA"/>
        </w:rPr>
        <w:t xml:space="preserve">fournit actuellement un appui technique en </w:t>
      </w:r>
      <w:r w:rsidRPr="0039586D">
        <w:rPr>
          <w:rFonts w:ascii="Times New Roman" w:hAnsi="Times New Roman"/>
          <w:bCs w:val="0"/>
          <w:sz w:val="20"/>
          <w:szCs w:val="20"/>
          <w:lang w:val="fr-CA"/>
        </w:rPr>
        <w:t xml:space="preserve">collaboration </w:t>
      </w:r>
      <w:r w:rsidR="00B43515">
        <w:rPr>
          <w:rFonts w:ascii="Times New Roman" w:hAnsi="Times New Roman"/>
          <w:bCs w:val="0"/>
          <w:sz w:val="20"/>
          <w:szCs w:val="20"/>
          <w:lang w:val="fr-CA"/>
        </w:rPr>
        <w:t xml:space="preserve">avec </w:t>
      </w:r>
      <w:r w:rsidRPr="0039586D">
        <w:rPr>
          <w:rFonts w:ascii="Times New Roman" w:hAnsi="Times New Roman"/>
          <w:bCs w:val="0"/>
          <w:sz w:val="20"/>
          <w:szCs w:val="20"/>
          <w:lang w:val="fr-CA"/>
        </w:rPr>
        <w:t xml:space="preserve">Flowminder, </w:t>
      </w:r>
      <w:r w:rsidR="00B43515">
        <w:rPr>
          <w:rFonts w:ascii="Times New Roman" w:hAnsi="Times New Roman"/>
          <w:bCs w:val="0"/>
          <w:sz w:val="20"/>
          <w:szCs w:val="20"/>
          <w:lang w:val="fr-CA"/>
        </w:rPr>
        <w:t>organisation qui collecte, agrège, intègre et analyse des données mobiles anonymes, des données satellitaires et des sonnées provenant d’enquêtes auprès des ménages</w:t>
      </w:r>
      <w:r w:rsidRPr="0039586D">
        <w:rPr>
          <w:rFonts w:ascii="Times New Roman" w:hAnsi="Times New Roman"/>
          <w:bCs w:val="0"/>
          <w:sz w:val="20"/>
          <w:szCs w:val="20"/>
          <w:lang w:val="fr-CA"/>
        </w:rPr>
        <w:t xml:space="preserve">. </w:t>
      </w:r>
      <w:r w:rsidR="00B43515">
        <w:rPr>
          <w:rFonts w:ascii="Times New Roman" w:hAnsi="Times New Roman"/>
          <w:bCs w:val="0"/>
          <w:sz w:val="20"/>
          <w:szCs w:val="20"/>
          <w:lang w:val="fr-CA"/>
        </w:rPr>
        <w:t xml:space="preserve">Le FNUAP et </w:t>
      </w:r>
      <w:r w:rsidRPr="0039586D">
        <w:rPr>
          <w:rFonts w:ascii="Times New Roman" w:hAnsi="Times New Roman"/>
          <w:bCs w:val="0"/>
          <w:sz w:val="20"/>
          <w:szCs w:val="20"/>
          <w:lang w:val="fr-CA"/>
        </w:rPr>
        <w:t xml:space="preserve">Flowminder </w:t>
      </w:r>
      <w:r w:rsidR="00B43515">
        <w:rPr>
          <w:rFonts w:ascii="Times New Roman" w:hAnsi="Times New Roman"/>
          <w:bCs w:val="0"/>
          <w:sz w:val="20"/>
          <w:szCs w:val="20"/>
          <w:lang w:val="fr-CA"/>
        </w:rPr>
        <w:t xml:space="preserve">œuvrent de concert en </w:t>
      </w:r>
      <w:r w:rsidRPr="0039586D">
        <w:rPr>
          <w:rFonts w:ascii="Times New Roman" w:hAnsi="Times New Roman"/>
          <w:bCs w:val="0"/>
          <w:sz w:val="20"/>
          <w:szCs w:val="20"/>
          <w:lang w:val="fr-CA"/>
        </w:rPr>
        <w:t xml:space="preserve">Afghanistan </w:t>
      </w:r>
      <w:r w:rsidR="00B43515">
        <w:rPr>
          <w:rFonts w:ascii="Times New Roman" w:hAnsi="Times New Roman"/>
          <w:bCs w:val="0"/>
          <w:sz w:val="20"/>
          <w:szCs w:val="20"/>
          <w:lang w:val="fr-CA"/>
        </w:rPr>
        <w:t xml:space="preserve">pour produire des cartes </w:t>
      </w:r>
      <w:r w:rsidR="00210396">
        <w:rPr>
          <w:rFonts w:ascii="Times New Roman" w:hAnsi="Times New Roman"/>
          <w:bCs w:val="0"/>
          <w:sz w:val="20"/>
          <w:szCs w:val="20"/>
          <w:lang w:val="fr-CA"/>
        </w:rPr>
        <w:t xml:space="preserve">démographiques </w:t>
      </w:r>
      <w:r w:rsidR="00210396" w:rsidRPr="00210396">
        <w:rPr>
          <w:rFonts w:ascii="Times New Roman" w:hAnsi="Times New Roman"/>
          <w:bCs w:val="0"/>
          <w:sz w:val="20"/>
          <w:szCs w:val="20"/>
          <w:lang w:val="fr-CA"/>
        </w:rPr>
        <w:t>au moyen d’une modélisation des données d’une enquête sociodémographique en cours, d’images satellitaires, d’autres données de télédétection, de données urbaines et de données de GPS</w:t>
      </w:r>
      <w:r w:rsidRPr="0039586D">
        <w:rPr>
          <w:rFonts w:ascii="Times New Roman" w:hAnsi="Times New Roman"/>
          <w:bCs w:val="0"/>
          <w:sz w:val="20"/>
          <w:szCs w:val="20"/>
          <w:lang w:val="fr-CA"/>
        </w:rPr>
        <w:t>.</w:t>
      </w:r>
    </w:p>
    <w:p w14:paraId="5E6EF0F4" w14:textId="217D915B" w:rsidR="000537B2" w:rsidRPr="0039586D" w:rsidRDefault="000537B2" w:rsidP="005D0394">
      <w:pPr>
        <w:tabs>
          <w:tab w:val="left" w:pos="450"/>
        </w:tabs>
        <w:spacing w:after="240"/>
        <w:jc w:val="both"/>
        <w:rPr>
          <w:rFonts w:ascii="Times New Roman" w:eastAsia="Arial" w:hAnsi="Times New Roman"/>
          <w:bCs w:val="0"/>
          <w:sz w:val="18"/>
          <w:szCs w:val="20"/>
          <w:lang w:val="fr-CA"/>
        </w:rPr>
      </w:pPr>
      <w:r w:rsidRPr="0039586D">
        <w:rPr>
          <w:rFonts w:ascii="Times New Roman" w:hAnsi="Times New Roman"/>
          <w:bCs w:val="0"/>
          <w:sz w:val="18"/>
          <w:szCs w:val="20"/>
          <w:lang w:val="fr-CA"/>
        </w:rPr>
        <w:t>Source</w:t>
      </w:r>
      <w:r w:rsidR="00CF1D15">
        <w:rPr>
          <w:rFonts w:ascii="Times New Roman" w:hAnsi="Times New Roman"/>
          <w:bCs w:val="0"/>
          <w:sz w:val="18"/>
          <w:szCs w:val="20"/>
          <w:lang w:val="fr-CA"/>
        </w:rPr>
        <w:t> </w:t>
      </w:r>
      <w:r w:rsidRPr="0039586D">
        <w:rPr>
          <w:rFonts w:ascii="Times New Roman" w:hAnsi="Times New Roman"/>
          <w:bCs w:val="0"/>
          <w:sz w:val="18"/>
          <w:szCs w:val="20"/>
          <w:lang w:val="fr-CA"/>
        </w:rPr>
        <w:t>: Flowminder. 2016</w:t>
      </w:r>
    </w:p>
    <w:p w14:paraId="71270F2D" w14:textId="3EBF0087" w:rsidR="002E2AAC" w:rsidRPr="0039586D" w:rsidRDefault="002E2AAC" w:rsidP="005D0394">
      <w:pPr>
        <w:keepNext/>
        <w:tabs>
          <w:tab w:val="left" w:pos="450"/>
        </w:tabs>
        <w:spacing w:after="240"/>
        <w:rPr>
          <w:rFonts w:ascii="Times New Roman" w:eastAsia="Arial" w:hAnsi="Times New Roman"/>
          <w:b/>
          <w:bCs w:val="0"/>
          <w:sz w:val="20"/>
          <w:szCs w:val="20"/>
          <w:lang w:val="fr-CA"/>
        </w:rPr>
      </w:pPr>
      <w:r w:rsidRPr="0039586D">
        <w:rPr>
          <w:rFonts w:ascii="Times New Roman" w:hAnsi="Times New Roman"/>
          <w:b/>
          <w:bCs w:val="0"/>
          <w:sz w:val="20"/>
          <w:szCs w:val="20"/>
          <w:lang w:val="fr-CA"/>
        </w:rPr>
        <w:lastRenderedPageBreak/>
        <w:t xml:space="preserve">Figure </w:t>
      </w:r>
      <w:r w:rsidR="00561A2B" w:rsidRPr="0039586D">
        <w:rPr>
          <w:rFonts w:ascii="Times New Roman" w:hAnsi="Times New Roman"/>
          <w:b/>
          <w:bCs w:val="0"/>
          <w:sz w:val="20"/>
          <w:szCs w:val="20"/>
          <w:lang w:val="fr-CA"/>
        </w:rPr>
        <w:t xml:space="preserve">3. </w:t>
      </w:r>
      <w:r w:rsidR="0050054C">
        <w:rPr>
          <w:rFonts w:ascii="Times New Roman" w:hAnsi="Times New Roman"/>
          <w:b/>
          <w:bCs w:val="0"/>
          <w:sz w:val="20"/>
          <w:szCs w:val="20"/>
          <w:lang w:val="fr-CA"/>
        </w:rPr>
        <w:t xml:space="preserve">Résultat des estimations démographiques par grille sur la base d’une synthèse des sources de données </w:t>
      </w:r>
    </w:p>
    <w:p w14:paraId="027E28B6" w14:textId="77777777" w:rsidR="002E2AAC" w:rsidRPr="0039586D" w:rsidRDefault="002E2AAC" w:rsidP="005D0394">
      <w:pPr>
        <w:tabs>
          <w:tab w:val="left" w:pos="450"/>
        </w:tabs>
        <w:spacing w:after="240"/>
        <w:jc w:val="both"/>
        <w:rPr>
          <w:rFonts w:ascii="Times New Roman" w:eastAsia="Arial" w:hAnsi="Times New Roman"/>
          <w:bCs w:val="0"/>
          <w:sz w:val="20"/>
          <w:szCs w:val="20"/>
          <w:lang w:val="fr-CA"/>
        </w:rPr>
      </w:pPr>
      <w:r w:rsidRPr="0039586D">
        <w:rPr>
          <w:rFonts w:ascii="Times New Roman" w:eastAsia="Arial" w:hAnsi="Times New Roman"/>
          <w:bCs w:val="0"/>
          <w:noProof/>
          <w:sz w:val="20"/>
          <w:szCs w:val="20"/>
        </w:rPr>
        <w:drawing>
          <wp:inline distT="114300" distB="114300" distL="114300" distR="114300" wp14:anchorId="4B87926B" wp14:editId="2B08ECDD">
            <wp:extent cx="3305476" cy="1509713"/>
            <wp:effectExtent l="0" t="0" r="0" b="0"/>
            <wp:docPr id="12" name="image02.png" descr="Screen Shot 2016-04-18 at 4.36.29 PM.png"/>
            <wp:cNvGraphicFramePr/>
            <a:graphic xmlns:a="http://schemas.openxmlformats.org/drawingml/2006/main">
              <a:graphicData uri="http://schemas.openxmlformats.org/drawingml/2006/picture">
                <pic:pic xmlns:pic="http://schemas.openxmlformats.org/drawingml/2006/picture">
                  <pic:nvPicPr>
                    <pic:cNvPr id="0" name="image02.png" descr="Screen Shot 2016-04-18 at 4.36.29 PM.png"/>
                    <pic:cNvPicPr preferRelativeResize="0"/>
                  </pic:nvPicPr>
                  <pic:blipFill>
                    <a:blip r:embed="rId24"/>
                    <a:srcRect/>
                    <a:stretch>
                      <a:fillRect/>
                    </a:stretch>
                  </pic:blipFill>
                  <pic:spPr>
                    <a:xfrm>
                      <a:off x="0" y="0"/>
                      <a:ext cx="3305476" cy="1509713"/>
                    </a:xfrm>
                    <a:prstGeom prst="rect">
                      <a:avLst/>
                    </a:prstGeom>
                    <a:ln/>
                  </pic:spPr>
                </pic:pic>
              </a:graphicData>
            </a:graphic>
          </wp:inline>
        </w:drawing>
      </w:r>
    </w:p>
    <w:p w14:paraId="3CEC8F3B" w14:textId="4084030D" w:rsidR="002E2AAC" w:rsidRPr="0039586D" w:rsidRDefault="002E2AAC" w:rsidP="005D0394">
      <w:pPr>
        <w:tabs>
          <w:tab w:val="left" w:pos="450"/>
        </w:tabs>
        <w:spacing w:after="240" w:line="276" w:lineRule="auto"/>
        <w:jc w:val="both"/>
        <w:rPr>
          <w:rFonts w:ascii="Times New Roman" w:eastAsia="Arial" w:hAnsi="Times New Roman"/>
          <w:bCs w:val="0"/>
          <w:sz w:val="18"/>
          <w:szCs w:val="20"/>
          <w:lang w:val="fr-CA"/>
        </w:rPr>
      </w:pPr>
      <w:r w:rsidRPr="0039586D">
        <w:rPr>
          <w:rFonts w:ascii="Times New Roman" w:hAnsi="Times New Roman"/>
          <w:bCs w:val="0"/>
          <w:i/>
          <w:sz w:val="18"/>
          <w:szCs w:val="20"/>
          <w:lang w:val="fr-CA"/>
        </w:rPr>
        <w:t>Source</w:t>
      </w:r>
      <w:r w:rsidR="0050054C">
        <w:rPr>
          <w:rFonts w:ascii="Times New Roman" w:hAnsi="Times New Roman"/>
          <w:bCs w:val="0"/>
          <w:i/>
          <w:sz w:val="18"/>
          <w:szCs w:val="20"/>
          <w:lang w:val="fr-CA"/>
        </w:rPr>
        <w:t> </w:t>
      </w:r>
      <w:r w:rsidRPr="0039586D">
        <w:rPr>
          <w:rFonts w:ascii="Times New Roman" w:hAnsi="Times New Roman"/>
          <w:bCs w:val="0"/>
          <w:sz w:val="18"/>
          <w:szCs w:val="20"/>
          <w:lang w:val="fr-CA"/>
        </w:rPr>
        <w:t>: Flowminder</w:t>
      </w:r>
    </w:p>
    <w:p w14:paraId="5A3F9E5B" w14:textId="543DFA68" w:rsidR="002E2AAC" w:rsidRPr="0039586D" w:rsidRDefault="00AF0E95"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Bien que ces approches exigent une base démographique factuelle solide pour étalonner les mégadonnées, il est important d’adopter les innovations et les technologies nouvelles et de les intégrer dans </w:t>
      </w:r>
      <w:r w:rsidR="0050054C">
        <w:rPr>
          <w:rFonts w:ascii="Times New Roman" w:hAnsi="Times New Roman"/>
          <w:bCs w:val="0"/>
          <w:sz w:val="24"/>
          <w:szCs w:val="24"/>
          <w:lang w:val="fr-CA"/>
        </w:rPr>
        <w:t>les écosystèmes de données mondiaux croissants</w:t>
      </w:r>
      <w:r w:rsidR="002E2AAC" w:rsidRPr="0039586D">
        <w:rPr>
          <w:rFonts w:ascii="Times New Roman" w:hAnsi="Times New Roman"/>
          <w:bCs w:val="0"/>
          <w:sz w:val="24"/>
          <w:szCs w:val="24"/>
          <w:lang w:val="fr-CA"/>
        </w:rPr>
        <w:t xml:space="preserve">. </w:t>
      </w:r>
      <w:r w:rsidR="0050054C">
        <w:rPr>
          <w:rFonts w:ascii="Times New Roman" w:hAnsi="Times New Roman"/>
          <w:bCs w:val="0"/>
          <w:sz w:val="24"/>
          <w:szCs w:val="24"/>
          <w:lang w:val="fr-CA"/>
        </w:rPr>
        <w:t>Pour ce faire, il faut que chaque pays soit doté d’un système national de statistique robuste</w:t>
      </w:r>
      <w:r w:rsidR="00561A2B" w:rsidRPr="0039586D">
        <w:rPr>
          <w:rFonts w:ascii="Times New Roman" w:hAnsi="Times New Roman"/>
          <w:bCs w:val="0"/>
          <w:sz w:val="24"/>
          <w:szCs w:val="24"/>
          <w:lang w:val="fr-CA"/>
        </w:rPr>
        <w:t>,</w:t>
      </w:r>
      <w:r w:rsidR="002E2AAC" w:rsidRPr="0039586D">
        <w:rPr>
          <w:rFonts w:ascii="Times New Roman" w:hAnsi="Times New Roman"/>
          <w:bCs w:val="0"/>
          <w:sz w:val="24"/>
          <w:szCs w:val="24"/>
          <w:lang w:val="fr-CA"/>
        </w:rPr>
        <w:t xml:space="preserve"> </w:t>
      </w:r>
      <w:r w:rsidR="0050054C">
        <w:rPr>
          <w:rFonts w:ascii="Times New Roman" w:hAnsi="Times New Roman"/>
          <w:bCs w:val="0"/>
          <w:sz w:val="24"/>
          <w:szCs w:val="24"/>
          <w:lang w:val="fr-CA"/>
        </w:rPr>
        <w:t>qui relie la multitude de producteurs et d’utilisateurs de données</w:t>
      </w:r>
      <w:r w:rsidR="00C7364D">
        <w:rPr>
          <w:rFonts w:ascii="Times New Roman" w:hAnsi="Times New Roman"/>
          <w:bCs w:val="0"/>
          <w:sz w:val="24"/>
          <w:szCs w:val="24"/>
          <w:lang w:val="fr-CA"/>
        </w:rPr>
        <w:t>,</w:t>
      </w:r>
      <w:r w:rsidR="0050054C">
        <w:rPr>
          <w:rFonts w:ascii="Times New Roman" w:hAnsi="Times New Roman"/>
          <w:bCs w:val="0"/>
          <w:sz w:val="24"/>
          <w:szCs w:val="24"/>
          <w:lang w:val="fr-CA"/>
        </w:rPr>
        <w:t xml:space="preserve"> ainsi que de la capacité institutionnelle nécessaire pour utiliser et intégrer les données de divers types et de diverses sources</w:t>
      </w:r>
      <w:r w:rsidR="002E2AAC" w:rsidRPr="0039586D">
        <w:rPr>
          <w:rFonts w:ascii="Times New Roman" w:hAnsi="Times New Roman"/>
          <w:bCs w:val="0"/>
          <w:sz w:val="24"/>
          <w:szCs w:val="24"/>
          <w:lang w:val="fr-CA"/>
        </w:rPr>
        <w:t xml:space="preserve">. </w:t>
      </w:r>
    </w:p>
    <w:p w14:paraId="55AAE452" w14:textId="77777777" w:rsidR="00561A2B" w:rsidRPr="0039586D" w:rsidRDefault="00561A2B" w:rsidP="005D0394">
      <w:pPr>
        <w:pStyle w:val="ListParagraph"/>
        <w:tabs>
          <w:tab w:val="left" w:pos="450"/>
        </w:tabs>
        <w:ind w:left="0"/>
        <w:jc w:val="both"/>
        <w:rPr>
          <w:rFonts w:ascii="Times New Roman" w:hAnsi="Times New Roman"/>
          <w:bCs w:val="0"/>
          <w:sz w:val="24"/>
          <w:szCs w:val="24"/>
          <w:lang w:val="fr-CA"/>
        </w:rPr>
      </w:pPr>
    </w:p>
    <w:p w14:paraId="180600C6" w14:textId="2DF42014" w:rsidR="002E2AAC" w:rsidRPr="0039586D" w:rsidRDefault="00C7364D"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Les pays devront élever le degré de priorité politique du système national de statistique pour assurer la mise en œuvre et le suivi du Programme des objectifs de développement durable, prioriser la croissance à long terme des </w:t>
      </w:r>
      <w:r w:rsidR="002E2AAC" w:rsidRPr="0039586D">
        <w:rPr>
          <w:rFonts w:ascii="Times New Roman" w:hAnsi="Times New Roman"/>
          <w:bCs w:val="0"/>
          <w:sz w:val="24"/>
          <w:szCs w:val="24"/>
          <w:lang w:val="fr-CA"/>
        </w:rPr>
        <w:t>institutions</w:t>
      </w:r>
      <w:r>
        <w:rPr>
          <w:rFonts w:ascii="Times New Roman" w:hAnsi="Times New Roman"/>
          <w:bCs w:val="0"/>
          <w:sz w:val="24"/>
          <w:szCs w:val="24"/>
          <w:lang w:val="fr-CA"/>
        </w:rPr>
        <w:t>, redéfinir le rôle de coordination central du bureau national de statistique renforcé et élaborer des stratégies de collecte et d’acquisition de données qui s’inscrivent dans le cadre d’efforts d’amélioration de l’utilisation de ces données par les instances gouvernementales et la société civile en faveur de progrès en matière de droits de l’homme et d’égalité</w:t>
      </w:r>
      <w:r w:rsidR="002E2AAC" w:rsidRPr="0039586D">
        <w:rPr>
          <w:rFonts w:ascii="Times New Roman" w:hAnsi="Times New Roman"/>
          <w:bCs w:val="0"/>
          <w:sz w:val="24"/>
          <w:szCs w:val="24"/>
          <w:lang w:val="fr-CA"/>
        </w:rPr>
        <w:t>.</w:t>
      </w:r>
    </w:p>
    <w:p w14:paraId="39585D62" w14:textId="77777777" w:rsidR="00561A2B" w:rsidRPr="0039586D" w:rsidRDefault="00561A2B" w:rsidP="005D0394">
      <w:pPr>
        <w:pStyle w:val="ListParagraph"/>
        <w:tabs>
          <w:tab w:val="left" w:pos="450"/>
        </w:tabs>
        <w:ind w:left="0"/>
        <w:jc w:val="both"/>
        <w:rPr>
          <w:rFonts w:ascii="Times New Roman" w:hAnsi="Times New Roman"/>
          <w:bCs w:val="0"/>
          <w:sz w:val="24"/>
          <w:szCs w:val="24"/>
          <w:lang w:val="fr-CA"/>
        </w:rPr>
      </w:pPr>
    </w:p>
    <w:p w14:paraId="0E034DF3" w14:textId="277A40B3" w:rsidR="002E2AAC" w:rsidRDefault="00314C3C"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Bien qu’il convienne dans la mesure du possible d’utiliser les données provenant des mécanismes existants</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ces données ne pourront pas fournir toutes les informations factuelles requises au regard du niveau d’ambition et de complexité des </w:t>
      </w:r>
      <w:r w:rsidR="00F93601">
        <w:rPr>
          <w:rFonts w:ascii="Times New Roman" w:hAnsi="Times New Roman"/>
          <w:bCs w:val="0"/>
          <w:sz w:val="24"/>
          <w:szCs w:val="24"/>
          <w:lang w:val="fr-CA"/>
        </w:rPr>
        <w:t>objectifs de développement durable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La collecte et la capture des données sont devenues des tâches bien plus faciles que durant les décennies passées et c’est là un l’un des principaux moteurs des mégadonnées</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Parmi les avantages de ces dernières figurent un nombre accru d’observations, une fréquence accrue des relevés et un degré de granularité supérieur</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Tout cela produit des volumes considérables de données et s’accompagne de difficultés en termes de gestion et d’analyse des données. Il y a là une occasion idéale de production de données désagrégées par sexe à tous les niveaux</w:t>
      </w:r>
      <w:r w:rsidR="002E2AAC" w:rsidRPr="0039586D">
        <w:rPr>
          <w:rFonts w:ascii="Times New Roman" w:hAnsi="Times New Roman"/>
          <w:bCs w:val="0"/>
          <w:sz w:val="24"/>
          <w:szCs w:val="24"/>
          <w:lang w:val="fr-CA"/>
        </w:rPr>
        <w:t>.</w:t>
      </w:r>
    </w:p>
    <w:p w14:paraId="70BE7DD5" w14:textId="77777777" w:rsidR="004E471A" w:rsidRPr="0039586D" w:rsidRDefault="004E471A" w:rsidP="004E471A">
      <w:pPr>
        <w:pStyle w:val="ListParagraph"/>
        <w:tabs>
          <w:tab w:val="left" w:pos="450"/>
        </w:tabs>
        <w:ind w:left="0"/>
        <w:jc w:val="both"/>
        <w:rPr>
          <w:rFonts w:ascii="Times New Roman" w:hAnsi="Times New Roman"/>
          <w:bCs w:val="0"/>
          <w:sz w:val="24"/>
          <w:szCs w:val="24"/>
          <w:lang w:val="fr-CA"/>
        </w:rPr>
      </w:pPr>
    </w:p>
    <w:p w14:paraId="291BE329" w14:textId="5FE92473" w:rsidR="002E2AAC" w:rsidRPr="0039586D" w:rsidRDefault="00D01566"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Les sources de mégadonnées, qui fournissent des informations en temps (quasi) réel, sont porteuses d’apports potentiellement intéressants pour les statistiques officielles, qu’elles soient utilisées seules ou en combinaison avec des données traditionnelles</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Les mégadonnées sont susceptibles de produire des statistiques plus pertinentes et plus actuelles que les données traditionnelles</w:t>
      </w:r>
      <w:r w:rsidR="007813FC" w:rsidRPr="0039586D">
        <w:rPr>
          <w:rStyle w:val="FootnoteReference"/>
          <w:rFonts w:ascii="Times New Roman" w:hAnsi="Times New Roman"/>
          <w:bCs w:val="0"/>
          <w:sz w:val="20"/>
          <w:szCs w:val="20"/>
          <w:lang w:val="fr-CA"/>
        </w:rPr>
        <w:footnoteReference w:id="4"/>
      </w:r>
      <w:r>
        <w:rPr>
          <w:rFonts w:ascii="Times New Roman" w:hAnsi="Times New Roman"/>
          <w:bCs w:val="0"/>
          <w:sz w:val="24"/>
          <w:szCs w:val="24"/>
          <w:lang w:val="fr-CA"/>
        </w:rPr>
        <w:t>. La t</w:t>
      </w:r>
      <w:r w:rsidR="002E2AAC" w:rsidRPr="0039586D">
        <w:rPr>
          <w:rFonts w:ascii="Times New Roman" w:hAnsi="Times New Roman"/>
          <w:bCs w:val="0"/>
          <w:sz w:val="24"/>
          <w:szCs w:val="24"/>
          <w:lang w:val="fr-CA"/>
        </w:rPr>
        <w:t xml:space="preserve">riangulation </w:t>
      </w:r>
      <w:r>
        <w:rPr>
          <w:rFonts w:ascii="Times New Roman" w:hAnsi="Times New Roman"/>
          <w:bCs w:val="0"/>
          <w:sz w:val="24"/>
          <w:szCs w:val="24"/>
          <w:lang w:val="fr-CA"/>
        </w:rPr>
        <w:t>et la capacité d’intégrer des données de multiples types sont donc d’une importance essentielle pour tirer parti efficacement des mégadonnées pour le développement durable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L’amalgame des données de sources nouvelles et traditionnelles peut avoir des effets puissants et favoriser la réalisation des objectifs du Programme </w:t>
      </w:r>
      <w:r w:rsidR="002E2AAC" w:rsidRPr="0039586D">
        <w:rPr>
          <w:rFonts w:ascii="Times New Roman" w:hAnsi="Times New Roman"/>
          <w:bCs w:val="0"/>
          <w:sz w:val="24"/>
          <w:szCs w:val="24"/>
          <w:lang w:val="fr-CA"/>
        </w:rPr>
        <w:t xml:space="preserve">2030 </w:t>
      </w:r>
      <w:r>
        <w:rPr>
          <w:rFonts w:ascii="Times New Roman" w:hAnsi="Times New Roman"/>
          <w:bCs w:val="0"/>
          <w:sz w:val="24"/>
          <w:szCs w:val="24"/>
          <w:lang w:val="fr-CA"/>
        </w:rPr>
        <w:t xml:space="preserve">de manière plus efficiente et </w:t>
      </w:r>
      <w:r>
        <w:rPr>
          <w:rFonts w:ascii="Times New Roman" w:hAnsi="Times New Roman"/>
          <w:bCs w:val="0"/>
          <w:sz w:val="24"/>
          <w:szCs w:val="24"/>
          <w:lang w:val="fr-CA"/>
        </w:rPr>
        <w:lastRenderedPageBreak/>
        <w:t xml:space="preserve">efficace, lutter contre les inégalités, </w:t>
      </w:r>
      <w:r w:rsidR="00591AB1">
        <w:rPr>
          <w:rFonts w:ascii="Times New Roman" w:hAnsi="Times New Roman"/>
          <w:bCs w:val="0"/>
          <w:sz w:val="24"/>
          <w:szCs w:val="24"/>
          <w:lang w:val="fr-CA"/>
        </w:rPr>
        <w:t xml:space="preserve">éliminer les disparités présentes entre les sexes au niveau mondial et faire en sorte que personne ne soit laissé </w:t>
      </w:r>
      <w:r w:rsidR="00B60364">
        <w:rPr>
          <w:rFonts w:ascii="Times New Roman" w:hAnsi="Times New Roman"/>
          <w:bCs w:val="0"/>
          <w:sz w:val="24"/>
          <w:szCs w:val="24"/>
          <w:lang w:val="fr-CA"/>
        </w:rPr>
        <w:t>en arrière</w:t>
      </w:r>
      <w:r w:rsidR="002E2AAC" w:rsidRPr="0039586D">
        <w:rPr>
          <w:rFonts w:ascii="Times New Roman" w:hAnsi="Times New Roman"/>
          <w:bCs w:val="0"/>
          <w:sz w:val="24"/>
          <w:szCs w:val="24"/>
          <w:lang w:val="fr-CA"/>
        </w:rPr>
        <w:t xml:space="preserve">. </w:t>
      </w:r>
    </w:p>
    <w:p w14:paraId="2DE653A5" w14:textId="77777777" w:rsidR="00561A2B" w:rsidRPr="0039586D" w:rsidRDefault="00561A2B" w:rsidP="005D0394">
      <w:pPr>
        <w:pStyle w:val="ListParagraph"/>
        <w:tabs>
          <w:tab w:val="left" w:pos="450"/>
        </w:tabs>
        <w:ind w:left="0"/>
        <w:jc w:val="both"/>
        <w:rPr>
          <w:rFonts w:ascii="Times New Roman" w:hAnsi="Times New Roman"/>
          <w:bCs w:val="0"/>
          <w:sz w:val="24"/>
          <w:szCs w:val="24"/>
          <w:lang w:val="fr-CA"/>
        </w:rPr>
      </w:pPr>
    </w:p>
    <w:p w14:paraId="782399CF" w14:textId="4141A19F" w:rsidR="002E2AAC" w:rsidRPr="0039586D" w:rsidRDefault="00A762CE" w:rsidP="0035268B">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Le FNUAP et le </w:t>
      </w:r>
      <w:r w:rsidR="002E2AAC" w:rsidRPr="0039586D">
        <w:rPr>
          <w:rFonts w:ascii="Times New Roman" w:hAnsi="Times New Roman"/>
          <w:bCs w:val="0"/>
          <w:sz w:val="24"/>
          <w:szCs w:val="24"/>
          <w:lang w:val="fr-CA"/>
        </w:rPr>
        <w:t xml:space="preserve">Global Pulse Lab </w:t>
      </w:r>
      <w:r>
        <w:rPr>
          <w:rFonts w:ascii="Times New Roman" w:hAnsi="Times New Roman"/>
          <w:bCs w:val="0"/>
          <w:sz w:val="24"/>
          <w:szCs w:val="24"/>
          <w:lang w:val="fr-CA"/>
        </w:rPr>
        <w:t xml:space="preserve">de </w:t>
      </w:r>
      <w:r w:rsidR="002E2AAC" w:rsidRPr="0039586D">
        <w:rPr>
          <w:rFonts w:ascii="Times New Roman" w:hAnsi="Times New Roman"/>
          <w:bCs w:val="0"/>
          <w:sz w:val="24"/>
          <w:szCs w:val="24"/>
          <w:lang w:val="fr-CA"/>
        </w:rPr>
        <w:t xml:space="preserve">Kampala </w:t>
      </w:r>
      <w:r>
        <w:rPr>
          <w:rFonts w:ascii="Times New Roman" w:hAnsi="Times New Roman"/>
          <w:bCs w:val="0"/>
          <w:sz w:val="24"/>
          <w:szCs w:val="24"/>
          <w:lang w:val="fr-CA"/>
        </w:rPr>
        <w:t xml:space="preserve">ont collaboré à un projet consacré à l’examen de l’utilisation de données numériques en temps réel pour comprendre le débat sur la contraception et la grossesse </w:t>
      </w:r>
      <w:r w:rsidR="0035268B">
        <w:rPr>
          <w:rFonts w:ascii="Times New Roman" w:hAnsi="Times New Roman"/>
          <w:bCs w:val="0"/>
          <w:sz w:val="24"/>
          <w:szCs w:val="24"/>
          <w:lang w:val="fr-CA"/>
        </w:rPr>
        <w:t>chez les</w:t>
      </w:r>
      <w:r>
        <w:rPr>
          <w:rFonts w:ascii="Times New Roman" w:hAnsi="Times New Roman"/>
          <w:bCs w:val="0"/>
          <w:sz w:val="24"/>
          <w:szCs w:val="24"/>
          <w:lang w:val="fr-CA"/>
        </w:rPr>
        <w:t xml:space="preserve"> adolescentes en Ouganda et pour analyser les divers types de </w:t>
      </w:r>
      <w:r w:rsidR="002E2AAC" w:rsidRPr="0039586D">
        <w:rPr>
          <w:rFonts w:ascii="Times New Roman" w:hAnsi="Times New Roman"/>
          <w:bCs w:val="0"/>
          <w:sz w:val="24"/>
          <w:szCs w:val="24"/>
          <w:lang w:val="fr-CA"/>
        </w:rPr>
        <w:t xml:space="preserve">contraception. </w:t>
      </w:r>
      <w:r w:rsidR="0035268B">
        <w:rPr>
          <w:rFonts w:ascii="Times New Roman" w:hAnsi="Times New Roman"/>
          <w:bCs w:val="0"/>
          <w:sz w:val="24"/>
          <w:szCs w:val="24"/>
          <w:lang w:val="fr-CA"/>
        </w:rPr>
        <w:t xml:space="preserve">Le projet a produit un tableau de bord qui analyse les messages publics sur </w:t>
      </w:r>
      <w:r w:rsidR="002E2AAC" w:rsidRPr="0039586D">
        <w:rPr>
          <w:rFonts w:ascii="Times New Roman" w:hAnsi="Times New Roman"/>
          <w:bCs w:val="0"/>
          <w:sz w:val="24"/>
          <w:szCs w:val="24"/>
          <w:lang w:val="fr-CA"/>
        </w:rPr>
        <w:t xml:space="preserve">Facebook </w:t>
      </w:r>
      <w:r w:rsidR="0035268B">
        <w:rPr>
          <w:rFonts w:ascii="Times New Roman" w:hAnsi="Times New Roman"/>
          <w:bCs w:val="0"/>
          <w:sz w:val="24"/>
          <w:szCs w:val="24"/>
          <w:lang w:val="fr-CA"/>
        </w:rPr>
        <w:t xml:space="preserve">et les données de </w:t>
      </w:r>
      <w:r w:rsidR="002E2AAC" w:rsidRPr="0039586D">
        <w:rPr>
          <w:rFonts w:ascii="Times New Roman" w:hAnsi="Times New Roman"/>
          <w:bCs w:val="0"/>
          <w:sz w:val="24"/>
          <w:szCs w:val="24"/>
          <w:lang w:val="fr-CA"/>
        </w:rPr>
        <w:t>U-</w:t>
      </w:r>
      <w:r w:rsidR="00561A2B" w:rsidRPr="0039586D">
        <w:rPr>
          <w:rFonts w:ascii="Times New Roman" w:hAnsi="Times New Roman"/>
          <w:bCs w:val="0"/>
          <w:sz w:val="24"/>
          <w:szCs w:val="24"/>
          <w:lang w:val="fr-CA"/>
        </w:rPr>
        <w:t xml:space="preserve">Report </w:t>
      </w:r>
      <w:r w:rsidR="002E2AAC" w:rsidRPr="0039586D">
        <w:rPr>
          <w:rFonts w:ascii="Times New Roman" w:hAnsi="Times New Roman"/>
          <w:bCs w:val="0"/>
          <w:sz w:val="24"/>
          <w:szCs w:val="24"/>
          <w:lang w:val="fr-CA"/>
        </w:rPr>
        <w:t>(</w:t>
      </w:r>
      <w:r w:rsidR="0035268B" w:rsidRPr="0035268B">
        <w:rPr>
          <w:rFonts w:ascii="Times New Roman" w:hAnsi="Times New Roman"/>
          <w:bCs w:val="0"/>
          <w:sz w:val="24"/>
          <w:szCs w:val="24"/>
          <w:lang w:val="fr-CA"/>
        </w:rPr>
        <w:t xml:space="preserve">système d’interrogation des jeunes ougandais à base de SMS </w:t>
      </w:r>
      <w:r w:rsidR="0035268B">
        <w:rPr>
          <w:rFonts w:ascii="Times New Roman" w:hAnsi="Times New Roman"/>
          <w:bCs w:val="0"/>
          <w:sz w:val="24"/>
          <w:szCs w:val="24"/>
          <w:lang w:val="fr-CA"/>
        </w:rPr>
        <w:t xml:space="preserve">élaboré par le Fonds des Nations Unies pour l’enfance </w:t>
      </w:r>
      <w:r w:rsidR="00972D0F" w:rsidRPr="0039586D">
        <w:rPr>
          <w:rFonts w:ascii="Times New Roman" w:hAnsi="Times New Roman"/>
          <w:bCs w:val="0"/>
          <w:sz w:val="24"/>
          <w:szCs w:val="24"/>
          <w:lang w:val="fr-CA"/>
        </w:rPr>
        <w:t>(UNICEF</w:t>
      </w:r>
      <w:r w:rsidR="002E2AAC" w:rsidRPr="0039586D">
        <w:rPr>
          <w:rFonts w:ascii="Times New Roman" w:hAnsi="Times New Roman"/>
          <w:bCs w:val="0"/>
          <w:sz w:val="24"/>
          <w:szCs w:val="24"/>
          <w:lang w:val="fr-CA"/>
        </w:rPr>
        <w:t>)</w:t>
      </w:r>
      <w:r w:rsidR="00972D0F" w:rsidRPr="0039586D">
        <w:rPr>
          <w:rFonts w:ascii="Times New Roman" w:hAnsi="Times New Roman"/>
          <w:bCs w:val="0"/>
          <w:sz w:val="24"/>
          <w:szCs w:val="24"/>
          <w:lang w:val="fr-CA"/>
        </w:rPr>
        <w:t>)</w:t>
      </w:r>
      <w:r w:rsidR="002E2AAC" w:rsidRPr="0039586D">
        <w:rPr>
          <w:rFonts w:ascii="Times New Roman" w:hAnsi="Times New Roman"/>
          <w:bCs w:val="0"/>
          <w:sz w:val="24"/>
          <w:szCs w:val="24"/>
          <w:lang w:val="fr-CA"/>
        </w:rPr>
        <w:t xml:space="preserve"> </w:t>
      </w:r>
      <w:r w:rsidR="0035268B">
        <w:rPr>
          <w:rFonts w:ascii="Times New Roman" w:hAnsi="Times New Roman"/>
          <w:bCs w:val="0"/>
          <w:sz w:val="24"/>
          <w:szCs w:val="24"/>
          <w:lang w:val="fr-CA"/>
        </w:rPr>
        <w:t>et y recherche des mots clés en rapport avec la contraception et la grossesse chez les adolescentes</w:t>
      </w:r>
      <w:r w:rsidR="002E2AAC" w:rsidRPr="0039586D">
        <w:rPr>
          <w:rFonts w:ascii="Times New Roman" w:hAnsi="Times New Roman"/>
          <w:bCs w:val="0"/>
          <w:sz w:val="24"/>
          <w:szCs w:val="24"/>
          <w:lang w:val="fr-CA"/>
        </w:rPr>
        <w:t xml:space="preserve">. </w:t>
      </w:r>
      <w:r w:rsidR="0035268B">
        <w:rPr>
          <w:rFonts w:ascii="Times New Roman" w:hAnsi="Times New Roman"/>
          <w:bCs w:val="0"/>
          <w:sz w:val="24"/>
          <w:szCs w:val="24"/>
          <w:lang w:val="fr-CA"/>
        </w:rPr>
        <w:t>Ce tableau de bord permet de suivre mois par mois les tendances des perceptions et des sujets émergents ayant trait à la planification familiale</w:t>
      </w:r>
      <w:r w:rsidR="002E2AAC" w:rsidRPr="0039586D">
        <w:rPr>
          <w:rFonts w:ascii="Times New Roman" w:hAnsi="Times New Roman"/>
          <w:bCs w:val="0"/>
          <w:sz w:val="24"/>
          <w:szCs w:val="24"/>
          <w:lang w:val="fr-CA"/>
        </w:rPr>
        <w:t xml:space="preserve">. </w:t>
      </w:r>
      <w:r w:rsidR="0035268B">
        <w:rPr>
          <w:rFonts w:ascii="Times New Roman" w:hAnsi="Times New Roman"/>
          <w:bCs w:val="0"/>
          <w:sz w:val="24"/>
          <w:szCs w:val="24"/>
          <w:lang w:val="fr-CA"/>
        </w:rPr>
        <w:t>Ce projet a démontré le potentie</w:t>
      </w:r>
      <w:r w:rsidR="002E2AAC" w:rsidRPr="0039586D">
        <w:rPr>
          <w:rFonts w:ascii="Times New Roman" w:hAnsi="Times New Roman"/>
          <w:bCs w:val="0"/>
          <w:sz w:val="24"/>
          <w:szCs w:val="24"/>
          <w:lang w:val="fr-CA"/>
        </w:rPr>
        <w:t xml:space="preserve">l </w:t>
      </w:r>
      <w:r w:rsidR="0035268B">
        <w:rPr>
          <w:rFonts w:ascii="Times New Roman" w:hAnsi="Times New Roman"/>
          <w:bCs w:val="0"/>
          <w:sz w:val="24"/>
          <w:szCs w:val="24"/>
          <w:lang w:val="fr-CA"/>
        </w:rPr>
        <w:t>d’une utilisation des données sociales en tant que complément des moyens traditionnels de recueillir des informations, notamment par le biais d’enquêtes nationales moins fréquentes. En Ou</w:t>
      </w:r>
      <w:r w:rsidR="002E2AAC" w:rsidRPr="0039586D">
        <w:rPr>
          <w:rFonts w:ascii="Times New Roman" w:hAnsi="Times New Roman"/>
          <w:bCs w:val="0"/>
          <w:sz w:val="24"/>
          <w:szCs w:val="24"/>
          <w:lang w:val="fr-CA"/>
        </w:rPr>
        <w:t>ganda</w:t>
      </w:r>
      <w:r w:rsidR="00561A2B" w:rsidRPr="0039586D">
        <w:rPr>
          <w:rFonts w:ascii="Times New Roman" w:hAnsi="Times New Roman"/>
          <w:bCs w:val="0"/>
          <w:sz w:val="24"/>
          <w:szCs w:val="24"/>
          <w:lang w:val="fr-CA"/>
        </w:rPr>
        <w:t>,</w:t>
      </w:r>
      <w:r w:rsidR="002E2AAC" w:rsidRPr="0039586D">
        <w:rPr>
          <w:rFonts w:ascii="Times New Roman" w:hAnsi="Times New Roman"/>
          <w:bCs w:val="0"/>
          <w:sz w:val="24"/>
          <w:szCs w:val="24"/>
          <w:lang w:val="fr-CA"/>
        </w:rPr>
        <w:t xml:space="preserve"> </w:t>
      </w:r>
      <w:r w:rsidR="0035268B">
        <w:rPr>
          <w:rFonts w:ascii="Times New Roman" w:hAnsi="Times New Roman"/>
          <w:bCs w:val="0"/>
          <w:sz w:val="24"/>
          <w:szCs w:val="24"/>
          <w:lang w:val="fr-CA"/>
        </w:rPr>
        <w:t xml:space="preserve">le taux de grossesse des adolescentes se situe à </w:t>
      </w:r>
      <w:r w:rsidR="002E2AAC" w:rsidRPr="0039586D">
        <w:rPr>
          <w:rFonts w:ascii="Times New Roman" w:hAnsi="Times New Roman"/>
          <w:bCs w:val="0"/>
          <w:sz w:val="24"/>
          <w:szCs w:val="24"/>
          <w:lang w:val="fr-CA"/>
        </w:rPr>
        <w:t>24</w:t>
      </w:r>
      <w:r w:rsidR="00561A2B" w:rsidRPr="0039586D">
        <w:rPr>
          <w:rFonts w:ascii="Times New Roman" w:hAnsi="Times New Roman"/>
          <w:bCs w:val="0"/>
          <w:sz w:val="24"/>
          <w:szCs w:val="24"/>
          <w:lang w:val="fr-CA"/>
        </w:rPr>
        <w:t xml:space="preserve"> </w:t>
      </w:r>
      <w:r>
        <w:rPr>
          <w:rFonts w:ascii="Times New Roman" w:hAnsi="Times New Roman"/>
          <w:bCs w:val="0"/>
          <w:sz w:val="24"/>
          <w:szCs w:val="24"/>
          <w:lang w:val="fr-CA"/>
        </w:rPr>
        <w:t>%</w:t>
      </w:r>
      <w:r w:rsidR="0035268B">
        <w:rPr>
          <w:rFonts w:ascii="Times New Roman" w:hAnsi="Times New Roman"/>
          <w:bCs w:val="0"/>
          <w:sz w:val="24"/>
          <w:szCs w:val="24"/>
          <w:lang w:val="fr-CA"/>
        </w:rPr>
        <w:t xml:space="preserve">, niveau élevé, et les femmes de 15 à </w:t>
      </w:r>
      <w:r w:rsidR="002E2AAC" w:rsidRPr="0039586D">
        <w:rPr>
          <w:rFonts w:ascii="Times New Roman" w:hAnsi="Times New Roman"/>
          <w:bCs w:val="0"/>
          <w:sz w:val="24"/>
          <w:szCs w:val="24"/>
          <w:lang w:val="fr-CA"/>
        </w:rPr>
        <w:t xml:space="preserve">24 </w:t>
      </w:r>
      <w:r w:rsidR="0035268B">
        <w:rPr>
          <w:rFonts w:ascii="Times New Roman" w:hAnsi="Times New Roman"/>
          <w:bCs w:val="0"/>
          <w:sz w:val="24"/>
          <w:szCs w:val="24"/>
          <w:lang w:val="fr-CA"/>
        </w:rPr>
        <w:t>ans constituent un groupe à haut risque d’infection par le VIH</w:t>
      </w:r>
      <w:r w:rsidR="007813FC" w:rsidRPr="0039586D">
        <w:rPr>
          <w:rStyle w:val="FootnoteReference"/>
          <w:rFonts w:ascii="Times New Roman" w:hAnsi="Times New Roman"/>
          <w:bCs w:val="0"/>
          <w:sz w:val="20"/>
          <w:szCs w:val="20"/>
          <w:lang w:val="fr-CA"/>
        </w:rPr>
        <w:footnoteReference w:id="5"/>
      </w:r>
      <w:r w:rsidR="0035268B">
        <w:rPr>
          <w:rFonts w:ascii="Times New Roman" w:hAnsi="Times New Roman"/>
          <w:bCs w:val="0"/>
          <w:sz w:val="24"/>
          <w:szCs w:val="24"/>
          <w:lang w:val="fr-CA"/>
        </w:rPr>
        <w:t>.</w:t>
      </w:r>
    </w:p>
    <w:p w14:paraId="08D0953C" w14:textId="2616463C" w:rsidR="000537B2" w:rsidRPr="0039586D" w:rsidRDefault="000537B2" w:rsidP="00A23654">
      <w:pPr>
        <w:keepNext/>
        <w:tabs>
          <w:tab w:val="left" w:pos="450"/>
        </w:tabs>
        <w:spacing w:after="120"/>
        <w:rPr>
          <w:rFonts w:ascii="Times New Roman" w:hAnsi="Times New Roman"/>
          <w:b/>
          <w:bCs w:val="0"/>
          <w:sz w:val="20"/>
          <w:szCs w:val="20"/>
          <w:lang w:val="fr-CA"/>
        </w:rPr>
      </w:pPr>
    </w:p>
    <w:p w14:paraId="44F9DC2A" w14:textId="6C6F6060" w:rsidR="002E2AAC" w:rsidRPr="0039586D" w:rsidRDefault="002E2AAC" w:rsidP="005D0394">
      <w:pPr>
        <w:keepNext/>
        <w:tabs>
          <w:tab w:val="left" w:pos="450"/>
        </w:tabs>
        <w:spacing w:after="240" w:line="276" w:lineRule="auto"/>
        <w:rPr>
          <w:rFonts w:ascii="Times New Roman" w:eastAsia="Arial" w:hAnsi="Times New Roman"/>
          <w:b/>
          <w:bCs w:val="0"/>
          <w:sz w:val="20"/>
          <w:szCs w:val="20"/>
          <w:lang w:val="fr-CA"/>
        </w:rPr>
      </w:pPr>
      <w:r w:rsidRPr="0039586D">
        <w:rPr>
          <w:rFonts w:ascii="Times New Roman" w:hAnsi="Times New Roman"/>
          <w:b/>
          <w:bCs w:val="0"/>
          <w:sz w:val="20"/>
          <w:szCs w:val="20"/>
          <w:lang w:val="fr-CA"/>
        </w:rPr>
        <w:t xml:space="preserve">Figure </w:t>
      </w:r>
      <w:r w:rsidR="00561A2B" w:rsidRPr="0039586D">
        <w:rPr>
          <w:rFonts w:ascii="Times New Roman" w:hAnsi="Times New Roman"/>
          <w:b/>
          <w:bCs w:val="0"/>
          <w:sz w:val="20"/>
          <w:szCs w:val="20"/>
          <w:lang w:val="fr-CA"/>
        </w:rPr>
        <w:t xml:space="preserve">4. </w:t>
      </w:r>
      <w:r w:rsidR="0035268B">
        <w:rPr>
          <w:rFonts w:ascii="Times New Roman" w:hAnsi="Times New Roman"/>
          <w:b/>
          <w:bCs w:val="0"/>
          <w:sz w:val="20"/>
          <w:szCs w:val="20"/>
          <w:lang w:val="fr-CA"/>
        </w:rPr>
        <w:t>Fréquence r</w:t>
      </w:r>
      <w:r w:rsidRPr="0039586D">
        <w:rPr>
          <w:rFonts w:ascii="Times New Roman" w:hAnsi="Times New Roman"/>
          <w:b/>
          <w:bCs w:val="0"/>
          <w:sz w:val="20"/>
          <w:szCs w:val="20"/>
          <w:lang w:val="fr-CA"/>
        </w:rPr>
        <w:t xml:space="preserve">elative </w:t>
      </w:r>
      <w:r w:rsidR="0035268B">
        <w:rPr>
          <w:rFonts w:ascii="Times New Roman" w:hAnsi="Times New Roman"/>
          <w:b/>
          <w:bCs w:val="0"/>
          <w:sz w:val="20"/>
          <w:szCs w:val="20"/>
          <w:lang w:val="fr-CA"/>
        </w:rPr>
        <w:t xml:space="preserve">des </w:t>
      </w:r>
      <w:r w:rsidRPr="0039586D">
        <w:rPr>
          <w:rFonts w:ascii="Times New Roman" w:hAnsi="Times New Roman"/>
          <w:b/>
          <w:bCs w:val="0"/>
          <w:sz w:val="20"/>
          <w:szCs w:val="20"/>
          <w:lang w:val="fr-CA"/>
        </w:rPr>
        <w:t xml:space="preserve">messages </w:t>
      </w:r>
      <w:r w:rsidR="0035268B">
        <w:rPr>
          <w:rFonts w:ascii="Times New Roman" w:hAnsi="Times New Roman"/>
          <w:b/>
          <w:bCs w:val="0"/>
          <w:sz w:val="20"/>
          <w:szCs w:val="20"/>
          <w:lang w:val="fr-CA"/>
        </w:rPr>
        <w:t xml:space="preserve">faisant mention de divers types de </w:t>
      </w:r>
      <w:r w:rsidRPr="0039586D">
        <w:rPr>
          <w:rFonts w:ascii="Times New Roman" w:hAnsi="Times New Roman"/>
          <w:b/>
          <w:bCs w:val="0"/>
          <w:sz w:val="20"/>
          <w:szCs w:val="20"/>
          <w:lang w:val="fr-CA"/>
        </w:rPr>
        <w:t xml:space="preserve">contraception </w:t>
      </w:r>
    </w:p>
    <w:p w14:paraId="40800808" w14:textId="3F913CCB" w:rsidR="002E2AAC" w:rsidRPr="0039586D" w:rsidRDefault="0025093F" w:rsidP="005D0394">
      <w:pPr>
        <w:tabs>
          <w:tab w:val="left" w:pos="450"/>
        </w:tabs>
        <w:spacing w:after="240" w:line="276" w:lineRule="auto"/>
        <w:jc w:val="both"/>
        <w:rPr>
          <w:rFonts w:ascii="Times New Roman" w:eastAsia="Arial" w:hAnsi="Times New Roman"/>
          <w:bCs w:val="0"/>
          <w:sz w:val="20"/>
          <w:szCs w:val="20"/>
          <w:lang w:val="fr-CA"/>
        </w:rPr>
      </w:pPr>
      <w:r w:rsidRPr="0025093F">
        <w:rPr>
          <w:rFonts w:ascii="Times New Roman" w:hAnsi="Times New Roman"/>
          <w:bCs w:val="0"/>
          <w:noProof/>
          <w:sz w:val="24"/>
          <w:szCs w:val="24"/>
        </w:rPr>
        <mc:AlternateContent>
          <mc:Choice Requires="wps">
            <w:drawing>
              <wp:anchor distT="0" distB="0" distL="114300" distR="114300" simplePos="0" relativeHeight="251661312" behindDoc="0" locked="0" layoutInCell="1" allowOverlap="1" wp14:anchorId="08EF0279" wp14:editId="41D61F26">
                <wp:simplePos x="0" y="0"/>
                <wp:positionH relativeFrom="column">
                  <wp:posOffset>3453130</wp:posOffset>
                </wp:positionH>
                <wp:positionV relativeFrom="paragraph">
                  <wp:posOffset>1149985</wp:posOffset>
                </wp:positionV>
                <wp:extent cx="594995" cy="3714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71475"/>
                        </a:xfrm>
                        <a:prstGeom prst="rect">
                          <a:avLst/>
                        </a:prstGeom>
                        <a:solidFill>
                          <a:srgbClr val="FFFFFF"/>
                        </a:solidFill>
                        <a:ln w="9525">
                          <a:noFill/>
                          <a:miter lim="800000"/>
                          <a:headEnd/>
                          <a:tailEnd/>
                        </a:ln>
                      </wps:spPr>
                      <wps:txbx>
                        <w:txbxContent>
                          <w:p w14:paraId="1E66C976" w14:textId="5F734714" w:rsidR="00FB3B9A" w:rsidRPr="008C1FD1" w:rsidRDefault="00FB3B9A" w:rsidP="0025093F">
                            <w:pPr>
                              <w:spacing w:line="228" w:lineRule="auto"/>
                              <w:rPr>
                                <w:rFonts w:ascii="Arial Narrow" w:hAnsi="Arial Narrow"/>
                                <w:b/>
                                <w:color w:val="7F7F7F" w:themeColor="text1" w:themeTint="80"/>
                                <w:sz w:val="13"/>
                                <w:szCs w:val="13"/>
                                <w:lang w:val="fr-CA"/>
                              </w:rPr>
                            </w:pPr>
                            <w:r w:rsidRPr="008C1FD1">
                              <w:rPr>
                                <w:rFonts w:ascii="Arial Narrow" w:hAnsi="Arial Narrow"/>
                                <w:b/>
                                <w:color w:val="7F7F7F" w:themeColor="text1" w:themeTint="80"/>
                                <w:sz w:val="13"/>
                                <w:szCs w:val="13"/>
                                <w:lang w:val="fr-CA"/>
                              </w:rPr>
                              <w:t>Préservatif</w:t>
                            </w:r>
                          </w:p>
                          <w:p w14:paraId="7DFF128F" w14:textId="3BE85F67" w:rsidR="00FB3B9A" w:rsidRPr="008C1FD1" w:rsidRDefault="00FB3B9A" w:rsidP="0025093F">
                            <w:pPr>
                              <w:spacing w:line="228" w:lineRule="auto"/>
                              <w:rPr>
                                <w:rFonts w:ascii="Arial Narrow" w:hAnsi="Arial Narrow"/>
                                <w:b/>
                                <w:color w:val="7F7F7F" w:themeColor="text1" w:themeTint="80"/>
                                <w:sz w:val="13"/>
                                <w:szCs w:val="13"/>
                                <w:lang w:val="fr-CA"/>
                              </w:rPr>
                            </w:pPr>
                            <w:r w:rsidRPr="008C1FD1">
                              <w:rPr>
                                <w:rFonts w:ascii="Arial Narrow" w:hAnsi="Arial Narrow"/>
                                <w:b/>
                                <w:color w:val="7F7F7F" w:themeColor="text1" w:themeTint="80"/>
                                <w:sz w:val="13"/>
                                <w:szCs w:val="13"/>
                                <w:lang w:val="fr-CA"/>
                              </w:rPr>
                              <w:t>Abstinence</w:t>
                            </w:r>
                          </w:p>
                          <w:p w14:paraId="3D77E712" w14:textId="1DD78806" w:rsidR="00FB3B9A" w:rsidRPr="008C1FD1" w:rsidRDefault="00FB3B9A" w:rsidP="0025093F">
                            <w:pPr>
                              <w:spacing w:line="228" w:lineRule="auto"/>
                              <w:rPr>
                                <w:rFonts w:ascii="Arial Narrow" w:hAnsi="Arial Narrow"/>
                                <w:b/>
                                <w:color w:val="7F7F7F" w:themeColor="text1" w:themeTint="80"/>
                                <w:sz w:val="13"/>
                                <w:szCs w:val="13"/>
                                <w:lang w:val="fr-CA"/>
                              </w:rPr>
                            </w:pPr>
                            <w:r w:rsidRPr="008C1FD1">
                              <w:rPr>
                                <w:rFonts w:ascii="Arial Narrow" w:hAnsi="Arial Narrow"/>
                                <w:b/>
                                <w:color w:val="7F7F7F" w:themeColor="text1" w:themeTint="80"/>
                                <w:sz w:val="13"/>
                                <w:szCs w:val="13"/>
                                <w:lang w:val="fr-CA"/>
                              </w:rPr>
                              <w:t>Pilule</w:t>
                            </w:r>
                          </w:p>
                          <w:p w14:paraId="5CA0BF4B" w14:textId="708A179B" w:rsidR="00FB3B9A" w:rsidRPr="008C1FD1" w:rsidRDefault="00FB3B9A" w:rsidP="0025093F">
                            <w:pPr>
                              <w:spacing w:line="228" w:lineRule="auto"/>
                              <w:rPr>
                                <w:rFonts w:ascii="Arial Narrow" w:hAnsi="Arial Narrow"/>
                                <w:b/>
                                <w:color w:val="7F7F7F" w:themeColor="text1" w:themeTint="80"/>
                                <w:sz w:val="13"/>
                                <w:szCs w:val="13"/>
                                <w:lang w:val="fr-CA"/>
                              </w:rPr>
                            </w:pPr>
                            <w:r w:rsidRPr="008C1FD1">
                              <w:rPr>
                                <w:rFonts w:ascii="Arial Narrow" w:hAnsi="Arial Narrow"/>
                                <w:b/>
                                <w:color w:val="7F7F7F" w:themeColor="text1" w:themeTint="80"/>
                                <w:sz w:val="13"/>
                                <w:szCs w:val="13"/>
                                <w:lang w:val="fr-CA"/>
                              </w:rPr>
                              <w:t>Vasectomie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F0279" id="_x0000_s1029" type="#_x0000_t202" style="position:absolute;left:0;text-align:left;margin-left:271.9pt;margin-top:90.55pt;width:46.8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" stroked="f">
                <v:textbox inset="0,0,0,0">
                  <w:txbxContent>
                    <w:p w14:paraId="1E66C976" w14:textId="5F734714" w:rsidR="00FB3B9A" w:rsidRPr="008C1FD1" w:rsidRDefault="00FB3B9A" w:rsidP="0025093F">
                      <w:pPr>
                        <w:spacing w:line="228" w:lineRule="auto"/>
                        <w:rPr>
                          <w:rFonts w:ascii="Arial Narrow" w:hAnsi="Arial Narrow"/>
                          <w:b/>
                          <w:color w:val="7F7F7F" w:themeColor="text1" w:themeTint="80"/>
                          <w:sz w:val="13"/>
                          <w:szCs w:val="13"/>
                          <w:lang w:val="fr-CA"/>
                        </w:rPr>
                      </w:pPr>
                      <w:r w:rsidRPr="008C1FD1">
                        <w:rPr>
                          <w:rFonts w:ascii="Arial Narrow" w:hAnsi="Arial Narrow"/>
                          <w:b/>
                          <w:color w:val="7F7F7F" w:themeColor="text1" w:themeTint="80"/>
                          <w:sz w:val="13"/>
                          <w:szCs w:val="13"/>
                          <w:lang w:val="fr-CA"/>
                        </w:rPr>
                        <w:t>Préservatif</w:t>
                      </w:r>
                    </w:p>
                    <w:p w14:paraId="7DFF128F" w14:textId="3BE85F67" w:rsidR="00FB3B9A" w:rsidRPr="008C1FD1" w:rsidRDefault="00FB3B9A" w:rsidP="0025093F">
                      <w:pPr>
                        <w:spacing w:line="228" w:lineRule="auto"/>
                        <w:rPr>
                          <w:rFonts w:ascii="Arial Narrow" w:hAnsi="Arial Narrow"/>
                          <w:b/>
                          <w:color w:val="7F7F7F" w:themeColor="text1" w:themeTint="80"/>
                          <w:sz w:val="13"/>
                          <w:szCs w:val="13"/>
                          <w:lang w:val="fr-CA"/>
                        </w:rPr>
                      </w:pPr>
                      <w:r w:rsidRPr="008C1FD1">
                        <w:rPr>
                          <w:rFonts w:ascii="Arial Narrow" w:hAnsi="Arial Narrow"/>
                          <w:b/>
                          <w:color w:val="7F7F7F" w:themeColor="text1" w:themeTint="80"/>
                          <w:sz w:val="13"/>
                          <w:szCs w:val="13"/>
                          <w:lang w:val="fr-CA"/>
                        </w:rPr>
                        <w:t>Abstinence</w:t>
                      </w:r>
                    </w:p>
                    <w:p w14:paraId="3D77E712" w14:textId="1DD78806" w:rsidR="00FB3B9A" w:rsidRPr="008C1FD1" w:rsidRDefault="00FB3B9A" w:rsidP="0025093F">
                      <w:pPr>
                        <w:spacing w:line="228" w:lineRule="auto"/>
                        <w:rPr>
                          <w:rFonts w:ascii="Arial Narrow" w:hAnsi="Arial Narrow"/>
                          <w:b/>
                          <w:color w:val="7F7F7F" w:themeColor="text1" w:themeTint="80"/>
                          <w:sz w:val="13"/>
                          <w:szCs w:val="13"/>
                          <w:lang w:val="fr-CA"/>
                        </w:rPr>
                      </w:pPr>
                      <w:r w:rsidRPr="008C1FD1">
                        <w:rPr>
                          <w:rFonts w:ascii="Arial Narrow" w:hAnsi="Arial Narrow"/>
                          <w:b/>
                          <w:color w:val="7F7F7F" w:themeColor="text1" w:themeTint="80"/>
                          <w:sz w:val="13"/>
                          <w:szCs w:val="13"/>
                          <w:lang w:val="fr-CA"/>
                        </w:rPr>
                        <w:t>Pilule</w:t>
                      </w:r>
                    </w:p>
                    <w:p w14:paraId="5CA0BF4B" w14:textId="708A179B" w:rsidR="00FB3B9A" w:rsidRPr="008C1FD1" w:rsidRDefault="00FB3B9A" w:rsidP="0025093F">
                      <w:pPr>
                        <w:spacing w:line="228" w:lineRule="auto"/>
                        <w:rPr>
                          <w:rFonts w:ascii="Arial Narrow" w:hAnsi="Arial Narrow"/>
                          <w:b/>
                          <w:color w:val="7F7F7F" w:themeColor="text1" w:themeTint="80"/>
                          <w:sz w:val="13"/>
                          <w:szCs w:val="13"/>
                          <w:lang w:val="fr-CA"/>
                        </w:rPr>
                      </w:pPr>
                      <w:r w:rsidRPr="008C1FD1">
                        <w:rPr>
                          <w:rFonts w:ascii="Arial Narrow" w:hAnsi="Arial Narrow"/>
                          <w:b/>
                          <w:color w:val="7F7F7F" w:themeColor="text1" w:themeTint="80"/>
                          <w:sz w:val="13"/>
                          <w:szCs w:val="13"/>
                          <w:lang w:val="fr-CA"/>
                        </w:rPr>
                        <w:t>Vasectomie</w:t>
                      </w:r>
                    </w:p>
                  </w:txbxContent>
                </v:textbox>
              </v:shape>
            </w:pict>
          </mc:Fallback>
        </mc:AlternateContent>
      </w:r>
      <w:r w:rsidR="002E2AAC" w:rsidRPr="0039586D">
        <w:rPr>
          <w:rFonts w:ascii="Times New Roman" w:eastAsia="Arial" w:hAnsi="Times New Roman"/>
          <w:bCs w:val="0"/>
          <w:noProof/>
          <w:sz w:val="20"/>
          <w:szCs w:val="20"/>
        </w:rPr>
        <w:drawing>
          <wp:inline distT="114300" distB="114300" distL="114300" distR="114300" wp14:anchorId="10739389" wp14:editId="3CEF998E">
            <wp:extent cx="4229100" cy="2066925"/>
            <wp:effectExtent l="0" t="0" r="0" b="0"/>
            <wp:docPr id="13" name="image04.png" descr="Screen Shot 2016-04-18 at 4.50.09 PM.png"/>
            <wp:cNvGraphicFramePr/>
            <a:graphic xmlns:a="http://schemas.openxmlformats.org/drawingml/2006/main">
              <a:graphicData uri="http://schemas.openxmlformats.org/drawingml/2006/picture">
                <pic:pic xmlns:pic="http://schemas.openxmlformats.org/drawingml/2006/picture">
                  <pic:nvPicPr>
                    <pic:cNvPr id="0" name="image04.png" descr="Screen Shot 2016-04-18 at 4.50.09 PM.png"/>
                    <pic:cNvPicPr preferRelativeResize="0"/>
                  </pic:nvPicPr>
                  <pic:blipFill>
                    <a:blip r:embed="rId25"/>
                    <a:srcRect t="6927" b="4651"/>
                    <a:stretch>
                      <a:fillRect/>
                    </a:stretch>
                  </pic:blipFill>
                  <pic:spPr>
                    <a:xfrm>
                      <a:off x="0" y="0"/>
                      <a:ext cx="4229100" cy="2066925"/>
                    </a:xfrm>
                    <a:prstGeom prst="rect">
                      <a:avLst/>
                    </a:prstGeom>
                    <a:ln/>
                  </pic:spPr>
                </pic:pic>
              </a:graphicData>
            </a:graphic>
          </wp:inline>
        </w:drawing>
      </w:r>
    </w:p>
    <w:p w14:paraId="0AC0ED68" w14:textId="5D448D29" w:rsidR="002E2AAC" w:rsidRPr="0039586D" w:rsidRDefault="002E2AAC" w:rsidP="005D0394">
      <w:pPr>
        <w:tabs>
          <w:tab w:val="left" w:pos="450"/>
        </w:tabs>
        <w:spacing w:after="240" w:line="276" w:lineRule="auto"/>
        <w:jc w:val="both"/>
        <w:rPr>
          <w:rFonts w:ascii="Times New Roman" w:eastAsia="Arial" w:hAnsi="Times New Roman"/>
          <w:bCs w:val="0"/>
          <w:sz w:val="18"/>
          <w:szCs w:val="20"/>
          <w:lang w:val="fr-CA"/>
        </w:rPr>
      </w:pPr>
      <w:r w:rsidRPr="0039586D">
        <w:rPr>
          <w:rFonts w:ascii="Times New Roman" w:hAnsi="Times New Roman"/>
          <w:bCs w:val="0"/>
          <w:i/>
          <w:sz w:val="18"/>
          <w:szCs w:val="20"/>
          <w:lang w:val="fr-CA"/>
        </w:rPr>
        <w:t>Source</w:t>
      </w:r>
      <w:r w:rsidR="00A762CE">
        <w:rPr>
          <w:rFonts w:ascii="Times New Roman" w:hAnsi="Times New Roman"/>
          <w:bCs w:val="0"/>
          <w:i/>
          <w:sz w:val="18"/>
          <w:szCs w:val="20"/>
          <w:lang w:val="fr-CA"/>
        </w:rPr>
        <w:t xml:space="preserve"> </w:t>
      </w:r>
      <w:r w:rsidRPr="0039586D">
        <w:rPr>
          <w:rFonts w:ascii="Times New Roman" w:hAnsi="Times New Roman"/>
          <w:bCs w:val="0"/>
          <w:sz w:val="18"/>
          <w:szCs w:val="20"/>
          <w:lang w:val="fr-CA"/>
        </w:rPr>
        <w:t>: UNFPA and U</w:t>
      </w:r>
      <w:r w:rsidR="00561A2B" w:rsidRPr="0039586D">
        <w:rPr>
          <w:rFonts w:ascii="Times New Roman" w:hAnsi="Times New Roman"/>
          <w:bCs w:val="0"/>
          <w:sz w:val="18"/>
          <w:szCs w:val="20"/>
          <w:lang w:val="fr-CA"/>
        </w:rPr>
        <w:t xml:space="preserve">nited </w:t>
      </w:r>
      <w:r w:rsidRPr="0039586D">
        <w:rPr>
          <w:rFonts w:ascii="Times New Roman" w:hAnsi="Times New Roman"/>
          <w:bCs w:val="0"/>
          <w:sz w:val="18"/>
          <w:szCs w:val="20"/>
          <w:lang w:val="fr-CA"/>
        </w:rPr>
        <w:t>N</w:t>
      </w:r>
      <w:r w:rsidR="00561A2B" w:rsidRPr="0039586D">
        <w:rPr>
          <w:rFonts w:ascii="Times New Roman" w:hAnsi="Times New Roman"/>
          <w:bCs w:val="0"/>
          <w:sz w:val="18"/>
          <w:szCs w:val="20"/>
          <w:lang w:val="fr-CA"/>
        </w:rPr>
        <w:t>ations</w:t>
      </w:r>
      <w:r w:rsidRPr="0039586D">
        <w:rPr>
          <w:rFonts w:ascii="Times New Roman" w:hAnsi="Times New Roman"/>
          <w:bCs w:val="0"/>
          <w:sz w:val="18"/>
          <w:szCs w:val="20"/>
          <w:lang w:val="fr-CA"/>
        </w:rPr>
        <w:t xml:space="preserve"> Global Pulse</w:t>
      </w:r>
    </w:p>
    <w:p w14:paraId="266061BC" w14:textId="537A5826" w:rsidR="002E2AAC" w:rsidRPr="0039586D" w:rsidRDefault="00A762CE"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Les mégadonnées </w:t>
      </w:r>
      <w:r w:rsidR="00A23654">
        <w:rPr>
          <w:rFonts w:ascii="Times New Roman" w:hAnsi="Times New Roman"/>
          <w:bCs w:val="0"/>
          <w:sz w:val="24"/>
          <w:szCs w:val="24"/>
          <w:lang w:val="fr-CA"/>
        </w:rPr>
        <w:t xml:space="preserve">peuvent s’intégrer dans les activités et processus statistiques en cours pour mesurer les progrès de la réalisation des </w:t>
      </w:r>
      <w:r w:rsidR="00F93601">
        <w:rPr>
          <w:rFonts w:ascii="Times New Roman" w:hAnsi="Times New Roman"/>
          <w:bCs w:val="0"/>
          <w:sz w:val="24"/>
          <w:szCs w:val="24"/>
          <w:lang w:val="fr-CA"/>
        </w:rPr>
        <w:t>objectifs de développement durable</w:t>
      </w:r>
      <w:r w:rsidR="002E2AAC" w:rsidRPr="0039586D">
        <w:rPr>
          <w:rFonts w:ascii="Times New Roman" w:hAnsi="Times New Roman"/>
          <w:bCs w:val="0"/>
          <w:sz w:val="24"/>
          <w:szCs w:val="24"/>
          <w:lang w:val="fr-CA"/>
        </w:rPr>
        <w:t xml:space="preserve"> </w:t>
      </w:r>
      <w:r w:rsidR="00A23654">
        <w:rPr>
          <w:rFonts w:ascii="Times New Roman" w:hAnsi="Times New Roman"/>
          <w:bCs w:val="0"/>
          <w:sz w:val="24"/>
          <w:szCs w:val="24"/>
          <w:lang w:val="fr-CA"/>
        </w:rPr>
        <w:t>de diverses manières </w:t>
      </w:r>
      <w:r w:rsidR="002E2AAC" w:rsidRPr="0039586D">
        <w:rPr>
          <w:rFonts w:ascii="Times New Roman" w:hAnsi="Times New Roman"/>
          <w:bCs w:val="0"/>
          <w:sz w:val="24"/>
          <w:szCs w:val="24"/>
          <w:lang w:val="fr-CA"/>
        </w:rPr>
        <w:t>:</w:t>
      </w:r>
    </w:p>
    <w:p w14:paraId="5A92308D" w14:textId="77777777" w:rsidR="000537B2" w:rsidRPr="00A23654" w:rsidRDefault="000537B2" w:rsidP="005D0394">
      <w:pPr>
        <w:pStyle w:val="ListParagraph"/>
        <w:tabs>
          <w:tab w:val="left" w:pos="450"/>
        </w:tabs>
        <w:ind w:left="0"/>
        <w:jc w:val="both"/>
        <w:rPr>
          <w:rFonts w:ascii="Times New Roman" w:hAnsi="Times New Roman"/>
          <w:bCs w:val="0"/>
          <w:sz w:val="18"/>
          <w:szCs w:val="24"/>
          <w:lang w:val="fr-CA"/>
        </w:rPr>
      </w:pPr>
    </w:p>
    <w:p w14:paraId="355D8776" w14:textId="2FD19D39" w:rsidR="002E2AAC" w:rsidRPr="0039586D" w:rsidRDefault="002A431C" w:rsidP="005D0394">
      <w:pPr>
        <w:numPr>
          <w:ilvl w:val="0"/>
          <w:numId w:val="3"/>
        </w:numPr>
        <w:tabs>
          <w:tab w:val="left" w:pos="450"/>
        </w:tabs>
        <w:ind w:left="0"/>
        <w:contextualSpacing/>
        <w:jc w:val="both"/>
        <w:rPr>
          <w:rFonts w:ascii="Times New Roman" w:hAnsi="Times New Roman"/>
          <w:bCs w:val="0"/>
          <w:sz w:val="24"/>
          <w:szCs w:val="24"/>
          <w:lang w:val="fr-CA"/>
        </w:rPr>
      </w:pPr>
      <w:r>
        <w:rPr>
          <w:rFonts w:ascii="Times New Roman" w:hAnsi="Times New Roman"/>
          <w:bCs w:val="0"/>
          <w:sz w:val="24"/>
          <w:szCs w:val="24"/>
          <w:lang w:val="fr-CA"/>
        </w:rPr>
        <w:t>Elles</w:t>
      </w:r>
      <w:r w:rsidR="00A762CE">
        <w:rPr>
          <w:rFonts w:ascii="Times New Roman" w:hAnsi="Times New Roman"/>
          <w:bCs w:val="0"/>
          <w:sz w:val="24"/>
          <w:szCs w:val="24"/>
          <w:lang w:val="fr-CA"/>
        </w:rPr>
        <w:t xml:space="preserve"> </w:t>
      </w:r>
      <w:r w:rsidR="00A23654">
        <w:rPr>
          <w:rFonts w:ascii="Times New Roman" w:hAnsi="Times New Roman"/>
          <w:bCs w:val="0"/>
          <w:sz w:val="24"/>
          <w:szCs w:val="24"/>
          <w:lang w:val="fr-CA"/>
        </w:rPr>
        <w:t xml:space="preserve">autorisent une analyse </w:t>
      </w:r>
      <w:r w:rsidR="002E2AAC" w:rsidRPr="0039586D">
        <w:rPr>
          <w:rFonts w:ascii="Times New Roman" w:hAnsi="Times New Roman"/>
          <w:bCs w:val="0"/>
          <w:sz w:val="24"/>
          <w:szCs w:val="24"/>
          <w:lang w:val="fr-CA"/>
        </w:rPr>
        <w:t xml:space="preserve">descriptive </w:t>
      </w:r>
      <w:r w:rsidR="00A23654">
        <w:rPr>
          <w:rFonts w:ascii="Times New Roman" w:hAnsi="Times New Roman"/>
          <w:bCs w:val="0"/>
          <w:sz w:val="24"/>
          <w:szCs w:val="24"/>
          <w:lang w:val="fr-CA"/>
        </w:rPr>
        <w:t>des inégalités par le biais de cartes et autres visualis</w:t>
      </w:r>
      <w:r w:rsidR="002E2AAC" w:rsidRPr="0039586D">
        <w:rPr>
          <w:rFonts w:ascii="Times New Roman" w:hAnsi="Times New Roman"/>
          <w:bCs w:val="0"/>
          <w:sz w:val="24"/>
          <w:szCs w:val="24"/>
          <w:lang w:val="fr-CA"/>
        </w:rPr>
        <w:t>ations</w:t>
      </w:r>
      <w:r w:rsidR="008441C6" w:rsidRPr="0039586D">
        <w:rPr>
          <w:rFonts w:ascii="Times New Roman" w:hAnsi="Times New Roman"/>
          <w:bCs w:val="0"/>
          <w:sz w:val="24"/>
          <w:szCs w:val="24"/>
          <w:lang w:val="fr-CA"/>
        </w:rPr>
        <w:t>;</w:t>
      </w:r>
    </w:p>
    <w:p w14:paraId="60228578" w14:textId="77777777" w:rsidR="000537B2" w:rsidRPr="00A23654" w:rsidRDefault="000537B2" w:rsidP="005D0394">
      <w:pPr>
        <w:tabs>
          <w:tab w:val="left" w:pos="450"/>
        </w:tabs>
        <w:ind w:left="360"/>
        <w:contextualSpacing/>
        <w:jc w:val="both"/>
        <w:rPr>
          <w:rFonts w:ascii="Times New Roman" w:hAnsi="Times New Roman"/>
          <w:bCs w:val="0"/>
          <w:sz w:val="16"/>
          <w:szCs w:val="24"/>
          <w:lang w:val="fr-CA"/>
        </w:rPr>
      </w:pPr>
    </w:p>
    <w:p w14:paraId="27673100" w14:textId="7A2E82AC" w:rsidR="002E2AAC" w:rsidRPr="0039586D" w:rsidRDefault="002A431C" w:rsidP="005D0394">
      <w:pPr>
        <w:numPr>
          <w:ilvl w:val="0"/>
          <w:numId w:val="3"/>
        </w:numPr>
        <w:tabs>
          <w:tab w:val="left" w:pos="450"/>
        </w:tabs>
        <w:ind w:left="0"/>
        <w:contextualSpacing/>
        <w:jc w:val="both"/>
        <w:rPr>
          <w:rFonts w:ascii="Times New Roman" w:hAnsi="Times New Roman"/>
          <w:bCs w:val="0"/>
          <w:sz w:val="24"/>
          <w:szCs w:val="24"/>
          <w:lang w:val="fr-CA"/>
        </w:rPr>
      </w:pPr>
      <w:r>
        <w:rPr>
          <w:rFonts w:ascii="Times New Roman" w:hAnsi="Times New Roman"/>
          <w:bCs w:val="0"/>
          <w:sz w:val="24"/>
          <w:szCs w:val="24"/>
          <w:lang w:val="fr-CA"/>
        </w:rPr>
        <w:t xml:space="preserve">Elles </w:t>
      </w:r>
      <w:r w:rsidR="00A23654">
        <w:rPr>
          <w:rFonts w:ascii="Times New Roman" w:hAnsi="Times New Roman"/>
          <w:bCs w:val="0"/>
          <w:sz w:val="24"/>
          <w:szCs w:val="24"/>
          <w:lang w:val="fr-CA"/>
        </w:rPr>
        <w:t>permettent d’effectuer des inférences prédictives sur les conditions actuelles et d’émettre des prévisions sur la survenue d’événements futurs</w:t>
      </w:r>
      <w:r w:rsidR="008441C6" w:rsidRPr="0039586D">
        <w:rPr>
          <w:rFonts w:ascii="Times New Roman" w:hAnsi="Times New Roman"/>
          <w:bCs w:val="0"/>
          <w:sz w:val="24"/>
          <w:szCs w:val="24"/>
          <w:lang w:val="fr-CA"/>
        </w:rPr>
        <w:t>;</w:t>
      </w:r>
    </w:p>
    <w:p w14:paraId="3CCF8FC3" w14:textId="77777777" w:rsidR="000537B2" w:rsidRPr="00A23654" w:rsidRDefault="000537B2" w:rsidP="005D0394">
      <w:pPr>
        <w:tabs>
          <w:tab w:val="left" w:pos="450"/>
        </w:tabs>
        <w:ind w:left="360"/>
        <w:contextualSpacing/>
        <w:jc w:val="both"/>
        <w:rPr>
          <w:rFonts w:ascii="Times New Roman" w:hAnsi="Times New Roman"/>
          <w:bCs w:val="0"/>
          <w:sz w:val="16"/>
          <w:szCs w:val="24"/>
          <w:lang w:val="fr-CA"/>
        </w:rPr>
      </w:pPr>
    </w:p>
    <w:p w14:paraId="01CAFF9D" w14:textId="7C4A4FAB" w:rsidR="000537B2" w:rsidRPr="0039586D" w:rsidRDefault="002A431C" w:rsidP="005D0394">
      <w:pPr>
        <w:numPr>
          <w:ilvl w:val="0"/>
          <w:numId w:val="3"/>
        </w:numPr>
        <w:tabs>
          <w:tab w:val="left" w:pos="450"/>
        </w:tabs>
        <w:ind w:left="0"/>
        <w:jc w:val="both"/>
        <w:rPr>
          <w:rFonts w:ascii="Times New Roman" w:hAnsi="Times New Roman"/>
          <w:bCs w:val="0"/>
          <w:sz w:val="24"/>
          <w:szCs w:val="24"/>
          <w:lang w:val="fr-CA"/>
        </w:rPr>
      </w:pPr>
      <w:r>
        <w:rPr>
          <w:rFonts w:ascii="Times New Roman" w:hAnsi="Times New Roman"/>
          <w:bCs w:val="0"/>
          <w:sz w:val="24"/>
          <w:szCs w:val="24"/>
          <w:lang w:val="fr-CA"/>
        </w:rPr>
        <w:t xml:space="preserve">Elles </w:t>
      </w:r>
      <w:r w:rsidR="00A23654">
        <w:rPr>
          <w:rFonts w:ascii="Times New Roman" w:hAnsi="Times New Roman"/>
          <w:bCs w:val="0"/>
          <w:sz w:val="24"/>
          <w:szCs w:val="24"/>
          <w:lang w:val="fr-CA"/>
        </w:rPr>
        <w:t xml:space="preserve">peuvent servir à poser des </w:t>
      </w:r>
      <w:r w:rsidR="002E2AAC" w:rsidRPr="0039586D">
        <w:rPr>
          <w:rFonts w:ascii="Times New Roman" w:hAnsi="Times New Roman"/>
          <w:bCs w:val="0"/>
          <w:sz w:val="24"/>
          <w:szCs w:val="24"/>
          <w:lang w:val="fr-CA"/>
        </w:rPr>
        <w:t>diagnostic</w:t>
      </w:r>
      <w:r w:rsidR="00A23654">
        <w:rPr>
          <w:rFonts w:ascii="Times New Roman" w:hAnsi="Times New Roman"/>
          <w:bCs w:val="0"/>
          <w:sz w:val="24"/>
          <w:szCs w:val="24"/>
          <w:lang w:val="fr-CA"/>
        </w:rPr>
        <w:t>s</w:t>
      </w:r>
      <w:r w:rsidR="002E2AAC" w:rsidRPr="0039586D">
        <w:rPr>
          <w:rFonts w:ascii="Times New Roman" w:hAnsi="Times New Roman"/>
          <w:bCs w:val="0"/>
          <w:sz w:val="24"/>
          <w:szCs w:val="24"/>
          <w:lang w:val="fr-CA"/>
        </w:rPr>
        <w:t xml:space="preserve"> </w:t>
      </w:r>
      <w:r w:rsidR="00A23654">
        <w:rPr>
          <w:rFonts w:ascii="Times New Roman" w:hAnsi="Times New Roman"/>
          <w:bCs w:val="0"/>
          <w:sz w:val="24"/>
          <w:szCs w:val="24"/>
          <w:lang w:val="fr-CA"/>
        </w:rPr>
        <w:t>pour révéler les relations de causalité entre les comportements et les résultats de développement</w:t>
      </w:r>
      <w:r w:rsidR="002E2AAC" w:rsidRPr="0039586D">
        <w:rPr>
          <w:rFonts w:ascii="Times New Roman" w:hAnsi="Times New Roman"/>
          <w:bCs w:val="0"/>
          <w:sz w:val="24"/>
          <w:szCs w:val="24"/>
          <w:lang w:val="fr-CA"/>
        </w:rPr>
        <w:t xml:space="preserve">, </w:t>
      </w:r>
      <w:r w:rsidR="00A23654">
        <w:rPr>
          <w:rFonts w:ascii="Times New Roman" w:hAnsi="Times New Roman"/>
          <w:bCs w:val="0"/>
          <w:sz w:val="24"/>
          <w:szCs w:val="24"/>
          <w:lang w:val="fr-CA"/>
        </w:rPr>
        <w:t xml:space="preserve">et aider à suggérer certaines </w:t>
      </w:r>
      <w:r w:rsidR="002E2AAC" w:rsidRPr="0039586D">
        <w:rPr>
          <w:rFonts w:ascii="Times New Roman" w:hAnsi="Times New Roman"/>
          <w:bCs w:val="0"/>
          <w:sz w:val="24"/>
          <w:szCs w:val="24"/>
          <w:lang w:val="fr-CA"/>
        </w:rPr>
        <w:t>interventions.</w:t>
      </w:r>
      <w:r w:rsidR="007813FC" w:rsidRPr="0039586D">
        <w:rPr>
          <w:rStyle w:val="FootnoteReference"/>
          <w:rFonts w:ascii="Times New Roman" w:hAnsi="Times New Roman"/>
          <w:bCs w:val="0"/>
          <w:sz w:val="20"/>
          <w:szCs w:val="20"/>
          <w:lang w:val="fr-CA"/>
        </w:rPr>
        <w:footnoteReference w:id="6"/>
      </w:r>
    </w:p>
    <w:p w14:paraId="63BCE05B" w14:textId="1265C201" w:rsidR="002E2AAC" w:rsidRPr="0039586D" w:rsidRDefault="002E2AAC" w:rsidP="005D0394">
      <w:pPr>
        <w:tabs>
          <w:tab w:val="left" w:pos="450"/>
        </w:tabs>
        <w:ind w:left="360"/>
        <w:jc w:val="both"/>
        <w:rPr>
          <w:rFonts w:ascii="Times New Roman" w:hAnsi="Times New Roman"/>
          <w:bCs w:val="0"/>
          <w:sz w:val="24"/>
          <w:szCs w:val="24"/>
          <w:lang w:val="fr-CA"/>
        </w:rPr>
      </w:pPr>
    </w:p>
    <w:p w14:paraId="5FF7F759" w14:textId="37DE9685" w:rsidR="002E2AAC" w:rsidRPr="0039586D" w:rsidRDefault="00BC27BF"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lastRenderedPageBreak/>
        <w:t xml:space="preserve">Sachant que les systèmes nationaux et internationaux diffusent encore la majorité de leurs </w:t>
      </w:r>
      <w:r w:rsidR="002E2AAC" w:rsidRPr="0039586D">
        <w:rPr>
          <w:rFonts w:ascii="Times New Roman" w:hAnsi="Times New Roman"/>
          <w:bCs w:val="0"/>
          <w:sz w:val="24"/>
          <w:szCs w:val="24"/>
          <w:lang w:val="fr-CA"/>
        </w:rPr>
        <w:t>information</w:t>
      </w:r>
      <w:r>
        <w:rPr>
          <w:rFonts w:ascii="Times New Roman" w:hAnsi="Times New Roman"/>
          <w:bCs w:val="0"/>
          <w:sz w:val="24"/>
          <w:szCs w:val="24"/>
          <w:lang w:val="fr-CA"/>
        </w:rPr>
        <w:t>s</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et de leurs </w:t>
      </w:r>
      <w:r w:rsidR="002E2AAC" w:rsidRPr="0039586D">
        <w:rPr>
          <w:rFonts w:ascii="Times New Roman" w:hAnsi="Times New Roman"/>
          <w:bCs w:val="0"/>
          <w:sz w:val="24"/>
          <w:szCs w:val="24"/>
          <w:lang w:val="fr-CA"/>
        </w:rPr>
        <w:t>proc</w:t>
      </w:r>
      <w:r>
        <w:rPr>
          <w:rFonts w:ascii="Times New Roman" w:hAnsi="Times New Roman"/>
          <w:bCs w:val="0"/>
          <w:sz w:val="24"/>
          <w:szCs w:val="24"/>
          <w:lang w:val="fr-CA"/>
        </w:rPr>
        <w:t>é</w:t>
      </w:r>
      <w:r w:rsidR="002E2AAC" w:rsidRPr="0039586D">
        <w:rPr>
          <w:rFonts w:ascii="Times New Roman" w:hAnsi="Times New Roman"/>
          <w:bCs w:val="0"/>
          <w:sz w:val="24"/>
          <w:szCs w:val="24"/>
          <w:lang w:val="fr-CA"/>
        </w:rPr>
        <w:t xml:space="preserve">dures </w:t>
      </w:r>
      <w:r>
        <w:rPr>
          <w:rFonts w:ascii="Times New Roman" w:hAnsi="Times New Roman"/>
          <w:bCs w:val="0"/>
          <w:sz w:val="24"/>
          <w:szCs w:val="24"/>
          <w:lang w:val="fr-CA"/>
        </w:rPr>
        <w:t xml:space="preserve">sous forme de texte non structuré, qu’il s’agisse de documents juridiques, de budgets ou de </w:t>
      </w:r>
      <w:r w:rsidR="002E2AAC" w:rsidRPr="0039586D">
        <w:rPr>
          <w:rFonts w:ascii="Times New Roman" w:hAnsi="Times New Roman"/>
          <w:bCs w:val="0"/>
          <w:sz w:val="24"/>
          <w:szCs w:val="24"/>
          <w:lang w:val="fr-CA"/>
        </w:rPr>
        <w:t xml:space="preserve">programmes, </w:t>
      </w:r>
      <w:r>
        <w:rPr>
          <w:rFonts w:ascii="Times New Roman" w:hAnsi="Times New Roman"/>
          <w:bCs w:val="0"/>
          <w:sz w:val="24"/>
          <w:szCs w:val="24"/>
          <w:lang w:val="fr-CA"/>
        </w:rPr>
        <w:t>l’</w:t>
      </w:r>
      <w:r w:rsidR="002E2AAC" w:rsidRPr="0039586D">
        <w:rPr>
          <w:rFonts w:ascii="Times New Roman" w:hAnsi="Times New Roman"/>
          <w:bCs w:val="0"/>
          <w:sz w:val="24"/>
          <w:szCs w:val="24"/>
          <w:lang w:val="fr-CA"/>
        </w:rPr>
        <w:t xml:space="preserve">UNICEF </w:t>
      </w:r>
      <w:r>
        <w:rPr>
          <w:rFonts w:ascii="Times New Roman" w:hAnsi="Times New Roman"/>
          <w:bCs w:val="0"/>
          <w:sz w:val="24"/>
          <w:szCs w:val="24"/>
          <w:lang w:val="fr-CA"/>
        </w:rPr>
        <w:t xml:space="preserve">se livre à des expériences avec des mécanismes de traitement du langage naturel et d’apprentissage automatique pour produire des vues </w:t>
      </w:r>
      <w:r w:rsidR="002E2AAC" w:rsidRPr="0039586D">
        <w:rPr>
          <w:rFonts w:ascii="Times New Roman" w:hAnsi="Times New Roman"/>
          <w:bCs w:val="0"/>
          <w:sz w:val="24"/>
          <w:szCs w:val="24"/>
          <w:lang w:val="fr-CA"/>
        </w:rPr>
        <w:t>digestible</w:t>
      </w:r>
      <w:r>
        <w:rPr>
          <w:rFonts w:ascii="Times New Roman" w:hAnsi="Times New Roman"/>
          <w:bCs w:val="0"/>
          <w:sz w:val="24"/>
          <w:szCs w:val="24"/>
          <w:lang w:val="fr-CA"/>
        </w:rPr>
        <w:t>s et tirer des conclusions générales à partir d’un traitement automatique de vastes volumes de textes</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Ses travaux initiaux comportent l’analyse de textes constitutionnels afin de comprendre les influences et l’adoption de</w:t>
      </w:r>
      <w:r w:rsidR="00D42208">
        <w:rPr>
          <w:rFonts w:ascii="Times New Roman" w:hAnsi="Times New Roman"/>
          <w:bCs w:val="0"/>
          <w:sz w:val="24"/>
          <w:szCs w:val="24"/>
          <w:lang w:val="fr-CA"/>
        </w:rPr>
        <w:t xml:space="preserve"> dispositions, ainsi que d’importantes quantités de ses comptes rendus journaliers afin de comprendre les priorités mondiales et les problèmes programmatiques ou humanitaires pressants</w:t>
      </w:r>
      <w:r w:rsidR="002E2AAC" w:rsidRPr="0039586D">
        <w:rPr>
          <w:rFonts w:ascii="Times New Roman" w:hAnsi="Times New Roman"/>
          <w:bCs w:val="0"/>
          <w:sz w:val="24"/>
          <w:szCs w:val="24"/>
          <w:lang w:val="fr-CA"/>
        </w:rPr>
        <w:t xml:space="preserve">. </w:t>
      </w:r>
      <w:r w:rsidR="00D42208">
        <w:rPr>
          <w:rFonts w:ascii="Times New Roman" w:hAnsi="Times New Roman"/>
          <w:bCs w:val="0"/>
          <w:sz w:val="24"/>
          <w:szCs w:val="24"/>
          <w:lang w:val="fr-CA"/>
        </w:rPr>
        <w:t>Ces travaux ont été menés en conjo</w:t>
      </w:r>
      <w:r w:rsidR="002E2AAC" w:rsidRPr="0039586D">
        <w:rPr>
          <w:rFonts w:ascii="Times New Roman" w:hAnsi="Times New Roman"/>
          <w:bCs w:val="0"/>
          <w:sz w:val="24"/>
          <w:szCs w:val="24"/>
          <w:lang w:val="fr-CA"/>
        </w:rPr>
        <w:t xml:space="preserve">nction </w:t>
      </w:r>
      <w:r w:rsidR="00D42208">
        <w:rPr>
          <w:rFonts w:ascii="Times New Roman" w:hAnsi="Times New Roman"/>
          <w:bCs w:val="0"/>
          <w:sz w:val="24"/>
          <w:szCs w:val="24"/>
          <w:lang w:val="fr-CA"/>
        </w:rPr>
        <w:t xml:space="preserve">avec des chercheurs des </w:t>
      </w:r>
      <w:r w:rsidR="008441C6" w:rsidRPr="0039586D">
        <w:rPr>
          <w:rFonts w:ascii="Times New Roman" w:hAnsi="Times New Roman"/>
          <w:bCs w:val="0"/>
          <w:sz w:val="24"/>
          <w:szCs w:val="24"/>
          <w:lang w:val="fr-CA"/>
        </w:rPr>
        <w:t>Massachusetts Institutes of Technology</w:t>
      </w:r>
      <w:r w:rsidR="00ED4328" w:rsidRPr="0039586D">
        <w:rPr>
          <w:rFonts w:ascii="Times New Roman" w:hAnsi="Times New Roman"/>
          <w:bCs w:val="0"/>
          <w:sz w:val="24"/>
          <w:szCs w:val="24"/>
          <w:lang w:val="fr-CA"/>
        </w:rPr>
        <w:t xml:space="preserve"> (MIT)</w:t>
      </w:r>
      <w:r w:rsidR="002E2AAC" w:rsidRPr="0039586D">
        <w:rPr>
          <w:rFonts w:ascii="Times New Roman" w:hAnsi="Times New Roman"/>
          <w:bCs w:val="0"/>
          <w:sz w:val="24"/>
          <w:szCs w:val="24"/>
          <w:lang w:val="fr-CA"/>
        </w:rPr>
        <w:t xml:space="preserve">, </w:t>
      </w:r>
      <w:r w:rsidR="00D42208">
        <w:rPr>
          <w:rFonts w:ascii="Times New Roman" w:hAnsi="Times New Roman"/>
          <w:bCs w:val="0"/>
          <w:sz w:val="24"/>
          <w:szCs w:val="24"/>
          <w:lang w:val="fr-CA"/>
        </w:rPr>
        <w:t xml:space="preserve">de la </w:t>
      </w:r>
      <w:r w:rsidR="008441C6" w:rsidRPr="0039586D">
        <w:rPr>
          <w:rFonts w:ascii="Times New Roman" w:hAnsi="Times New Roman"/>
          <w:bCs w:val="0"/>
          <w:sz w:val="24"/>
          <w:szCs w:val="24"/>
          <w:lang w:val="fr-CA"/>
        </w:rPr>
        <w:t>Commonwealth Scientific and Industrial Research Organisation</w:t>
      </w:r>
      <w:r w:rsidR="002E2AAC" w:rsidRPr="0039586D">
        <w:rPr>
          <w:rFonts w:ascii="Times New Roman" w:hAnsi="Times New Roman"/>
          <w:bCs w:val="0"/>
          <w:sz w:val="24"/>
          <w:szCs w:val="24"/>
          <w:lang w:val="fr-CA"/>
        </w:rPr>
        <w:t xml:space="preserve"> </w:t>
      </w:r>
      <w:r w:rsidR="00D42208">
        <w:rPr>
          <w:rFonts w:ascii="Times New Roman" w:hAnsi="Times New Roman"/>
          <w:bCs w:val="0"/>
          <w:sz w:val="24"/>
          <w:szCs w:val="24"/>
          <w:lang w:val="fr-CA"/>
        </w:rPr>
        <w:t xml:space="preserve">et de </w:t>
      </w:r>
      <w:r w:rsidR="002E2AAC" w:rsidRPr="0039586D">
        <w:rPr>
          <w:rFonts w:ascii="Times New Roman" w:hAnsi="Times New Roman"/>
          <w:bCs w:val="0"/>
          <w:sz w:val="24"/>
          <w:szCs w:val="24"/>
          <w:lang w:val="fr-CA"/>
        </w:rPr>
        <w:t>Graphext.</w:t>
      </w:r>
    </w:p>
    <w:p w14:paraId="46D8FE94" w14:textId="77777777" w:rsidR="000537B2" w:rsidRPr="0039586D" w:rsidRDefault="000537B2" w:rsidP="005D0394">
      <w:pPr>
        <w:pStyle w:val="ListParagraph"/>
        <w:tabs>
          <w:tab w:val="left" w:pos="450"/>
        </w:tabs>
        <w:ind w:left="0"/>
        <w:jc w:val="both"/>
        <w:rPr>
          <w:rFonts w:ascii="Times New Roman" w:hAnsi="Times New Roman"/>
          <w:bCs w:val="0"/>
          <w:sz w:val="24"/>
          <w:szCs w:val="24"/>
          <w:lang w:val="fr-CA"/>
        </w:rPr>
      </w:pPr>
    </w:p>
    <w:p w14:paraId="0DAB472A" w14:textId="0996FFB6" w:rsidR="002E2AAC" w:rsidRPr="0039586D" w:rsidRDefault="00A56F09" w:rsidP="005D0394">
      <w:pPr>
        <w:tabs>
          <w:tab w:val="left" w:pos="450"/>
        </w:tabs>
        <w:spacing w:after="240" w:line="276" w:lineRule="auto"/>
        <w:jc w:val="both"/>
        <w:rPr>
          <w:rFonts w:ascii="Times New Roman" w:eastAsia="Arial" w:hAnsi="Times New Roman"/>
          <w:bCs w:val="0"/>
          <w:sz w:val="24"/>
          <w:szCs w:val="22"/>
          <w:lang w:val="fr-CA"/>
        </w:rPr>
      </w:pPr>
      <w:r w:rsidRPr="0039586D">
        <w:rPr>
          <w:rFonts w:ascii="Times New Roman" w:hAnsi="Times New Roman"/>
          <w:b/>
          <w:bCs w:val="0"/>
          <w:szCs w:val="24"/>
          <w:lang w:val="fr-CA"/>
        </w:rPr>
        <w:t>II.</w:t>
      </w:r>
      <w:r w:rsidRPr="0039586D">
        <w:rPr>
          <w:rFonts w:ascii="Times New Roman" w:hAnsi="Times New Roman"/>
          <w:b/>
          <w:bCs w:val="0"/>
          <w:szCs w:val="24"/>
          <w:lang w:val="fr-CA"/>
        </w:rPr>
        <w:tab/>
      </w:r>
      <w:r w:rsidR="0030273A">
        <w:rPr>
          <w:rFonts w:ascii="Times New Roman" w:hAnsi="Times New Roman"/>
          <w:b/>
          <w:bCs w:val="0"/>
          <w:szCs w:val="24"/>
          <w:lang w:val="fr-CA"/>
        </w:rPr>
        <w:t>Pr</w:t>
      </w:r>
      <w:r w:rsidR="00B77DE2">
        <w:rPr>
          <w:rFonts w:ascii="Times New Roman" w:hAnsi="Times New Roman"/>
          <w:b/>
          <w:bCs w:val="0"/>
          <w:szCs w:val="24"/>
          <w:lang w:val="fr-CA"/>
        </w:rPr>
        <w:t>incipaux problè</w:t>
      </w:r>
      <w:r w:rsidR="0030273A">
        <w:rPr>
          <w:rFonts w:ascii="Times New Roman" w:hAnsi="Times New Roman"/>
          <w:b/>
          <w:bCs w:val="0"/>
          <w:szCs w:val="24"/>
          <w:lang w:val="fr-CA"/>
        </w:rPr>
        <w:t>m</w:t>
      </w:r>
      <w:r w:rsidR="00B77DE2">
        <w:rPr>
          <w:rFonts w:ascii="Times New Roman" w:hAnsi="Times New Roman"/>
          <w:b/>
          <w:bCs w:val="0"/>
          <w:szCs w:val="24"/>
          <w:lang w:val="fr-CA"/>
        </w:rPr>
        <w:t xml:space="preserve">es et défis </w:t>
      </w:r>
    </w:p>
    <w:p w14:paraId="7ED5D019" w14:textId="7BF6CF10" w:rsidR="002E2AAC" w:rsidRPr="0039586D" w:rsidRDefault="000537B2" w:rsidP="005D0394">
      <w:pPr>
        <w:tabs>
          <w:tab w:val="left" w:pos="450"/>
        </w:tabs>
        <w:spacing w:after="240" w:line="276" w:lineRule="auto"/>
        <w:jc w:val="both"/>
        <w:rPr>
          <w:rFonts w:ascii="Times New Roman" w:eastAsia="Arial" w:hAnsi="Times New Roman"/>
          <w:bCs w:val="0"/>
          <w:sz w:val="22"/>
          <w:szCs w:val="22"/>
          <w:lang w:val="fr-CA"/>
        </w:rPr>
      </w:pPr>
      <w:r w:rsidRPr="0039586D">
        <w:rPr>
          <w:rFonts w:ascii="Times New Roman" w:hAnsi="Times New Roman"/>
          <w:b/>
          <w:bCs w:val="0"/>
          <w:sz w:val="24"/>
          <w:szCs w:val="24"/>
          <w:lang w:val="fr-CA"/>
        </w:rPr>
        <w:t>A</w:t>
      </w:r>
      <w:r w:rsidR="002E2AAC" w:rsidRPr="0039586D">
        <w:rPr>
          <w:rFonts w:ascii="Times New Roman" w:hAnsi="Times New Roman"/>
          <w:b/>
          <w:bCs w:val="0"/>
          <w:sz w:val="24"/>
          <w:szCs w:val="24"/>
          <w:lang w:val="fr-CA"/>
        </w:rPr>
        <w:t>.</w:t>
      </w:r>
      <w:r w:rsidR="002E2AAC" w:rsidRPr="0039586D">
        <w:rPr>
          <w:rFonts w:ascii="Times New Roman" w:hAnsi="Times New Roman"/>
          <w:bCs w:val="0"/>
          <w:sz w:val="24"/>
          <w:szCs w:val="24"/>
          <w:lang w:val="fr-CA"/>
        </w:rPr>
        <w:tab/>
      </w:r>
      <w:r w:rsidR="0030273A">
        <w:rPr>
          <w:rFonts w:ascii="Times New Roman" w:hAnsi="Times New Roman"/>
          <w:b/>
          <w:bCs w:val="0"/>
          <w:sz w:val="24"/>
          <w:szCs w:val="24"/>
          <w:lang w:val="fr-CA"/>
        </w:rPr>
        <w:t xml:space="preserve">Capacité en matière de mégadonnées </w:t>
      </w:r>
    </w:p>
    <w:p w14:paraId="6B9D57F9" w14:textId="5321124A" w:rsidR="002E2AAC" w:rsidRPr="0039586D" w:rsidRDefault="00A45F9C"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L</w:t>
      </w:r>
      <w:r w:rsidR="00BE7E27">
        <w:rPr>
          <w:rFonts w:ascii="Times New Roman" w:hAnsi="Times New Roman"/>
          <w:bCs w:val="0"/>
          <w:sz w:val="24"/>
          <w:szCs w:val="24"/>
          <w:lang w:val="fr-CA"/>
        </w:rPr>
        <w:t>a</w:t>
      </w:r>
      <w:r>
        <w:rPr>
          <w:rFonts w:ascii="Times New Roman" w:hAnsi="Times New Roman"/>
          <w:bCs w:val="0"/>
          <w:sz w:val="24"/>
          <w:szCs w:val="24"/>
          <w:lang w:val="fr-CA"/>
        </w:rPr>
        <w:t xml:space="preserve"> principale difficulté est de définir les moyens de tirer parti des mégadonnées pour appuyer la mise en œuvre et le suivi des interventions visant à la réalisation des </w:t>
      </w:r>
      <w:r w:rsidR="00F93601">
        <w:rPr>
          <w:rFonts w:ascii="Times New Roman" w:hAnsi="Times New Roman"/>
          <w:bCs w:val="0"/>
          <w:sz w:val="24"/>
          <w:szCs w:val="24"/>
          <w:lang w:val="fr-CA"/>
        </w:rPr>
        <w:t>objectifs de développement durable</w:t>
      </w:r>
      <w:r w:rsidR="002E2AAC" w:rsidRPr="0039586D">
        <w:rPr>
          <w:rFonts w:ascii="Times New Roman" w:hAnsi="Times New Roman"/>
          <w:bCs w:val="0"/>
          <w:sz w:val="24"/>
          <w:szCs w:val="24"/>
          <w:lang w:val="fr-CA"/>
        </w:rPr>
        <w:t xml:space="preserve">. </w:t>
      </w:r>
      <w:r w:rsidR="00392879">
        <w:rPr>
          <w:rFonts w:ascii="Times New Roman" w:hAnsi="Times New Roman"/>
          <w:bCs w:val="0"/>
          <w:sz w:val="24"/>
          <w:szCs w:val="24"/>
          <w:lang w:val="fr-CA"/>
        </w:rPr>
        <w:t>Les données qui indiquent quand, où et dans quelle mesure il se produit des changements qui favorisent ou qui freinent le développement durable sont d’une utilité inestimable car elle</w:t>
      </w:r>
      <w:r w:rsidR="00B450FF">
        <w:rPr>
          <w:rFonts w:ascii="Times New Roman" w:hAnsi="Times New Roman"/>
          <w:bCs w:val="0"/>
          <w:sz w:val="24"/>
          <w:szCs w:val="24"/>
          <w:lang w:val="fr-CA"/>
        </w:rPr>
        <w:t>s</w:t>
      </w:r>
      <w:r w:rsidR="00392879">
        <w:rPr>
          <w:rFonts w:ascii="Times New Roman" w:hAnsi="Times New Roman"/>
          <w:bCs w:val="0"/>
          <w:sz w:val="24"/>
          <w:szCs w:val="24"/>
          <w:lang w:val="fr-CA"/>
        </w:rPr>
        <w:t xml:space="preserve"> permettent aux gestionnaires d’appliquer des mesures correctives à mi-parcours, à savoir de modifier ou d’ajuster les politiques, les investissements et les programmes selon qu’il y a lieu et de manière efficace</w:t>
      </w:r>
      <w:r w:rsidR="002E2AAC" w:rsidRPr="0039586D">
        <w:rPr>
          <w:rFonts w:ascii="Times New Roman" w:hAnsi="Times New Roman"/>
          <w:bCs w:val="0"/>
          <w:sz w:val="24"/>
          <w:szCs w:val="24"/>
          <w:lang w:val="fr-CA"/>
        </w:rPr>
        <w:t>.</w:t>
      </w:r>
    </w:p>
    <w:p w14:paraId="0E44E645" w14:textId="77777777" w:rsidR="000537B2" w:rsidRPr="0039586D" w:rsidRDefault="000537B2" w:rsidP="005D0394">
      <w:pPr>
        <w:pStyle w:val="ListParagraph"/>
        <w:tabs>
          <w:tab w:val="left" w:pos="450"/>
        </w:tabs>
        <w:ind w:left="0"/>
        <w:jc w:val="both"/>
        <w:rPr>
          <w:rFonts w:ascii="Times New Roman" w:hAnsi="Times New Roman"/>
          <w:bCs w:val="0"/>
          <w:sz w:val="24"/>
          <w:szCs w:val="24"/>
          <w:lang w:val="fr-CA"/>
        </w:rPr>
      </w:pPr>
    </w:p>
    <w:p w14:paraId="04428D75" w14:textId="45EF823F" w:rsidR="000537B2" w:rsidRPr="0039586D" w:rsidRDefault="00021A17"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Les systèmes nationaux de statistique de chaque pays devraient, pour être robustes, intégrer des sources de données nouvelles et dynamiques et être accompagnés d’une capacité institutionnelle permettant d’exploiter des sources de donner et de poser des questions critiques sur les moteurs du développement durable</w:t>
      </w:r>
      <w:r w:rsidR="0003738F">
        <w:rPr>
          <w:rFonts w:ascii="Times New Roman" w:hAnsi="Times New Roman"/>
          <w:bCs w:val="0"/>
          <w:sz w:val="24"/>
          <w:szCs w:val="24"/>
          <w:lang w:val="fr-CA"/>
        </w:rPr>
        <w:t>. L</w:t>
      </w:r>
      <w:r w:rsidR="002E2AAC" w:rsidRPr="0039586D">
        <w:rPr>
          <w:rFonts w:ascii="Times New Roman" w:hAnsi="Times New Roman"/>
          <w:bCs w:val="0"/>
          <w:sz w:val="24"/>
          <w:szCs w:val="24"/>
          <w:lang w:val="fr-CA"/>
        </w:rPr>
        <w:t xml:space="preserve">e </w:t>
      </w:r>
      <w:r w:rsidR="0003738F">
        <w:rPr>
          <w:rFonts w:ascii="Times New Roman" w:hAnsi="Times New Roman"/>
          <w:bCs w:val="0"/>
          <w:sz w:val="24"/>
          <w:szCs w:val="24"/>
          <w:lang w:val="fr-CA"/>
        </w:rPr>
        <w:t>Programme 2030</w:t>
      </w:r>
      <w:r>
        <w:rPr>
          <w:rFonts w:ascii="Times New Roman" w:hAnsi="Times New Roman"/>
          <w:bCs w:val="0"/>
          <w:sz w:val="24"/>
          <w:szCs w:val="24"/>
          <w:lang w:val="fr-CA"/>
        </w:rPr>
        <w:t xml:space="preserve"> place</w:t>
      </w:r>
      <w:r w:rsidR="002E2AAC" w:rsidRPr="0039586D">
        <w:rPr>
          <w:rFonts w:ascii="Times New Roman" w:hAnsi="Times New Roman"/>
          <w:bCs w:val="0"/>
          <w:sz w:val="24"/>
          <w:szCs w:val="24"/>
          <w:lang w:val="fr-CA"/>
        </w:rPr>
        <w:t xml:space="preserve"> </w:t>
      </w:r>
      <w:r w:rsidR="006D085D">
        <w:rPr>
          <w:rFonts w:ascii="Times New Roman" w:hAnsi="Times New Roman"/>
          <w:bCs w:val="0"/>
          <w:sz w:val="24"/>
          <w:szCs w:val="24"/>
          <w:lang w:val="fr-CA"/>
        </w:rPr>
        <w:t>les bureaux nationaux de statistique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au cœur des activités de suivi de la réalisation des </w:t>
      </w:r>
      <w:r w:rsidR="00F93601">
        <w:rPr>
          <w:rFonts w:ascii="Times New Roman" w:hAnsi="Times New Roman"/>
          <w:bCs w:val="0"/>
          <w:sz w:val="24"/>
          <w:szCs w:val="24"/>
          <w:lang w:val="fr-CA"/>
        </w:rPr>
        <w:t>objectifs de développement durable</w:t>
      </w:r>
      <w:r w:rsidR="002E2AAC" w:rsidRPr="0039586D">
        <w:rPr>
          <w:rFonts w:ascii="Times New Roman" w:hAnsi="Times New Roman"/>
          <w:bCs w:val="0"/>
          <w:sz w:val="24"/>
          <w:szCs w:val="24"/>
          <w:lang w:val="fr-CA"/>
        </w:rPr>
        <w:t xml:space="preserve">. </w:t>
      </w:r>
      <w:r w:rsidR="0003738F" w:rsidRPr="0003738F">
        <w:rPr>
          <w:rFonts w:ascii="Times New Roman" w:hAnsi="Times New Roman"/>
          <w:bCs w:val="0"/>
          <w:sz w:val="24"/>
          <w:szCs w:val="24"/>
          <w:lang w:val="fr-CA"/>
        </w:rPr>
        <w:t xml:space="preserve">Le Groupe consultatif d’experts indépendants sur la révolution des données pour le développement durable (IEAG) du Secrétaire général des Nations Unies recommande </w:t>
      </w:r>
      <w:r>
        <w:rPr>
          <w:rFonts w:ascii="Times New Roman" w:hAnsi="Times New Roman"/>
          <w:bCs w:val="0"/>
          <w:sz w:val="24"/>
          <w:szCs w:val="24"/>
          <w:lang w:val="fr-CA"/>
        </w:rPr>
        <w:t>que les pays renforcent les capacités de leur bureau national</w:t>
      </w:r>
      <w:r w:rsidR="006D085D">
        <w:rPr>
          <w:rFonts w:ascii="Times New Roman" w:hAnsi="Times New Roman"/>
          <w:bCs w:val="0"/>
          <w:sz w:val="24"/>
          <w:szCs w:val="24"/>
          <w:lang w:val="fr-CA"/>
        </w:rPr>
        <w:t xml:space="preserve"> de statistique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en vue de réaliser une révolution des données</w:t>
      </w:r>
      <w:r w:rsidR="002E2AAC" w:rsidRPr="0039586D">
        <w:rPr>
          <w:rFonts w:ascii="Times New Roman" w:hAnsi="Times New Roman"/>
          <w:bCs w:val="0"/>
          <w:sz w:val="24"/>
          <w:szCs w:val="24"/>
          <w:lang w:val="fr-CA"/>
        </w:rPr>
        <w:t>.</w:t>
      </w:r>
    </w:p>
    <w:p w14:paraId="08397150" w14:textId="77777777" w:rsidR="002E2AAC" w:rsidRPr="0039586D" w:rsidRDefault="002E2AAC" w:rsidP="005D0394">
      <w:pPr>
        <w:pStyle w:val="ListParagraph"/>
        <w:tabs>
          <w:tab w:val="left" w:pos="450"/>
        </w:tabs>
        <w:ind w:left="0"/>
        <w:jc w:val="both"/>
        <w:rPr>
          <w:rFonts w:ascii="Times New Roman" w:hAnsi="Times New Roman"/>
          <w:bCs w:val="0"/>
          <w:sz w:val="24"/>
          <w:szCs w:val="24"/>
          <w:lang w:val="fr-CA"/>
        </w:rPr>
      </w:pPr>
      <w:r w:rsidRPr="0039586D">
        <w:rPr>
          <w:rFonts w:ascii="Times New Roman" w:hAnsi="Times New Roman"/>
          <w:bCs w:val="0"/>
          <w:sz w:val="24"/>
          <w:szCs w:val="24"/>
          <w:lang w:val="fr-CA"/>
        </w:rPr>
        <w:t xml:space="preserve"> </w:t>
      </w:r>
    </w:p>
    <w:p w14:paraId="1EBCB932" w14:textId="020B1A8E" w:rsidR="002E2AAC" w:rsidRPr="0039586D" w:rsidRDefault="00021A17" w:rsidP="006E10B8">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Outre la nécessité de mesurer les progrès sur la voie de la réalisation des </w:t>
      </w:r>
      <w:r w:rsidR="00F93601">
        <w:rPr>
          <w:rFonts w:ascii="Times New Roman" w:hAnsi="Times New Roman"/>
          <w:bCs w:val="0"/>
          <w:sz w:val="24"/>
          <w:szCs w:val="24"/>
          <w:lang w:val="fr-CA"/>
        </w:rPr>
        <w:t>objectifs de développement durable</w:t>
      </w:r>
      <w:r w:rsidR="002E2AAC" w:rsidRPr="0039586D">
        <w:rPr>
          <w:rFonts w:ascii="Times New Roman" w:hAnsi="Times New Roman"/>
          <w:bCs w:val="0"/>
          <w:sz w:val="24"/>
          <w:szCs w:val="24"/>
          <w:lang w:val="fr-CA"/>
        </w:rPr>
        <w:t xml:space="preserve">, </w:t>
      </w:r>
      <w:r w:rsidR="006D085D">
        <w:rPr>
          <w:rFonts w:ascii="Times New Roman" w:hAnsi="Times New Roman"/>
          <w:bCs w:val="0"/>
          <w:sz w:val="24"/>
          <w:szCs w:val="24"/>
          <w:lang w:val="fr-CA"/>
        </w:rPr>
        <w:t>les bureaux nationaux de statistique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ont pour fonction de produire des connaissances sur les sociétés dans lesquelles ils fonctionnent et pour ces sociétés</w:t>
      </w:r>
      <w:r w:rsidR="007813FC" w:rsidRPr="0039586D">
        <w:rPr>
          <w:rStyle w:val="FootnoteReference"/>
          <w:rFonts w:ascii="Times New Roman" w:hAnsi="Times New Roman"/>
          <w:bCs w:val="0"/>
          <w:sz w:val="20"/>
          <w:szCs w:val="20"/>
          <w:lang w:val="fr-CA"/>
        </w:rPr>
        <w:footnoteReference w:id="7"/>
      </w:r>
      <w:r>
        <w:rPr>
          <w:rFonts w:ascii="Times New Roman" w:hAnsi="Times New Roman"/>
          <w:bCs w:val="0"/>
          <w:sz w:val="24"/>
          <w:szCs w:val="24"/>
          <w:lang w:val="fr-CA"/>
        </w:rPr>
        <w:t xml:space="preserve">. </w:t>
      </w:r>
      <w:r w:rsidR="00403E08" w:rsidRPr="00403E08">
        <w:rPr>
          <w:rFonts w:ascii="Times New Roman" w:hAnsi="Times New Roman"/>
          <w:bCs w:val="0"/>
          <w:sz w:val="24"/>
          <w:szCs w:val="24"/>
          <w:lang w:val="fr-CA"/>
        </w:rPr>
        <w:t xml:space="preserve">Le Groupe de travail mondial des Nations Unies sur l'utilisation des mégadonnées en statistique officielle </w:t>
      </w:r>
      <w:r w:rsidR="00403E08">
        <w:rPr>
          <w:rFonts w:ascii="Times New Roman" w:hAnsi="Times New Roman"/>
          <w:bCs w:val="0"/>
          <w:sz w:val="24"/>
          <w:szCs w:val="24"/>
          <w:lang w:val="fr-CA"/>
        </w:rPr>
        <w:t xml:space="preserve">créé par </w:t>
      </w:r>
      <w:r w:rsidR="00403E08" w:rsidRPr="00403E08">
        <w:rPr>
          <w:rFonts w:ascii="Times New Roman" w:hAnsi="Times New Roman"/>
          <w:bCs w:val="0"/>
          <w:sz w:val="24"/>
          <w:szCs w:val="24"/>
          <w:lang w:val="fr-CA"/>
        </w:rPr>
        <w:t xml:space="preserve">la Commission de statistique des Nations Unies </w:t>
      </w:r>
      <w:r w:rsidR="00403E08">
        <w:rPr>
          <w:rFonts w:ascii="Times New Roman" w:hAnsi="Times New Roman"/>
          <w:bCs w:val="0"/>
          <w:sz w:val="24"/>
          <w:szCs w:val="24"/>
          <w:lang w:val="fr-CA"/>
        </w:rPr>
        <w:t>a reconnu l’importance d’une exploration de nouvelles sources de données, telles que les mégadonnées, pour répondre aux attentes du nouveau programme de développement</w:t>
      </w:r>
      <w:r w:rsidR="002E2AAC" w:rsidRPr="0039586D">
        <w:rPr>
          <w:rFonts w:ascii="Times New Roman" w:hAnsi="Times New Roman"/>
          <w:bCs w:val="0"/>
          <w:sz w:val="24"/>
          <w:szCs w:val="24"/>
          <w:lang w:val="fr-CA"/>
        </w:rPr>
        <w:t xml:space="preserve">, </w:t>
      </w:r>
      <w:r w:rsidR="0097062A">
        <w:rPr>
          <w:rFonts w:ascii="Times New Roman" w:hAnsi="Times New Roman"/>
          <w:bCs w:val="0"/>
          <w:sz w:val="24"/>
          <w:szCs w:val="24"/>
          <w:lang w:val="fr-CA"/>
        </w:rPr>
        <w:t>notamment en assurant la production de données sensibles aux sexospécificités à tous les niveaux</w:t>
      </w:r>
      <w:r w:rsidR="007813FC" w:rsidRPr="0039586D">
        <w:rPr>
          <w:rStyle w:val="FootnoteReference"/>
          <w:rFonts w:ascii="Times New Roman" w:hAnsi="Times New Roman"/>
          <w:bCs w:val="0"/>
          <w:sz w:val="24"/>
          <w:szCs w:val="24"/>
          <w:lang w:val="fr-CA"/>
        </w:rPr>
        <w:footnoteReference w:id="8"/>
      </w:r>
      <w:r w:rsidR="0097062A">
        <w:rPr>
          <w:rFonts w:ascii="Times New Roman" w:hAnsi="Times New Roman"/>
          <w:bCs w:val="0"/>
          <w:sz w:val="24"/>
          <w:szCs w:val="24"/>
          <w:lang w:val="fr-CA"/>
        </w:rPr>
        <w:t xml:space="preserve">. </w:t>
      </w:r>
      <w:r w:rsidR="0097062A" w:rsidRPr="0097062A">
        <w:rPr>
          <w:rFonts w:ascii="Times New Roman" w:hAnsi="Times New Roman"/>
          <w:bCs w:val="0"/>
          <w:sz w:val="24"/>
          <w:szCs w:val="24"/>
          <w:lang w:val="fr-CA"/>
        </w:rPr>
        <w:t>Ainsi qu’il est énoncé dans les Principes fondamentaux de la statistique officielle, les statistiques officielles apportent un élément indispensable au</w:t>
      </w:r>
      <w:r w:rsidR="0097062A">
        <w:rPr>
          <w:rFonts w:ascii="Times New Roman" w:hAnsi="Times New Roman"/>
          <w:bCs w:val="0"/>
          <w:sz w:val="24"/>
          <w:szCs w:val="24"/>
          <w:lang w:val="fr-CA"/>
        </w:rPr>
        <w:t>x</w:t>
      </w:r>
      <w:r w:rsidR="0097062A" w:rsidRPr="0097062A">
        <w:rPr>
          <w:rFonts w:ascii="Times New Roman" w:hAnsi="Times New Roman"/>
          <w:bCs w:val="0"/>
          <w:sz w:val="24"/>
          <w:szCs w:val="24"/>
          <w:lang w:val="fr-CA"/>
        </w:rPr>
        <w:t xml:space="preserve"> système</w:t>
      </w:r>
      <w:r w:rsidR="0097062A">
        <w:rPr>
          <w:rFonts w:ascii="Times New Roman" w:hAnsi="Times New Roman"/>
          <w:bCs w:val="0"/>
          <w:sz w:val="24"/>
          <w:szCs w:val="24"/>
          <w:lang w:val="fr-CA"/>
        </w:rPr>
        <w:t>s</w:t>
      </w:r>
      <w:r w:rsidR="0097062A" w:rsidRPr="0097062A">
        <w:rPr>
          <w:rFonts w:ascii="Times New Roman" w:hAnsi="Times New Roman"/>
          <w:bCs w:val="0"/>
          <w:sz w:val="24"/>
          <w:szCs w:val="24"/>
          <w:lang w:val="fr-CA"/>
        </w:rPr>
        <w:t xml:space="preserve"> d’information de la société démocratique, en mettant au service de l’État, de l’économie et du public des données sur la conjoncture économique, démographique, sociale et environnementale</w:t>
      </w:r>
      <w:r w:rsidR="007813FC" w:rsidRPr="0039586D">
        <w:rPr>
          <w:rStyle w:val="FootnoteReference"/>
          <w:rFonts w:ascii="Times New Roman" w:hAnsi="Times New Roman"/>
          <w:bCs w:val="0"/>
          <w:sz w:val="24"/>
          <w:szCs w:val="24"/>
          <w:lang w:val="fr-CA"/>
        </w:rPr>
        <w:footnoteReference w:id="9"/>
      </w:r>
      <w:r w:rsidR="0097062A">
        <w:rPr>
          <w:rFonts w:ascii="Times New Roman" w:hAnsi="Times New Roman"/>
          <w:bCs w:val="0"/>
          <w:sz w:val="24"/>
          <w:szCs w:val="24"/>
          <w:lang w:val="fr-CA"/>
        </w:rPr>
        <w:t>.</w:t>
      </w:r>
    </w:p>
    <w:p w14:paraId="4919704E" w14:textId="77777777" w:rsidR="000537B2" w:rsidRPr="0039586D" w:rsidRDefault="000537B2" w:rsidP="005D0394">
      <w:pPr>
        <w:pStyle w:val="ListParagraph"/>
        <w:tabs>
          <w:tab w:val="left" w:pos="450"/>
        </w:tabs>
        <w:ind w:left="0"/>
        <w:jc w:val="both"/>
        <w:rPr>
          <w:rFonts w:ascii="Times New Roman" w:hAnsi="Times New Roman"/>
          <w:bCs w:val="0"/>
          <w:sz w:val="24"/>
          <w:szCs w:val="24"/>
          <w:lang w:val="fr-CA"/>
        </w:rPr>
      </w:pPr>
    </w:p>
    <w:p w14:paraId="6FF64290" w14:textId="489CB39C" w:rsidR="002E2AAC" w:rsidRPr="0039586D" w:rsidRDefault="0097062A"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lastRenderedPageBreak/>
        <w:t>Toutefois</w:t>
      </w:r>
      <w:r w:rsidR="002E2AAC" w:rsidRPr="0039586D">
        <w:rPr>
          <w:rFonts w:ascii="Times New Roman" w:hAnsi="Times New Roman"/>
          <w:bCs w:val="0"/>
          <w:sz w:val="24"/>
          <w:szCs w:val="24"/>
          <w:lang w:val="fr-CA"/>
        </w:rPr>
        <w:t xml:space="preserve">, </w:t>
      </w:r>
      <w:r w:rsidR="006D085D">
        <w:rPr>
          <w:rFonts w:ascii="Times New Roman" w:hAnsi="Times New Roman"/>
          <w:bCs w:val="0"/>
          <w:sz w:val="24"/>
          <w:szCs w:val="24"/>
          <w:lang w:val="fr-CA"/>
        </w:rPr>
        <w:t>les bureaux nationaux de statistique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des </w:t>
      </w:r>
      <w:r w:rsidR="006D085D">
        <w:rPr>
          <w:rFonts w:ascii="Times New Roman" w:hAnsi="Times New Roman"/>
          <w:bCs w:val="0"/>
          <w:sz w:val="24"/>
          <w:szCs w:val="24"/>
          <w:lang w:val="fr-CA"/>
        </w:rPr>
        <w:t>pays en développement</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présentent souvent des déficiences sur le plan des capacités ainsi que du financement, et ces déficiences s’étendent aux producteurs et aux utilisateurs de données d’autres instances de l’administration gouvernementale, de l’enseignement et de la recherche, de la société civile et du secteur privé</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Le suivi d’un nouvel ensemble d’</w:t>
      </w:r>
      <w:r w:rsidR="00F93601">
        <w:rPr>
          <w:rFonts w:ascii="Times New Roman" w:hAnsi="Times New Roman"/>
          <w:bCs w:val="0"/>
          <w:sz w:val="24"/>
          <w:szCs w:val="24"/>
          <w:lang w:val="fr-CA"/>
        </w:rPr>
        <w:t>objectifs de développement durable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ne sera pas </w:t>
      </w:r>
      <w:r w:rsidR="002E2AAC" w:rsidRPr="0039586D">
        <w:rPr>
          <w:rFonts w:ascii="Times New Roman" w:hAnsi="Times New Roman"/>
          <w:bCs w:val="0"/>
          <w:sz w:val="24"/>
          <w:szCs w:val="24"/>
          <w:lang w:val="fr-CA"/>
        </w:rPr>
        <w:t xml:space="preserve">possible </w:t>
      </w:r>
      <w:r>
        <w:rPr>
          <w:rFonts w:ascii="Times New Roman" w:hAnsi="Times New Roman"/>
          <w:bCs w:val="0"/>
          <w:sz w:val="24"/>
          <w:szCs w:val="24"/>
          <w:lang w:val="fr-CA"/>
        </w:rPr>
        <w:t>sans des investissements nouveaux et soutenus dans l’établissement de systèmes nationaux de statistique résilients et dans les capacités à tous les niveaux</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en se concentrant sur l’intégration des formes de données existantes et nouvelles</w:t>
      </w:r>
      <w:r w:rsidR="002E2AAC" w:rsidRPr="0039586D">
        <w:rPr>
          <w:rFonts w:ascii="Times New Roman" w:hAnsi="Times New Roman"/>
          <w:bCs w:val="0"/>
          <w:sz w:val="24"/>
          <w:szCs w:val="24"/>
          <w:lang w:val="fr-CA"/>
        </w:rPr>
        <w:t>.</w:t>
      </w:r>
    </w:p>
    <w:p w14:paraId="55649389" w14:textId="77777777" w:rsidR="000537B2" w:rsidRPr="0039586D" w:rsidRDefault="000537B2" w:rsidP="005D0394">
      <w:pPr>
        <w:pStyle w:val="ListParagraph"/>
        <w:tabs>
          <w:tab w:val="left" w:pos="450"/>
        </w:tabs>
        <w:ind w:left="0"/>
        <w:jc w:val="both"/>
        <w:rPr>
          <w:rFonts w:ascii="Times New Roman" w:hAnsi="Times New Roman"/>
          <w:bCs w:val="0"/>
          <w:sz w:val="24"/>
          <w:szCs w:val="24"/>
          <w:lang w:val="fr-CA"/>
        </w:rPr>
      </w:pPr>
    </w:p>
    <w:p w14:paraId="0E7CC71D" w14:textId="1BB600A9" w:rsidR="002E2AAC" w:rsidRPr="0039586D" w:rsidRDefault="000537B2" w:rsidP="005D0394">
      <w:pPr>
        <w:tabs>
          <w:tab w:val="left" w:pos="450"/>
        </w:tabs>
        <w:spacing w:after="240" w:line="276" w:lineRule="auto"/>
        <w:jc w:val="both"/>
        <w:rPr>
          <w:rFonts w:ascii="Times New Roman" w:eastAsia="Arial" w:hAnsi="Times New Roman"/>
          <w:bCs w:val="0"/>
          <w:sz w:val="22"/>
          <w:szCs w:val="22"/>
          <w:lang w:val="fr-CA"/>
        </w:rPr>
      </w:pPr>
      <w:r w:rsidRPr="0039586D">
        <w:rPr>
          <w:rFonts w:ascii="Times New Roman" w:hAnsi="Times New Roman"/>
          <w:b/>
          <w:bCs w:val="0"/>
          <w:sz w:val="24"/>
          <w:szCs w:val="24"/>
          <w:lang w:val="fr-CA"/>
        </w:rPr>
        <w:t>B</w:t>
      </w:r>
      <w:r w:rsidR="002E2AAC" w:rsidRPr="0039586D">
        <w:rPr>
          <w:rFonts w:ascii="Times New Roman" w:hAnsi="Times New Roman"/>
          <w:b/>
          <w:bCs w:val="0"/>
          <w:sz w:val="24"/>
          <w:szCs w:val="24"/>
          <w:lang w:val="fr-CA"/>
        </w:rPr>
        <w:t>.</w:t>
      </w:r>
      <w:r w:rsidR="002E2AAC" w:rsidRPr="0039586D">
        <w:rPr>
          <w:rFonts w:ascii="Times New Roman" w:hAnsi="Times New Roman"/>
          <w:b/>
          <w:bCs w:val="0"/>
          <w:sz w:val="24"/>
          <w:szCs w:val="24"/>
          <w:lang w:val="fr-CA"/>
        </w:rPr>
        <w:tab/>
      </w:r>
      <w:r w:rsidR="0097062A">
        <w:rPr>
          <w:rFonts w:ascii="Times New Roman" w:hAnsi="Times New Roman"/>
          <w:b/>
          <w:bCs w:val="0"/>
          <w:sz w:val="24"/>
          <w:szCs w:val="24"/>
          <w:lang w:val="fr-CA"/>
        </w:rPr>
        <w:t xml:space="preserve">La fracture numérique des mégadonnées </w:t>
      </w:r>
    </w:p>
    <w:p w14:paraId="63EF5CEE" w14:textId="5D4F08D9" w:rsidR="000537B2" w:rsidRPr="0039586D" w:rsidRDefault="002E2AAC" w:rsidP="005D0394">
      <w:pPr>
        <w:pStyle w:val="ListParagraph"/>
        <w:numPr>
          <w:ilvl w:val="0"/>
          <w:numId w:val="7"/>
        </w:numPr>
        <w:tabs>
          <w:tab w:val="left" w:pos="450"/>
        </w:tabs>
        <w:ind w:left="0" w:firstLine="0"/>
        <w:jc w:val="both"/>
        <w:rPr>
          <w:rFonts w:ascii="Times New Roman" w:hAnsi="Times New Roman"/>
          <w:bCs w:val="0"/>
          <w:sz w:val="24"/>
          <w:szCs w:val="24"/>
          <w:lang w:val="fr-CA"/>
        </w:rPr>
      </w:pPr>
      <w:r w:rsidRPr="0039586D">
        <w:rPr>
          <w:rFonts w:ascii="Times New Roman" w:hAnsi="Times New Roman"/>
          <w:bCs w:val="0"/>
          <w:sz w:val="24"/>
          <w:szCs w:val="24"/>
          <w:lang w:val="fr-CA"/>
        </w:rPr>
        <w:t>Le</w:t>
      </w:r>
      <w:r w:rsidR="00C61983">
        <w:rPr>
          <w:rFonts w:ascii="Times New Roman" w:hAnsi="Times New Roman"/>
          <w:bCs w:val="0"/>
          <w:sz w:val="24"/>
          <w:szCs w:val="24"/>
          <w:lang w:val="fr-CA"/>
        </w:rPr>
        <w:t xml:space="preserve">s pays les moins avancés </w:t>
      </w:r>
      <w:r w:rsidR="003161DB">
        <w:rPr>
          <w:rFonts w:ascii="Times New Roman" w:hAnsi="Times New Roman"/>
          <w:bCs w:val="0"/>
          <w:sz w:val="24"/>
          <w:szCs w:val="24"/>
          <w:lang w:val="fr-CA"/>
        </w:rPr>
        <w:t>possèdent rarement l’infrastructure et les ressources nécessaires pour produire et traiter les mégadonnées et pour en tirer parti. Les pays pauvres ont un accès limité aux technologies modernes liées aux mégadonnées, notamment à la superinformatique, aux centres de données, aux services à large bande et à l’internet, dont la présence est loin d’être aussi généralisée que dans les pays riches</w:t>
      </w:r>
      <w:r w:rsidRPr="0039586D">
        <w:rPr>
          <w:rFonts w:ascii="Times New Roman" w:hAnsi="Times New Roman"/>
          <w:bCs w:val="0"/>
          <w:sz w:val="24"/>
          <w:szCs w:val="24"/>
          <w:lang w:val="fr-CA"/>
        </w:rPr>
        <w:t xml:space="preserve">. </w:t>
      </w:r>
      <w:r w:rsidR="003161DB">
        <w:rPr>
          <w:rFonts w:ascii="Times New Roman" w:hAnsi="Times New Roman"/>
          <w:bCs w:val="0"/>
          <w:sz w:val="24"/>
          <w:szCs w:val="24"/>
          <w:lang w:val="fr-CA"/>
        </w:rPr>
        <w:t>La fracture numérique risque donc fort de s’étendre au domaine des mégadonnées, ce qui aurait pour effet d’accroître encore le retard des pays pauvres</w:t>
      </w:r>
      <w:r w:rsidRPr="0039586D">
        <w:rPr>
          <w:rFonts w:ascii="Times New Roman" w:hAnsi="Times New Roman"/>
          <w:bCs w:val="0"/>
          <w:sz w:val="24"/>
          <w:szCs w:val="24"/>
          <w:lang w:val="fr-CA"/>
        </w:rPr>
        <w:t>.</w:t>
      </w:r>
    </w:p>
    <w:p w14:paraId="70CCF58B" w14:textId="77777777" w:rsidR="002E2AAC" w:rsidRPr="0039586D" w:rsidRDefault="002E2AAC" w:rsidP="005D0394">
      <w:pPr>
        <w:pStyle w:val="ListParagraph"/>
        <w:tabs>
          <w:tab w:val="left" w:pos="450"/>
        </w:tabs>
        <w:ind w:left="0"/>
        <w:jc w:val="both"/>
        <w:rPr>
          <w:rFonts w:ascii="Times New Roman" w:hAnsi="Times New Roman"/>
          <w:bCs w:val="0"/>
          <w:sz w:val="24"/>
          <w:szCs w:val="24"/>
          <w:lang w:val="fr-CA"/>
        </w:rPr>
      </w:pPr>
      <w:r w:rsidRPr="0039586D">
        <w:rPr>
          <w:rFonts w:ascii="Times New Roman" w:hAnsi="Times New Roman"/>
          <w:bCs w:val="0"/>
          <w:sz w:val="24"/>
          <w:szCs w:val="24"/>
          <w:lang w:val="fr-CA"/>
        </w:rPr>
        <w:t xml:space="preserve"> </w:t>
      </w:r>
    </w:p>
    <w:p w14:paraId="01F4C299" w14:textId="1F5A35BD" w:rsidR="002E2AAC" w:rsidRPr="0039586D" w:rsidRDefault="003161DB"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On entend par fracture numérique l’écart qui sépare les groupes de population et les régions qui ont accès aux technologies de l’information et des communications modernes et ceux qui n’y ont pas accès ou qui n’y ont qu’un accès limité</w:t>
      </w:r>
      <w:r w:rsidR="002E2AAC" w:rsidRPr="0039586D">
        <w:rPr>
          <w:rFonts w:ascii="Times New Roman" w:hAnsi="Times New Roman"/>
          <w:bCs w:val="0"/>
          <w:sz w:val="24"/>
          <w:szCs w:val="24"/>
          <w:lang w:val="fr-CA"/>
        </w:rPr>
        <w:t xml:space="preserve">. </w:t>
      </w:r>
      <w:r w:rsidR="00FC470C">
        <w:rPr>
          <w:rFonts w:ascii="Times New Roman" w:hAnsi="Times New Roman"/>
          <w:bCs w:val="0"/>
          <w:sz w:val="24"/>
          <w:szCs w:val="24"/>
          <w:lang w:val="fr-CA"/>
        </w:rPr>
        <w:t>Ceci est particulièrement marqué dans le domaine du genre où l’accès aux technologies modernes et la sophistication de leur utilisation pour générer des mégadonnées, tels que la téléphonie mobile et les médias sociaux, sont affectés par les normes culturelles et sociales</w:t>
      </w:r>
      <w:r w:rsidR="002E2AAC" w:rsidRPr="0039586D">
        <w:rPr>
          <w:rFonts w:ascii="Times New Roman" w:hAnsi="Times New Roman"/>
          <w:bCs w:val="0"/>
          <w:sz w:val="24"/>
          <w:szCs w:val="24"/>
          <w:lang w:val="fr-CA"/>
        </w:rPr>
        <w:t xml:space="preserve">. </w:t>
      </w:r>
      <w:r w:rsidR="00FC470C">
        <w:rPr>
          <w:rFonts w:ascii="Times New Roman" w:hAnsi="Times New Roman"/>
          <w:bCs w:val="0"/>
          <w:sz w:val="24"/>
          <w:szCs w:val="24"/>
          <w:lang w:val="fr-CA"/>
        </w:rPr>
        <w:t>Il peut de même exister une fracture entre milieu rural et milieu urbain, provenant de ce que les zones urbaines sont mieux desservies par l’infrastructure que les zones rurales</w:t>
      </w:r>
      <w:r w:rsidR="002E2AAC" w:rsidRPr="0039586D">
        <w:rPr>
          <w:rFonts w:ascii="Times New Roman" w:hAnsi="Times New Roman"/>
          <w:bCs w:val="0"/>
          <w:sz w:val="24"/>
          <w:szCs w:val="24"/>
          <w:lang w:val="fr-CA"/>
        </w:rPr>
        <w:t xml:space="preserve">. </w:t>
      </w:r>
      <w:r w:rsidR="00FC470C">
        <w:rPr>
          <w:rFonts w:ascii="Times New Roman" w:hAnsi="Times New Roman"/>
          <w:bCs w:val="0"/>
          <w:sz w:val="24"/>
          <w:szCs w:val="24"/>
          <w:lang w:val="fr-CA"/>
        </w:rPr>
        <w:t xml:space="preserve">Les niveaux d’éducation et de revenu </w:t>
      </w:r>
      <w:r w:rsidR="00E526CB">
        <w:rPr>
          <w:rFonts w:ascii="Times New Roman" w:hAnsi="Times New Roman"/>
          <w:bCs w:val="0"/>
          <w:sz w:val="24"/>
          <w:szCs w:val="24"/>
          <w:lang w:val="fr-CA"/>
        </w:rPr>
        <w:t>peuvent également constituer des facteurs de différenciation</w:t>
      </w:r>
      <w:r w:rsidR="002E2AAC" w:rsidRPr="0039586D">
        <w:rPr>
          <w:rFonts w:ascii="Times New Roman" w:hAnsi="Times New Roman"/>
          <w:bCs w:val="0"/>
          <w:sz w:val="24"/>
          <w:szCs w:val="24"/>
          <w:lang w:val="fr-CA"/>
        </w:rPr>
        <w:t xml:space="preserve">, </w:t>
      </w:r>
      <w:r w:rsidR="00E526CB">
        <w:rPr>
          <w:rFonts w:ascii="Times New Roman" w:hAnsi="Times New Roman"/>
          <w:bCs w:val="0"/>
          <w:sz w:val="24"/>
          <w:szCs w:val="24"/>
          <w:lang w:val="fr-CA"/>
        </w:rPr>
        <w:t>les groupes plus instruits et à revenus supérieurs étant plus actifs dans les médias sociaux que les groupes à bas revenu qui n’ont pas les moyens d’accéder aux technologies nouvelles et à l’internet qui sont relativement coûteux</w:t>
      </w:r>
      <w:r w:rsidR="002E2AAC" w:rsidRPr="0039586D">
        <w:rPr>
          <w:rFonts w:ascii="Times New Roman" w:hAnsi="Times New Roman"/>
          <w:bCs w:val="0"/>
          <w:sz w:val="24"/>
          <w:szCs w:val="24"/>
          <w:lang w:val="fr-CA"/>
        </w:rPr>
        <w:t xml:space="preserve">. </w:t>
      </w:r>
      <w:r w:rsidR="00FC470C">
        <w:rPr>
          <w:rFonts w:ascii="Times New Roman" w:hAnsi="Times New Roman"/>
          <w:bCs w:val="0"/>
          <w:sz w:val="24"/>
          <w:szCs w:val="24"/>
          <w:lang w:val="fr-CA"/>
        </w:rPr>
        <w:t>Ces disparités soulèvent des questions pleinement justifiées sur la représentativité des mégadonnées disponibles</w:t>
      </w:r>
      <w:r w:rsidR="00E526CB">
        <w:rPr>
          <w:rFonts w:ascii="Times New Roman" w:hAnsi="Times New Roman"/>
          <w:bCs w:val="0"/>
          <w:sz w:val="24"/>
          <w:szCs w:val="24"/>
          <w:lang w:val="fr-CA"/>
        </w:rPr>
        <w:t>, mais elles offrent également la possibilité de faire usage des mégadonnées en tant qu’instrument pour combler de tels écarts</w:t>
      </w:r>
      <w:r w:rsidR="002E2AAC" w:rsidRPr="0039586D">
        <w:rPr>
          <w:rFonts w:ascii="Times New Roman" w:hAnsi="Times New Roman"/>
          <w:bCs w:val="0"/>
          <w:sz w:val="24"/>
          <w:szCs w:val="24"/>
          <w:lang w:val="fr-CA"/>
        </w:rPr>
        <w:t>.</w:t>
      </w:r>
    </w:p>
    <w:p w14:paraId="25DA06AE" w14:textId="77777777" w:rsidR="000537B2" w:rsidRPr="0039586D" w:rsidRDefault="000537B2" w:rsidP="005D0394">
      <w:pPr>
        <w:pStyle w:val="ListParagraph"/>
        <w:tabs>
          <w:tab w:val="left" w:pos="450"/>
        </w:tabs>
        <w:ind w:left="0"/>
        <w:jc w:val="both"/>
        <w:rPr>
          <w:rFonts w:ascii="Times New Roman" w:hAnsi="Times New Roman"/>
          <w:bCs w:val="0"/>
          <w:sz w:val="24"/>
          <w:szCs w:val="24"/>
          <w:lang w:val="fr-CA"/>
        </w:rPr>
      </w:pPr>
    </w:p>
    <w:p w14:paraId="383F034D" w14:textId="341FBC73" w:rsidR="002E2AAC" w:rsidRPr="0039586D" w:rsidRDefault="000537B2" w:rsidP="005D0394">
      <w:pPr>
        <w:keepNext/>
        <w:tabs>
          <w:tab w:val="left" w:pos="450"/>
        </w:tabs>
        <w:spacing w:after="240" w:line="276" w:lineRule="auto"/>
        <w:jc w:val="both"/>
        <w:rPr>
          <w:rFonts w:ascii="Times New Roman" w:eastAsia="Arial" w:hAnsi="Times New Roman"/>
          <w:bCs w:val="0"/>
          <w:sz w:val="22"/>
          <w:szCs w:val="22"/>
          <w:lang w:val="fr-CA"/>
        </w:rPr>
      </w:pPr>
      <w:r w:rsidRPr="0039586D">
        <w:rPr>
          <w:rFonts w:ascii="Times New Roman" w:hAnsi="Times New Roman"/>
          <w:b/>
          <w:bCs w:val="0"/>
          <w:sz w:val="24"/>
          <w:szCs w:val="24"/>
          <w:lang w:val="fr-CA"/>
        </w:rPr>
        <w:t>C</w:t>
      </w:r>
      <w:r w:rsidR="00810366">
        <w:rPr>
          <w:rFonts w:ascii="Times New Roman" w:hAnsi="Times New Roman"/>
          <w:b/>
          <w:bCs w:val="0"/>
          <w:sz w:val="24"/>
          <w:szCs w:val="24"/>
          <w:lang w:val="fr-CA"/>
        </w:rPr>
        <w:t>.</w:t>
      </w:r>
      <w:r w:rsidR="00810366">
        <w:rPr>
          <w:rFonts w:ascii="Times New Roman" w:hAnsi="Times New Roman"/>
          <w:b/>
          <w:bCs w:val="0"/>
          <w:sz w:val="24"/>
          <w:szCs w:val="24"/>
          <w:lang w:val="fr-CA"/>
        </w:rPr>
        <w:tab/>
        <w:t xml:space="preserve">Partenariats clés pour les nouvelles fonctions essentielles de l’opérationnalisation des mégadonnées </w:t>
      </w:r>
    </w:p>
    <w:p w14:paraId="646E7364" w14:textId="7DBDFE4F" w:rsidR="00EF5872" w:rsidRPr="0039586D" w:rsidRDefault="00A030C5"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La mesure des progrès de la réalisation des </w:t>
      </w:r>
      <w:r w:rsidR="00F93601">
        <w:rPr>
          <w:rFonts w:ascii="Times New Roman" w:hAnsi="Times New Roman"/>
          <w:bCs w:val="0"/>
          <w:sz w:val="24"/>
          <w:szCs w:val="24"/>
          <w:lang w:val="fr-CA"/>
        </w:rPr>
        <w:t>objectifs de développement durable</w:t>
      </w:r>
      <w:r w:rsidR="00E15B1A" w:rsidRPr="0039586D">
        <w:rPr>
          <w:rFonts w:ascii="Times New Roman" w:hAnsi="Times New Roman"/>
          <w:bCs w:val="0"/>
          <w:sz w:val="24"/>
          <w:szCs w:val="24"/>
          <w:lang w:val="fr-CA"/>
        </w:rPr>
        <w:t xml:space="preserve"> </w:t>
      </w:r>
      <w:r>
        <w:rPr>
          <w:rFonts w:ascii="Times New Roman" w:hAnsi="Times New Roman"/>
          <w:bCs w:val="0"/>
          <w:sz w:val="24"/>
          <w:szCs w:val="24"/>
          <w:lang w:val="fr-CA"/>
        </w:rPr>
        <w:t>exigera un flux constant de données de haute quali</w:t>
      </w:r>
      <w:r w:rsidR="00810366">
        <w:rPr>
          <w:rFonts w:ascii="Times New Roman" w:hAnsi="Times New Roman"/>
          <w:bCs w:val="0"/>
          <w:sz w:val="24"/>
          <w:szCs w:val="24"/>
          <w:lang w:val="fr-CA"/>
        </w:rPr>
        <w:t>t</w:t>
      </w:r>
      <w:r>
        <w:rPr>
          <w:rFonts w:ascii="Times New Roman" w:hAnsi="Times New Roman"/>
          <w:bCs w:val="0"/>
          <w:sz w:val="24"/>
          <w:szCs w:val="24"/>
          <w:lang w:val="fr-CA"/>
        </w:rPr>
        <w:t>é, désagrégées, opportunes, faisant autorité et accessibles</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Par l’entremise de la Commission de statistique, le système des Nations Unies contribue au partage d’ensemble de données statistiques et de mégadonnées et s’emploie à combler les principaux écarts en matière d’accès aux données et d’utilisation des données pour le développement durable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Le système des Nations Unies </w:t>
      </w:r>
      <w:r w:rsidR="00001443">
        <w:rPr>
          <w:rFonts w:ascii="Times New Roman" w:hAnsi="Times New Roman"/>
          <w:bCs w:val="0"/>
          <w:sz w:val="24"/>
          <w:szCs w:val="24"/>
          <w:lang w:val="fr-CA"/>
        </w:rPr>
        <w:t>exerce également son leadership et son pouvoir de mobilisation établi de longue date pour rassembler les pouvoirs publics, le secteur privé, les organisations de la société civile, les médias et les institutions d’enseignement et de recherche afin de faire en sorte que les données soient mises au service du développement durable</w:t>
      </w:r>
      <w:r w:rsidR="002E2AAC" w:rsidRPr="0039586D">
        <w:rPr>
          <w:rFonts w:ascii="Times New Roman" w:hAnsi="Times New Roman"/>
          <w:bCs w:val="0"/>
          <w:sz w:val="24"/>
          <w:szCs w:val="24"/>
          <w:lang w:val="fr-CA"/>
        </w:rPr>
        <w:t xml:space="preserve">. </w:t>
      </w:r>
    </w:p>
    <w:p w14:paraId="7C4DBC09" w14:textId="77777777" w:rsidR="00E15B1A" w:rsidRPr="0039586D" w:rsidRDefault="00E15B1A" w:rsidP="005D0394">
      <w:pPr>
        <w:pStyle w:val="ListParagraph"/>
        <w:tabs>
          <w:tab w:val="left" w:pos="450"/>
        </w:tabs>
        <w:ind w:left="0"/>
        <w:jc w:val="both"/>
        <w:rPr>
          <w:rFonts w:ascii="Times New Roman" w:hAnsi="Times New Roman"/>
          <w:bCs w:val="0"/>
          <w:sz w:val="24"/>
          <w:szCs w:val="24"/>
          <w:lang w:val="fr-CA"/>
        </w:rPr>
      </w:pPr>
    </w:p>
    <w:p w14:paraId="4D339703" w14:textId="18DC12C4" w:rsidR="002E2AAC" w:rsidRPr="0039586D" w:rsidRDefault="00816DE7"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L’</w:t>
      </w:r>
      <w:r w:rsidR="00F4628B">
        <w:rPr>
          <w:rFonts w:ascii="Times New Roman" w:hAnsi="Times New Roman"/>
          <w:bCs w:val="0"/>
          <w:sz w:val="24"/>
          <w:szCs w:val="24"/>
          <w:lang w:val="fr-CA"/>
        </w:rPr>
        <w:t xml:space="preserve">UNICEF examine actuellement les possibilités d’utiliser les données financières et les données d’entreprise de </w:t>
      </w:r>
      <w:r w:rsidR="002E2AAC" w:rsidRPr="0039586D">
        <w:rPr>
          <w:rFonts w:ascii="Times New Roman" w:hAnsi="Times New Roman"/>
          <w:bCs w:val="0"/>
          <w:sz w:val="24"/>
          <w:szCs w:val="24"/>
          <w:lang w:val="fr-CA"/>
        </w:rPr>
        <w:t>Bloomberg L.</w:t>
      </w:r>
      <w:r w:rsidR="00EF5872" w:rsidRPr="0039586D">
        <w:rPr>
          <w:rFonts w:ascii="Times New Roman" w:hAnsi="Times New Roman"/>
          <w:bCs w:val="0"/>
          <w:sz w:val="24"/>
          <w:szCs w:val="24"/>
          <w:lang w:val="fr-CA"/>
        </w:rPr>
        <w:t>P</w:t>
      </w:r>
      <w:r w:rsidR="002E2AAC" w:rsidRPr="0039586D">
        <w:rPr>
          <w:rFonts w:ascii="Times New Roman" w:hAnsi="Times New Roman"/>
          <w:bCs w:val="0"/>
          <w:sz w:val="24"/>
          <w:szCs w:val="24"/>
          <w:lang w:val="fr-CA"/>
        </w:rPr>
        <w:t xml:space="preserve">. </w:t>
      </w:r>
      <w:r w:rsidR="00F4628B">
        <w:rPr>
          <w:rFonts w:ascii="Times New Roman" w:hAnsi="Times New Roman"/>
          <w:bCs w:val="0"/>
          <w:sz w:val="24"/>
          <w:szCs w:val="24"/>
          <w:lang w:val="fr-CA"/>
        </w:rPr>
        <w:t xml:space="preserve">pour combler les manques de données relatives aux enfants dans plusieurs domaines </w:t>
      </w:r>
      <w:r w:rsidR="002E2AAC" w:rsidRPr="0039586D">
        <w:rPr>
          <w:rFonts w:ascii="Times New Roman" w:hAnsi="Times New Roman"/>
          <w:bCs w:val="0"/>
          <w:sz w:val="24"/>
          <w:szCs w:val="24"/>
          <w:lang w:val="fr-CA"/>
        </w:rPr>
        <w:t>(</w:t>
      </w:r>
      <w:r w:rsidR="00F4628B">
        <w:rPr>
          <w:rFonts w:ascii="Times New Roman" w:hAnsi="Times New Roman"/>
          <w:bCs w:val="0"/>
          <w:sz w:val="24"/>
          <w:szCs w:val="24"/>
          <w:lang w:val="fr-CA"/>
        </w:rPr>
        <w:t xml:space="preserve">tels que la pauvreté, la responsabilité sociale des entreprises, les envois de fonds, l’analyse des sentiments sur les nouvelles en ligne, </w:t>
      </w:r>
      <w:r w:rsidR="001F689B" w:rsidRPr="0039586D">
        <w:rPr>
          <w:rFonts w:ascii="Times New Roman" w:hAnsi="Times New Roman"/>
          <w:bCs w:val="0"/>
          <w:sz w:val="24"/>
          <w:szCs w:val="24"/>
          <w:lang w:val="fr-CA"/>
        </w:rPr>
        <w:t>etc.</w:t>
      </w:r>
      <w:r w:rsidR="002E2AAC" w:rsidRPr="0039586D">
        <w:rPr>
          <w:rFonts w:ascii="Times New Roman" w:hAnsi="Times New Roman"/>
          <w:bCs w:val="0"/>
          <w:sz w:val="24"/>
          <w:szCs w:val="24"/>
          <w:lang w:val="fr-CA"/>
        </w:rPr>
        <w:t xml:space="preserve">). </w:t>
      </w:r>
      <w:r w:rsidR="00F4628B">
        <w:rPr>
          <w:rFonts w:ascii="Times New Roman" w:hAnsi="Times New Roman"/>
          <w:bCs w:val="0"/>
          <w:sz w:val="24"/>
          <w:szCs w:val="24"/>
          <w:lang w:val="fr-CA"/>
        </w:rPr>
        <w:t xml:space="preserve">Il collabore également avec des </w:t>
      </w:r>
      <w:r w:rsidR="00F4628B">
        <w:rPr>
          <w:rFonts w:ascii="Times New Roman" w:hAnsi="Times New Roman"/>
          <w:bCs w:val="0"/>
          <w:sz w:val="24"/>
          <w:szCs w:val="24"/>
          <w:lang w:val="fr-CA"/>
        </w:rPr>
        <w:lastRenderedPageBreak/>
        <w:t xml:space="preserve">fournisseurs de services de réseaux mobiles au </w:t>
      </w:r>
      <w:r w:rsidR="002E2AAC" w:rsidRPr="0039586D">
        <w:rPr>
          <w:rFonts w:ascii="Times New Roman" w:hAnsi="Times New Roman"/>
          <w:bCs w:val="0"/>
          <w:sz w:val="24"/>
          <w:szCs w:val="24"/>
          <w:lang w:val="fr-CA"/>
        </w:rPr>
        <w:t>Br</w:t>
      </w:r>
      <w:r w:rsidR="00F4628B">
        <w:rPr>
          <w:rFonts w:ascii="Times New Roman" w:hAnsi="Times New Roman"/>
          <w:bCs w:val="0"/>
          <w:sz w:val="24"/>
          <w:szCs w:val="24"/>
          <w:lang w:val="fr-CA"/>
        </w:rPr>
        <w:t>és</w:t>
      </w:r>
      <w:r w:rsidR="002E2AAC" w:rsidRPr="0039586D">
        <w:rPr>
          <w:rFonts w:ascii="Times New Roman" w:hAnsi="Times New Roman"/>
          <w:bCs w:val="0"/>
          <w:sz w:val="24"/>
          <w:szCs w:val="24"/>
          <w:lang w:val="fr-CA"/>
        </w:rPr>
        <w:t xml:space="preserve">il </w:t>
      </w:r>
      <w:r w:rsidR="00F4628B">
        <w:rPr>
          <w:rFonts w:ascii="Times New Roman" w:hAnsi="Times New Roman"/>
          <w:bCs w:val="0"/>
          <w:sz w:val="24"/>
          <w:szCs w:val="24"/>
          <w:lang w:val="fr-CA"/>
        </w:rPr>
        <w:t xml:space="preserve">pour exploiter des données de superposition qui indiquent les zones critiques d’infection par le virus </w:t>
      </w:r>
      <w:r w:rsidR="002E2AAC" w:rsidRPr="0039586D">
        <w:rPr>
          <w:rFonts w:ascii="Times New Roman" w:hAnsi="Times New Roman"/>
          <w:bCs w:val="0"/>
          <w:sz w:val="24"/>
          <w:szCs w:val="24"/>
          <w:lang w:val="fr-CA"/>
        </w:rPr>
        <w:t xml:space="preserve">Zika </w:t>
      </w:r>
      <w:r w:rsidR="00F4628B">
        <w:rPr>
          <w:rFonts w:ascii="Times New Roman" w:hAnsi="Times New Roman"/>
          <w:bCs w:val="0"/>
          <w:sz w:val="24"/>
          <w:szCs w:val="24"/>
          <w:lang w:val="fr-CA"/>
        </w:rPr>
        <w:t xml:space="preserve">et les zones de propagation </w:t>
      </w:r>
      <w:r w:rsidR="002E2AAC" w:rsidRPr="0039586D">
        <w:rPr>
          <w:rFonts w:ascii="Times New Roman" w:hAnsi="Times New Roman"/>
          <w:bCs w:val="0"/>
          <w:sz w:val="24"/>
          <w:szCs w:val="24"/>
          <w:lang w:val="fr-CA"/>
        </w:rPr>
        <w:t>possible</w:t>
      </w:r>
      <w:r w:rsidR="00F4628B">
        <w:rPr>
          <w:rFonts w:ascii="Times New Roman" w:hAnsi="Times New Roman"/>
          <w:bCs w:val="0"/>
          <w:sz w:val="24"/>
          <w:szCs w:val="24"/>
          <w:lang w:val="fr-CA"/>
        </w:rPr>
        <w:t>s</w:t>
      </w:r>
      <w:r w:rsidR="002E2AAC" w:rsidRPr="0039586D">
        <w:rPr>
          <w:rFonts w:ascii="Times New Roman" w:hAnsi="Times New Roman"/>
          <w:bCs w:val="0"/>
          <w:sz w:val="24"/>
          <w:szCs w:val="24"/>
          <w:lang w:val="fr-CA"/>
        </w:rPr>
        <w:t xml:space="preserve"> </w:t>
      </w:r>
      <w:r w:rsidR="00F4628B">
        <w:rPr>
          <w:rFonts w:ascii="Times New Roman" w:hAnsi="Times New Roman"/>
          <w:bCs w:val="0"/>
          <w:sz w:val="24"/>
          <w:szCs w:val="24"/>
          <w:lang w:val="fr-CA"/>
        </w:rPr>
        <w:t>compte tenu de la mobilité de la population. E</w:t>
      </w:r>
      <w:r w:rsidR="002E2AAC" w:rsidRPr="0039586D">
        <w:rPr>
          <w:rFonts w:ascii="Times New Roman" w:hAnsi="Times New Roman"/>
          <w:bCs w:val="0"/>
          <w:sz w:val="24"/>
          <w:szCs w:val="24"/>
          <w:lang w:val="fr-CA"/>
        </w:rPr>
        <w:t xml:space="preserve">n </w:t>
      </w:r>
      <w:r w:rsidR="00F4628B">
        <w:rPr>
          <w:rFonts w:ascii="Times New Roman" w:hAnsi="Times New Roman"/>
          <w:bCs w:val="0"/>
          <w:sz w:val="24"/>
          <w:szCs w:val="24"/>
          <w:lang w:val="fr-CA"/>
        </w:rPr>
        <w:t>outre, avec l’appui de</w:t>
      </w:r>
      <w:r w:rsidR="002E2AAC" w:rsidRPr="0039586D">
        <w:rPr>
          <w:rFonts w:ascii="Times New Roman" w:hAnsi="Times New Roman"/>
          <w:bCs w:val="0"/>
          <w:sz w:val="24"/>
          <w:szCs w:val="24"/>
          <w:lang w:val="fr-CA"/>
        </w:rPr>
        <w:t xml:space="preserve"> Google, Global Pulse </w:t>
      </w:r>
      <w:r w:rsidR="00F4628B">
        <w:rPr>
          <w:rFonts w:ascii="Times New Roman" w:hAnsi="Times New Roman"/>
          <w:bCs w:val="0"/>
          <w:sz w:val="24"/>
          <w:szCs w:val="24"/>
          <w:lang w:val="fr-CA"/>
        </w:rPr>
        <w:t>et d’autres, l’</w:t>
      </w:r>
      <w:r w:rsidR="002E2AAC" w:rsidRPr="0039586D">
        <w:rPr>
          <w:rFonts w:ascii="Times New Roman" w:hAnsi="Times New Roman"/>
          <w:bCs w:val="0"/>
          <w:sz w:val="24"/>
          <w:szCs w:val="24"/>
          <w:lang w:val="fr-CA"/>
        </w:rPr>
        <w:t xml:space="preserve">UNICEF </w:t>
      </w:r>
      <w:r w:rsidR="00F4628B">
        <w:rPr>
          <w:rFonts w:ascii="Times New Roman" w:hAnsi="Times New Roman"/>
          <w:bCs w:val="0"/>
          <w:sz w:val="24"/>
          <w:szCs w:val="24"/>
          <w:lang w:val="fr-CA"/>
        </w:rPr>
        <w:t>élabore une plateforme dite « Magic Box »</w:t>
      </w:r>
      <w:r w:rsidR="00EF5872" w:rsidRPr="0039586D">
        <w:rPr>
          <w:rFonts w:ascii="Times New Roman" w:hAnsi="Times New Roman"/>
          <w:bCs w:val="0"/>
          <w:sz w:val="24"/>
          <w:szCs w:val="24"/>
          <w:lang w:val="fr-CA"/>
        </w:rPr>
        <w:t xml:space="preserve"> </w:t>
      </w:r>
      <w:r w:rsidR="00FF3944">
        <w:rPr>
          <w:rFonts w:ascii="Times New Roman" w:hAnsi="Times New Roman"/>
          <w:bCs w:val="0"/>
          <w:sz w:val="24"/>
          <w:szCs w:val="24"/>
          <w:lang w:val="fr-CA"/>
        </w:rPr>
        <w:t>pour recueillir et analyser des informations en temps réel pouvant être utilisée en temps de crise mondiale et de chocs exogènes</w:t>
      </w:r>
      <w:r w:rsidR="002E2AAC" w:rsidRPr="0039586D">
        <w:rPr>
          <w:rFonts w:ascii="Times New Roman" w:hAnsi="Times New Roman"/>
          <w:bCs w:val="0"/>
          <w:sz w:val="24"/>
          <w:szCs w:val="24"/>
          <w:lang w:val="fr-CA"/>
        </w:rPr>
        <w:t xml:space="preserve">. </w:t>
      </w:r>
      <w:r w:rsidR="00FF3944">
        <w:rPr>
          <w:rFonts w:ascii="Times New Roman" w:hAnsi="Times New Roman"/>
          <w:bCs w:val="0"/>
          <w:sz w:val="24"/>
          <w:szCs w:val="24"/>
          <w:lang w:val="fr-CA"/>
        </w:rPr>
        <w:t>Pour être efficace, cette plateforme doit être alimentée par des informations provenant des partenaires du secteur privé</w:t>
      </w:r>
      <w:r w:rsidR="002E2AAC" w:rsidRPr="0039586D">
        <w:rPr>
          <w:rFonts w:ascii="Times New Roman" w:hAnsi="Times New Roman"/>
          <w:bCs w:val="0"/>
          <w:sz w:val="24"/>
          <w:szCs w:val="24"/>
          <w:lang w:val="fr-CA"/>
        </w:rPr>
        <w:t xml:space="preserve">. </w:t>
      </w:r>
      <w:r w:rsidR="00FF3944">
        <w:rPr>
          <w:rFonts w:ascii="Times New Roman" w:hAnsi="Times New Roman"/>
          <w:bCs w:val="0"/>
          <w:sz w:val="24"/>
          <w:szCs w:val="24"/>
          <w:lang w:val="fr-CA"/>
        </w:rPr>
        <w:t xml:space="preserve">Toutefois, malgré </w:t>
      </w:r>
      <w:r w:rsidR="00636A87">
        <w:rPr>
          <w:rFonts w:ascii="Times New Roman" w:hAnsi="Times New Roman"/>
          <w:bCs w:val="0"/>
          <w:sz w:val="24"/>
          <w:szCs w:val="24"/>
          <w:lang w:val="fr-CA"/>
        </w:rPr>
        <w:t xml:space="preserve">une sensibilisation et une expérimentation accrues en faveur de l’établissement de structures de collaboration et de communication de données, il n’y a pas vraiment </w:t>
      </w:r>
      <w:r w:rsidR="002E2AAC" w:rsidRPr="0039586D">
        <w:rPr>
          <w:rFonts w:ascii="Times New Roman" w:hAnsi="Times New Roman"/>
          <w:bCs w:val="0"/>
          <w:sz w:val="24"/>
          <w:szCs w:val="24"/>
          <w:lang w:val="fr-CA"/>
        </w:rPr>
        <w:t xml:space="preserve">consensus </w:t>
      </w:r>
      <w:r w:rsidR="00636A87">
        <w:rPr>
          <w:rFonts w:ascii="Times New Roman" w:hAnsi="Times New Roman"/>
          <w:bCs w:val="0"/>
          <w:sz w:val="24"/>
          <w:szCs w:val="24"/>
          <w:lang w:val="fr-CA"/>
        </w:rPr>
        <w:t>sur les pratiques optimales et l’on ne possède qu’une compréhension préliminaire des façons précises de partager et d’utiliser les données dans de bonnes conditions de sécurité pour l’intérêt général</w:t>
      </w:r>
      <w:r w:rsidR="002E2AAC" w:rsidRPr="0039586D">
        <w:rPr>
          <w:rFonts w:ascii="Times New Roman" w:hAnsi="Times New Roman"/>
          <w:bCs w:val="0"/>
          <w:sz w:val="24"/>
          <w:szCs w:val="24"/>
          <w:lang w:val="fr-CA"/>
        </w:rPr>
        <w:t xml:space="preserve">. </w:t>
      </w:r>
      <w:r w:rsidR="00636A87">
        <w:rPr>
          <w:rFonts w:ascii="Times New Roman" w:hAnsi="Times New Roman"/>
          <w:bCs w:val="0"/>
          <w:sz w:val="24"/>
          <w:szCs w:val="24"/>
          <w:lang w:val="fr-CA"/>
        </w:rPr>
        <w:t>En conséquence, l’</w:t>
      </w:r>
      <w:r w:rsidR="002E2AAC" w:rsidRPr="0039586D">
        <w:rPr>
          <w:rFonts w:ascii="Times New Roman" w:hAnsi="Times New Roman"/>
          <w:bCs w:val="0"/>
          <w:sz w:val="24"/>
          <w:szCs w:val="24"/>
          <w:lang w:val="fr-CA"/>
        </w:rPr>
        <w:t xml:space="preserve">UNICEF </w:t>
      </w:r>
      <w:r w:rsidR="00636A87">
        <w:rPr>
          <w:rFonts w:ascii="Times New Roman" w:hAnsi="Times New Roman"/>
          <w:bCs w:val="0"/>
          <w:sz w:val="24"/>
          <w:szCs w:val="24"/>
          <w:lang w:val="fr-CA"/>
        </w:rPr>
        <w:t xml:space="preserve">a fait équipe avec GovLab de </w:t>
      </w:r>
      <w:r w:rsidR="00EF5872" w:rsidRPr="0039586D">
        <w:rPr>
          <w:rFonts w:ascii="Times New Roman" w:hAnsi="Times New Roman"/>
          <w:bCs w:val="0"/>
          <w:sz w:val="24"/>
          <w:szCs w:val="24"/>
          <w:lang w:val="fr-CA"/>
        </w:rPr>
        <w:t xml:space="preserve">New York University </w:t>
      </w:r>
      <w:r w:rsidR="00636A87">
        <w:rPr>
          <w:rFonts w:ascii="Times New Roman" w:hAnsi="Times New Roman"/>
          <w:bCs w:val="0"/>
          <w:sz w:val="24"/>
          <w:szCs w:val="24"/>
          <w:lang w:val="fr-CA"/>
        </w:rPr>
        <w:t xml:space="preserve">pour encourager les initiatives de collaboration </w:t>
      </w:r>
      <w:r w:rsidR="005329D0">
        <w:rPr>
          <w:rFonts w:ascii="Times New Roman" w:hAnsi="Times New Roman"/>
          <w:bCs w:val="0"/>
          <w:sz w:val="24"/>
          <w:szCs w:val="24"/>
          <w:lang w:val="fr-CA"/>
        </w:rPr>
        <w:t xml:space="preserve">et la philanthropie </w:t>
      </w:r>
      <w:r w:rsidR="00636A87">
        <w:rPr>
          <w:rFonts w:ascii="Times New Roman" w:hAnsi="Times New Roman"/>
          <w:bCs w:val="0"/>
          <w:sz w:val="24"/>
          <w:szCs w:val="24"/>
          <w:lang w:val="fr-CA"/>
        </w:rPr>
        <w:t>sur les données</w:t>
      </w:r>
      <w:r w:rsidR="005329D0">
        <w:rPr>
          <w:rFonts w:ascii="Times New Roman" w:hAnsi="Times New Roman"/>
          <w:bCs w:val="0"/>
          <w:sz w:val="24"/>
          <w:szCs w:val="24"/>
          <w:lang w:val="fr-CA"/>
        </w:rPr>
        <w:t>, en particulier avec le secteur privé</w:t>
      </w:r>
      <w:r w:rsidR="002E2AAC" w:rsidRPr="0039586D">
        <w:rPr>
          <w:rFonts w:ascii="Times New Roman" w:hAnsi="Times New Roman"/>
          <w:bCs w:val="0"/>
          <w:sz w:val="24"/>
          <w:szCs w:val="24"/>
          <w:lang w:val="fr-CA"/>
        </w:rPr>
        <w:t xml:space="preserve">. </w:t>
      </w:r>
      <w:r w:rsidR="005329D0">
        <w:rPr>
          <w:rFonts w:ascii="Times New Roman" w:hAnsi="Times New Roman"/>
          <w:bCs w:val="0"/>
          <w:sz w:val="24"/>
          <w:szCs w:val="24"/>
          <w:lang w:val="fr-CA"/>
        </w:rPr>
        <w:t>Ce partenariat vise à s’inspirer d’exemples concrets de collaboration</w:t>
      </w:r>
      <w:r w:rsidR="002E2AAC" w:rsidRPr="0039586D">
        <w:rPr>
          <w:rFonts w:ascii="Times New Roman" w:hAnsi="Times New Roman"/>
          <w:bCs w:val="0"/>
          <w:sz w:val="24"/>
          <w:szCs w:val="24"/>
          <w:lang w:val="fr-CA"/>
        </w:rPr>
        <w:t xml:space="preserve"> </w:t>
      </w:r>
      <w:r w:rsidR="005329D0">
        <w:rPr>
          <w:rFonts w:ascii="Times New Roman" w:hAnsi="Times New Roman"/>
          <w:bCs w:val="0"/>
          <w:sz w:val="24"/>
          <w:szCs w:val="24"/>
          <w:lang w:val="fr-CA"/>
        </w:rPr>
        <w:t>pour renforcer les capacités, les outils, les politiques et les cadres de manière à pouvoir procéder à des partages de données fondés sur des bonnes pratiques</w:t>
      </w:r>
      <w:r w:rsidR="002E2AAC" w:rsidRPr="0039586D">
        <w:rPr>
          <w:rFonts w:ascii="Times New Roman" w:hAnsi="Times New Roman"/>
          <w:bCs w:val="0"/>
          <w:sz w:val="24"/>
          <w:szCs w:val="24"/>
          <w:lang w:val="fr-CA"/>
        </w:rPr>
        <w:t>.</w:t>
      </w:r>
    </w:p>
    <w:p w14:paraId="4F351DBD" w14:textId="77777777" w:rsidR="00EF5872" w:rsidRPr="0039586D" w:rsidRDefault="00EF5872" w:rsidP="005D0394">
      <w:pPr>
        <w:pStyle w:val="ListParagraph"/>
        <w:tabs>
          <w:tab w:val="left" w:pos="450"/>
        </w:tabs>
        <w:ind w:left="0"/>
        <w:jc w:val="both"/>
        <w:rPr>
          <w:rFonts w:ascii="Times New Roman" w:hAnsi="Times New Roman"/>
          <w:bCs w:val="0"/>
          <w:sz w:val="24"/>
          <w:szCs w:val="24"/>
          <w:lang w:val="fr-CA"/>
        </w:rPr>
      </w:pPr>
    </w:p>
    <w:p w14:paraId="43C2B8B9" w14:textId="4E463167" w:rsidR="002E2AAC" w:rsidRPr="0039586D" w:rsidRDefault="00DE1F81"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Le système des Nations Unies facilitera les partenariats visant à renforcer les capacités en matière de données au sein des pays</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Il faudra, pour ce faire, identifier les possibilités de partenariats public-privé pour tirer parti des connaissances et des capacités analytiques et pour faciliter l’accès aux données et leur utilisation</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Étant donné que l’accès aux </w:t>
      </w:r>
      <w:r w:rsidR="00725183">
        <w:rPr>
          <w:rFonts w:ascii="Times New Roman" w:hAnsi="Times New Roman"/>
          <w:bCs w:val="0"/>
          <w:sz w:val="24"/>
          <w:szCs w:val="24"/>
          <w:lang w:val="fr-CA"/>
        </w:rPr>
        <w:t xml:space="preserve">ensembles de </w:t>
      </w:r>
      <w:r>
        <w:rPr>
          <w:rFonts w:ascii="Times New Roman" w:hAnsi="Times New Roman"/>
          <w:bCs w:val="0"/>
          <w:sz w:val="24"/>
          <w:szCs w:val="24"/>
          <w:lang w:val="fr-CA"/>
        </w:rPr>
        <w:t xml:space="preserve">mégadonnées présente certaines difficultés, les fonds et programmes des Nations Unies bénéficieront de leurs </w:t>
      </w:r>
      <w:r w:rsidR="00725183">
        <w:rPr>
          <w:rFonts w:ascii="Times New Roman" w:hAnsi="Times New Roman"/>
          <w:bCs w:val="0"/>
          <w:sz w:val="24"/>
          <w:szCs w:val="24"/>
          <w:lang w:val="fr-CA"/>
        </w:rPr>
        <w:t>succès respectifs ainsi que de ceux des divers partenaires de l’Organisation pour obtenir accès aux ensembles de données</w:t>
      </w:r>
      <w:r w:rsidR="002E2AAC" w:rsidRPr="0039586D">
        <w:rPr>
          <w:rFonts w:ascii="Times New Roman" w:hAnsi="Times New Roman"/>
          <w:bCs w:val="0"/>
          <w:sz w:val="24"/>
          <w:szCs w:val="24"/>
          <w:lang w:val="fr-CA"/>
        </w:rPr>
        <w:t>.</w:t>
      </w:r>
    </w:p>
    <w:p w14:paraId="20355B9D" w14:textId="77777777" w:rsidR="00EF5872" w:rsidRPr="0039586D" w:rsidRDefault="00EF5872" w:rsidP="005D0394">
      <w:pPr>
        <w:pStyle w:val="ListParagraph"/>
        <w:tabs>
          <w:tab w:val="left" w:pos="450"/>
        </w:tabs>
        <w:ind w:left="0"/>
        <w:jc w:val="both"/>
        <w:rPr>
          <w:rFonts w:ascii="Times New Roman" w:hAnsi="Times New Roman"/>
          <w:bCs w:val="0"/>
          <w:sz w:val="24"/>
          <w:szCs w:val="24"/>
          <w:lang w:val="fr-CA"/>
        </w:rPr>
      </w:pPr>
    </w:p>
    <w:p w14:paraId="3A0857AC" w14:textId="1AC15B43" w:rsidR="002E2AAC" w:rsidRPr="0039586D" w:rsidRDefault="00725183"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E</w:t>
      </w:r>
      <w:r w:rsidR="002E2AAC" w:rsidRPr="0039586D">
        <w:rPr>
          <w:rFonts w:ascii="Times New Roman" w:hAnsi="Times New Roman"/>
          <w:bCs w:val="0"/>
          <w:sz w:val="24"/>
          <w:szCs w:val="24"/>
          <w:lang w:val="fr-CA"/>
        </w:rPr>
        <w:t xml:space="preserve">n </w:t>
      </w:r>
      <w:r w:rsidR="00B6723A">
        <w:rPr>
          <w:rFonts w:ascii="Times New Roman" w:hAnsi="Times New Roman"/>
          <w:bCs w:val="0"/>
          <w:sz w:val="24"/>
          <w:szCs w:val="24"/>
          <w:lang w:val="fr-CA"/>
        </w:rPr>
        <w:t>av</w:t>
      </w:r>
      <w:r w:rsidR="002E2AAC" w:rsidRPr="0039586D">
        <w:rPr>
          <w:rFonts w:ascii="Times New Roman" w:hAnsi="Times New Roman"/>
          <w:bCs w:val="0"/>
          <w:sz w:val="24"/>
          <w:szCs w:val="24"/>
          <w:lang w:val="fr-CA"/>
        </w:rPr>
        <w:t xml:space="preserve">ril 2015, </w:t>
      </w:r>
      <w:r w:rsidR="00B6723A">
        <w:rPr>
          <w:rFonts w:ascii="Times New Roman" w:hAnsi="Times New Roman"/>
          <w:bCs w:val="0"/>
          <w:sz w:val="24"/>
          <w:szCs w:val="24"/>
          <w:lang w:val="fr-CA"/>
        </w:rPr>
        <w:t xml:space="preserve">le </w:t>
      </w:r>
      <w:r w:rsidR="00B6723A" w:rsidRPr="00B6723A">
        <w:rPr>
          <w:rFonts w:ascii="Times New Roman" w:hAnsi="Times New Roman"/>
          <w:bCs w:val="0"/>
          <w:iCs/>
          <w:sz w:val="24"/>
          <w:szCs w:val="24"/>
          <w:lang w:val="fr-CA"/>
        </w:rPr>
        <w:t xml:space="preserve">Conseil des chefs de secrétariat des organismes des Nations </w:t>
      </w:r>
      <w:r w:rsidR="00B6723A">
        <w:rPr>
          <w:rFonts w:ascii="Times New Roman" w:hAnsi="Times New Roman"/>
          <w:bCs w:val="0"/>
          <w:iCs/>
          <w:sz w:val="24"/>
          <w:szCs w:val="24"/>
          <w:lang w:val="fr-CA"/>
        </w:rPr>
        <w:t>Unies pour la coordination (CCS</w:t>
      </w:r>
      <w:r w:rsidR="002E2AAC" w:rsidRPr="0039586D">
        <w:rPr>
          <w:rFonts w:ascii="Times New Roman" w:hAnsi="Times New Roman"/>
          <w:bCs w:val="0"/>
          <w:sz w:val="24"/>
          <w:szCs w:val="24"/>
          <w:lang w:val="fr-CA"/>
        </w:rPr>
        <w:t xml:space="preserve">) </w:t>
      </w:r>
      <w:r w:rsidR="00B6723A">
        <w:rPr>
          <w:rFonts w:ascii="Times New Roman" w:hAnsi="Times New Roman"/>
          <w:bCs w:val="0"/>
          <w:sz w:val="24"/>
          <w:szCs w:val="24"/>
          <w:lang w:val="fr-CA"/>
        </w:rPr>
        <w:t xml:space="preserve">ont adopté un </w:t>
      </w:r>
      <w:r w:rsidR="002E2AAC" w:rsidRPr="0039586D">
        <w:rPr>
          <w:rFonts w:ascii="Times New Roman" w:hAnsi="Times New Roman"/>
          <w:bCs w:val="0"/>
          <w:sz w:val="24"/>
          <w:szCs w:val="24"/>
          <w:lang w:val="fr-CA"/>
        </w:rPr>
        <w:t xml:space="preserve">programme </w:t>
      </w:r>
      <w:r w:rsidR="00B6723A">
        <w:rPr>
          <w:rFonts w:ascii="Times New Roman" w:hAnsi="Times New Roman"/>
          <w:bCs w:val="0"/>
          <w:sz w:val="24"/>
          <w:szCs w:val="24"/>
          <w:lang w:val="fr-CA"/>
        </w:rPr>
        <w:t xml:space="preserve">de travail sur la </w:t>
      </w:r>
      <w:r w:rsidR="00E95C7F">
        <w:rPr>
          <w:rFonts w:ascii="Times New Roman" w:hAnsi="Times New Roman"/>
          <w:bCs w:val="0"/>
          <w:sz w:val="24"/>
          <w:szCs w:val="24"/>
          <w:lang w:val="fr-CA"/>
        </w:rPr>
        <w:t>révolution des données, qui est conçu en tant que point de départ d’un effort d’élaboration d’une approche harmonisée du système des Nations Unies en matière de révolution des données</w:t>
      </w:r>
      <w:r w:rsidR="002E2AAC" w:rsidRPr="0039586D">
        <w:rPr>
          <w:rFonts w:ascii="Times New Roman" w:hAnsi="Times New Roman"/>
          <w:bCs w:val="0"/>
          <w:sz w:val="24"/>
          <w:szCs w:val="24"/>
          <w:lang w:val="fr-CA"/>
        </w:rPr>
        <w:t xml:space="preserve">. </w:t>
      </w:r>
      <w:r w:rsidR="00E95C7F">
        <w:rPr>
          <w:rFonts w:ascii="Times New Roman" w:hAnsi="Times New Roman"/>
          <w:bCs w:val="0"/>
          <w:sz w:val="24"/>
          <w:szCs w:val="24"/>
          <w:lang w:val="fr-CA"/>
        </w:rPr>
        <w:t xml:space="preserve">Ce </w:t>
      </w:r>
      <w:r w:rsidR="002E2AAC" w:rsidRPr="0039586D">
        <w:rPr>
          <w:rFonts w:ascii="Times New Roman" w:hAnsi="Times New Roman"/>
          <w:bCs w:val="0"/>
          <w:sz w:val="24"/>
          <w:szCs w:val="24"/>
          <w:lang w:val="fr-CA"/>
        </w:rPr>
        <w:t xml:space="preserve">programme </w:t>
      </w:r>
      <w:r w:rsidR="00E95C7F">
        <w:rPr>
          <w:rFonts w:ascii="Times New Roman" w:hAnsi="Times New Roman"/>
          <w:bCs w:val="0"/>
          <w:sz w:val="24"/>
          <w:szCs w:val="24"/>
          <w:lang w:val="fr-CA"/>
        </w:rPr>
        <w:t>de travail vise à encourager toutes les entités du syst</w:t>
      </w:r>
      <w:r w:rsidR="00723149">
        <w:rPr>
          <w:rFonts w:ascii="Times New Roman" w:hAnsi="Times New Roman"/>
          <w:bCs w:val="0"/>
          <w:sz w:val="24"/>
          <w:szCs w:val="24"/>
          <w:lang w:val="fr-CA"/>
        </w:rPr>
        <w:t>ème à unir et à coordonner leurs efforts pour faire en sorte que l’élaboration des politiques soit éclairée par des apports de données fiables, actuelles et précises</w:t>
      </w:r>
      <w:r w:rsidR="002E2AAC" w:rsidRPr="0039586D">
        <w:rPr>
          <w:rFonts w:ascii="Times New Roman" w:hAnsi="Times New Roman"/>
          <w:bCs w:val="0"/>
          <w:sz w:val="24"/>
          <w:szCs w:val="24"/>
          <w:lang w:val="fr-CA"/>
        </w:rPr>
        <w:t xml:space="preserve">. </w:t>
      </w:r>
      <w:r w:rsidR="00E95C7F">
        <w:rPr>
          <w:rFonts w:ascii="Times New Roman" w:hAnsi="Times New Roman"/>
          <w:bCs w:val="0"/>
          <w:sz w:val="24"/>
          <w:szCs w:val="24"/>
          <w:lang w:val="fr-CA"/>
        </w:rPr>
        <w:t>Au nom du CCS, le PAM et l’</w:t>
      </w:r>
      <w:r w:rsidR="002E2AAC" w:rsidRPr="0039586D">
        <w:rPr>
          <w:rFonts w:ascii="Times New Roman" w:hAnsi="Times New Roman"/>
          <w:bCs w:val="0"/>
          <w:sz w:val="24"/>
          <w:szCs w:val="24"/>
          <w:lang w:val="fr-CA"/>
        </w:rPr>
        <w:t xml:space="preserve">UNICEF </w:t>
      </w:r>
      <w:r w:rsidR="004A28D5">
        <w:rPr>
          <w:rFonts w:ascii="Times New Roman" w:hAnsi="Times New Roman"/>
          <w:bCs w:val="0"/>
          <w:sz w:val="24"/>
          <w:szCs w:val="24"/>
          <w:lang w:val="fr-CA"/>
        </w:rPr>
        <w:t>ont mis sur pied un laboratoire d’innovation qui examinera les aspects clés de l’opérationnalisation de l’exploitation des mégadonnées par les organismes des Nations Unies</w:t>
      </w:r>
      <w:r w:rsidR="002E2AAC" w:rsidRPr="0039586D">
        <w:rPr>
          <w:rFonts w:ascii="Times New Roman" w:hAnsi="Times New Roman"/>
          <w:bCs w:val="0"/>
          <w:sz w:val="24"/>
          <w:szCs w:val="24"/>
          <w:lang w:val="fr-CA"/>
        </w:rPr>
        <w:t xml:space="preserve">. </w:t>
      </w:r>
      <w:r w:rsidR="004A28D5">
        <w:rPr>
          <w:rFonts w:ascii="Times New Roman" w:hAnsi="Times New Roman"/>
          <w:bCs w:val="0"/>
          <w:sz w:val="24"/>
          <w:szCs w:val="24"/>
          <w:lang w:val="fr-CA"/>
        </w:rPr>
        <w:t xml:space="preserve">La première réunion qui rassemblera les principales parties prenantes de l’Organisation </w:t>
      </w:r>
      <w:r w:rsidR="00E95C7F">
        <w:rPr>
          <w:rFonts w:ascii="Times New Roman" w:hAnsi="Times New Roman"/>
          <w:bCs w:val="0"/>
          <w:sz w:val="24"/>
          <w:szCs w:val="24"/>
          <w:lang w:val="fr-CA"/>
        </w:rPr>
        <w:t>est prévue pour mai 2016</w:t>
      </w:r>
      <w:r w:rsidR="007813FC" w:rsidRPr="0039586D">
        <w:rPr>
          <w:rStyle w:val="FootnoteReference"/>
          <w:rFonts w:ascii="Times New Roman" w:hAnsi="Times New Roman"/>
          <w:bCs w:val="0"/>
          <w:sz w:val="20"/>
          <w:szCs w:val="20"/>
          <w:lang w:val="fr-CA"/>
        </w:rPr>
        <w:footnoteReference w:id="10"/>
      </w:r>
      <w:r w:rsidR="00E95C7F">
        <w:rPr>
          <w:rFonts w:ascii="Times New Roman" w:hAnsi="Times New Roman"/>
          <w:bCs w:val="0"/>
          <w:sz w:val="24"/>
          <w:szCs w:val="24"/>
          <w:lang w:val="fr-CA"/>
        </w:rPr>
        <w:t>.</w:t>
      </w:r>
    </w:p>
    <w:p w14:paraId="6D183FD1" w14:textId="77777777" w:rsidR="00EF5872" w:rsidRPr="0039586D" w:rsidRDefault="00EF5872" w:rsidP="005D0394">
      <w:pPr>
        <w:tabs>
          <w:tab w:val="left" w:pos="450"/>
        </w:tabs>
        <w:jc w:val="both"/>
        <w:rPr>
          <w:rFonts w:ascii="Times New Roman" w:hAnsi="Times New Roman"/>
          <w:bCs w:val="0"/>
          <w:sz w:val="24"/>
          <w:szCs w:val="24"/>
          <w:lang w:val="fr-CA"/>
        </w:rPr>
      </w:pPr>
    </w:p>
    <w:p w14:paraId="56552910" w14:textId="4FC89AA8" w:rsidR="002E2AAC" w:rsidRPr="0039586D" w:rsidRDefault="00810366"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Les fonds et les programmes des Nations Unies s’emploieront à rehausser la réputation de l’Organisation au sein de la communauté de recherche scientifique sur les données pour mener les initiatives de recherche et développement avec le secteur de l’enseignement sur l’exploitation des mégadonnées en vue du travail humanitaire et du développement en faveur des plus défavorisés</w:t>
      </w:r>
      <w:r w:rsidR="002E2AAC" w:rsidRPr="0039586D">
        <w:rPr>
          <w:rFonts w:ascii="Times New Roman" w:hAnsi="Times New Roman"/>
          <w:bCs w:val="0"/>
          <w:sz w:val="24"/>
          <w:szCs w:val="24"/>
          <w:lang w:val="fr-CA"/>
        </w:rPr>
        <w:t>.</w:t>
      </w:r>
    </w:p>
    <w:p w14:paraId="1C1539A2" w14:textId="77777777" w:rsidR="00EF5872" w:rsidRPr="0039586D" w:rsidRDefault="00EF5872" w:rsidP="005D0394">
      <w:pPr>
        <w:pStyle w:val="ListParagraph"/>
        <w:tabs>
          <w:tab w:val="left" w:pos="450"/>
        </w:tabs>
        <w:ind w:left="0"/>
        <w:jc w:val="both"/>
        <w:rPr>
          <w:rFonts w:ascii="Times New Roman" w:hAnsi="Times New Roman"/>
          <w:bCs w:val="0"/>
          <w:sz w:val="24"/>
          <w:szCs w:val="24"/>
          <w:lang w:val="fr-CA"/>
        </w:rPr>
      </w:pPr>
    </w:p>
    <w:p w14:paraId="7550C820" w14:textId="24096573" w:rsidR="002E2AAC" w:rsidRPr="0039586D" w:rsidRDefault="00884AE0"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Les efforts de plaidoyer auprès des gouvernements porteront sur la mise en place d’un environnement propice à l’accès aux données</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en veillant à l’utilisation des mégadonnées</w:t>
      </w:r>
      <w:r w:rsidR="008E2A15">
        <w:rPr>
          <w:rFonts w:ascii="Times New Roman" w:hAnsi="Times New Roman"/>
          <w:bCs w:val="0"/>
          <w:sz w:val="24"/>
          <w:szCs w:val="24"/>
          <w:lang w:val="fr-CA"/>
        </w:rPr>
        <w:t>,</w:t>
      </w:r>
      <w:r>
        <w:rPr>
          <w:rFonts w:ascii="Times New Roman" w:hAnsi="Times New Roman"/>
          <w:bCs w:val="0"/>
          <w:sz w:val="24"/>
          <w:szCs w:val="24"/>
          <w:lang w:val="fr-CA"/>
        </w:rPr>
        <w:t xml:space="preserve"> lorsqu’il </w:t>
      </w:r>
      <w:r w:rsidR="00EA0A7E">
        <w:rPr>
          <w:rFonts w:ascii="Times New Roman" w:hAnsi="Times New Roman"/>
          <w:bCs w:val="0"/>
          <w:sz w:val="24"/>
          <w:szCs w:val="24"/>
          <w:lang w:val="fr-CA"/>
        </w:rPr>
        <w:t>convient</w:t>
      </w:r>
      <w:r w:rsidR="008E2A15">
        <w:rPr>
          <w:rFonts w:ascii="Times New Roman" w:hAnsi="Times New Roman"/>
          <w:bCs w:val="0"/>
          <w:sz w:val="24"/>
          <w:szCs w:val="24"/>
          <w:lang w:val="fr-CA"/>
        </w:rPr>
        <w:t>,</w:t>
      </w:r>
      <w:r>
        <w:rPr>
          <w:rFonts w:ascii="Times New Roman" w:hAnsi="Times New Roman"/>
          <w:bCs w:val="0"/>
          <w:sz w:val="24"/>
          <w:szCs w:val="24"/>
          <w:lang w:val="fr-CA"/>
        </w:rPr>
        <w:t xml:space="preserve"> dans la planification des interventions visant à la réalisation des </w:t>
      </w:r>
      <w:r w:rsidR="00F93601">
        <w:rPr>
          <w:rFonts w:ascii="Times New Roman" w:hAnsi="Times New Roman"/>
          <w:bCs w:val="0"/>
          <w:sz w:val="24"/>
          <w:szCs w:val="24"/>
          <w:lang w:val="fr-CA"/>
        </w:rPr>
        <w:t>objectifs de développement durable</w:t>
      </w:r>
      <w:r w:rsidR="002E2AAC" w:rsidRPr="0039586D">
        <w:rPr>
          <w:rFonts w:ascii="Times New Roman" w:hAnsi="Times New Roman"/>
          <w:bCs w:val="0"/>
          <w:sz w:val="24"/>
          <w:szCs w:val="24"/>
          <w:lang w:val="fr-CA"/>
        </w:rPr>
        <w:t xml:space="preserve">. </w:t>
      </w:r>
      <w:r w:rsidR="008E2A15">
        <w:rPr>
          <w:rFonts w:ascii="Times New Roman" w:hAnsi="Times New Roman"/>
          <w:bCs w:val="0"/>
          <w:sz w:val="24"/>
          <w:szCs w:val="24"/>
          <w:lang w:val="fr-CA"/>
        </w:rPr>
        <w:t xml:space="preserve">Une étroite </w:t>
      </w:r>
      <w:r w:rsidR="002E2AAC" w:rsidRPr="0039586D">
        <w:rPr>
          <w:rFonts w:ascii="Times New Roman" w:hAnsi="Times New Roman"/>
          <w:bCs w:val="0"/>
          <w:sz w:val="24"/>
          <w:szCs w:val="24"/>
          <w:lang w:val="fr-CA"/>
        </w:rPr>
        <w:t xml:space="preserve">collaboration </w:t>
      </w:r>
      <w:r w:rsidR="008E2A15">
        <w:rPr>
          <w:rFonts w:ascii="Times New Roman" w:hAnsi="Times New Roman"/>
          <w:bCs w:val="0"/>
          <w:sz w:val="24"/>
          <w:szCs w:val="24"/>
          <w:lang w:val="fr-CA"/>
        </w:rPr>
        <w:t xml:space="preserve">avec la société civile et le secteur privé </w:t>
      </w:r>
      <w:r w:rsidR="00EA0A7E">
        <w:rPr>
          <w:rFonts w:ascii="Times New Roman" w:hAnsi="Times New Roman"/>
          <w:bCs w:val="0"/>
          <w:sz w:val="24"/>
          <w:szCs w:val="24"/>
          <w:lang w:val="fr-CA"/>
        </w:rPr>
        <w:t>revêt une grande importance pour favoriser l’appropriation, l’innovation et l’intégration des mégadonnées de sources tierces dans les systèmes nationaux de statistique</w:t>
      </w:r>
      <w:r w:rsidR="002E2AAC" w:rsidRPr="0039586D">
        <w:rPr>
          <w:rFonts w:ascii="Times New Roman" w:hAnsi="Times New Roman"/>
          <w:bCs w:val="0"/>
          <w:sz w:val="24"/>
          <w:szCs w:val="24"/>
          <w:lang w:val="fr-CA"/>
        </w:rPr>
        <w:t xml:space="preserve">. </w:t>
      </w:r>
      <w:r w:rsidR="00EA0A7E">
        <w:rPr>
          <w:rFonts w:ascii="Times New Roman" w:hAnsi="Times New Roman"/>
          <w:bCs w:val="0"/>
          <w:sz w:val="24"/>
          <w:szCs w:val="24"/>
          <w:lang w:val="fr-CA"/>
        </w:rPr>
        <w:t xml:space="preserve">La formation de partenariats avec les banques régionales de développement, la Banque mondiale, le secteur privé et le secteur public sera </w:t>
      </w:r>
      <w:r w:rsidR="00EA0A7E">
        <w:rPr>
          <w:rFonts w:ascii="Times New Roman" w:hAnsi="Times New Roman"/>
          <w:bCs w:val="0"/>
          <w:sz w:val="24"/>
          <w:szCs w:val="24"/>
          <w:lang w:val="fr-CA"/>
        </w:rPr>
        <w:lastRenderedPageBreak/>
        <w:t>encouragée afin de mobiliser des ressources pour le renforcement des systèmes nationaux de statistique et des sources administratives, telles que les registres d’état civil, sur lesquels peuvent reposer les activités nationales d’analyse des données</w:t>
      </w:r>
      <w:r w:rsidR="002E2AAC" w:rsidRPr="0039586D">
        <w:rPr>
          <w:rFonts w:ascii="Times New Roman" w:hAnsi="Times New Roman"/>
          <w:bCs w:val="0"/>
          <w:sz w:val="24"/>
          <w:szCs w:val="24"/>
          <w:lang w:val="fr-CA"/>
        </w:rPr>
        <w:t>.</w:t>
      </w:r>
    </w:p>
    <w:p w14:paraId="371A7062" w14:textId="77777777" w:rsidR="00EF5872" w:rsidRPr="0039586D" w:rsidRDefault="00EF5872" w:rsidP="005D0394">
      <w:pPr>
        <w:tabs>
          <w:tab w:val="left" w:pos="450"/>
        </w:tabs>
        <w:spacing w:after="240" w:line="276" w:lineRule="auto"/>
        <w:jc w:val="both"/>
        <w:rPr>
          <w:rFonts w:ascii="Times New Roman" w:hAnsi="Times New Roman"/>
          <w:b/>
          <w:bCs w:val="0"/>
          <w:sz w:val="24"/>
          <w:szCs w:val="24"/>
          <w:lang w:val="fr-CA"/>
        </w:rPr>
      </w:pPr>
    </w:p>
    <w:p w14:paraId="0C5623B7" w14:textId="1846B873" w:rsidR="002E2AAC" w:rsidRPr="0039586D" w:rsidRDefault="00EF5872" w:rsidP="00001443">
      <w:pPr>
        <w:keepNext/>
        <w:tabs>
          <w:tab w:val="left" w:pos="450"/>
        </w:tabs>
        <w:spacing w:after="240" w:line="276" w:lineRule="auto"/>
        <w:jc w:val="both"/>
        <w:rPr>
          <w:rFonts w:ascii="Times New Roman" w:hAnsi="Times New Roman"/>
          <w:b/>
          <w:bCs w:val="0"/>
          <w:sz w:val="24"/>
          <w:szCs w:val="24"/>
          <w:lang w:val="fr-CA"/>
        </w:rPr>
      </w:pPr>
      <w:r w:rsidRPr="0039586D">
        <w:rPr>
          <w:rFonts w:ascii="Times New Roman" w:hAnsi="Times New Roman"/>
          <w:b/>
          <w:bCs w:val="0"/>
          <w:sz w:val="24"/>
          <w:szCs w:val="24"/>
          <w:lang w:val="fr-CA"/>
        </w:rPr>
        <w:t>D</w:t>
      </w:r>
      <w:r w:rsidR="002E2AAC" w:rsidRPr="0039586D">
        <w:rPr>
          <w:rFonts w:ascii="Times New Roman" w:hAnsi="Times New Roman"/>
          <w:b/>
          <w:bCs w:val="0"/>
          <w:sz w:val="24"/>
          <w:szCs w:val="24"/>
          <w:lang w:val="fr-CA"/>
        </w:rPr>
        <w:t xml:space="preserve">. </w:t>
      </w:r>
      <w:r w:rsidRPr="0039586D">
        <w:rPr>
          <w:rFonts w:ascii="Times New Roman" w:hAnsi="Times New Roman"/>
          <w:b/>
          <w:bCs w:val="0"/>
          <w:sz w:val="24"/>
          <w:szCs w:val="24"/>
          <w:lang w:val="fr-CA"/>
        </w:rPr>
        <w:tab/>
      </w:r>
      <w:r w:rsidR="00EA0A7E">
        <w:rPr>
          <w:rFonts w:ascii="Times New Roman" w:hAnsi="Times New Roman"/>
          <w:b/>
          <w:bCs w:val="0"/>
          <w:sz w:val="24"/>
          <w:szCs w:val="24"/>
          <w:lang w:val="fr-CA"/>
        </w:rPr>
        <w:t>Orientations sur la déontologie, le respect de la vie privée et la protection des données</w:t>
      </w:r>
    </w:p>
    <w:p w14:paraId="5FA4DB3A" w14:textId="3D6F7611" w:rsidR="002E2AAC" w:rsidRPr="0039586D" w:rsidRDefault="00ED4328" w:rsidP="005D0394">
      <w:pPr>
        <w:pStyle w:val="ListParagraph"/>
        <w:numPr>
          <w:ilvl w:val="0"/>
          <w:numId w:val="7"/>
        </w:numPr>
        <w:tabs>
          <w:tab w:val="left" w:pos="450"/>
        </w:tabs>
        <w:ind w:left="0" w:firstLine="0"/>
        <w:jc w:val="both"/>
        <w:rPr>
          <w:rFonts w:ascii="Times New Roman" w:hAnsi="Times New Roman"/>
          <w:bCs w:val="0"/>
          <w:sz w:val="24"/>
          <w:szCs w:val="24"/>
          <w:lang w:val="fr-CA"/>
        </w:rPr>
      </w:pPr>
      <w:r w:rsidRPr="0039586D">
        <w:rPr>
          <w:rFonts w:ascii="Times New Roman" w:hAnsi="Times New Roman"/>
          <w:bCs w:val="0"/>
          <w:sz w:val="24"/>
          <w:szCs w:val="24"/>
          <w:lang w:val="fr-CA"/>
        </w:rPr>
        <w:t>I</w:t>
      </w:r>
      <w:r w:rsidR="00FA6E31">
        <w:rPr>
          <w:rFonts w:ascii="Times New Roman" w:hAnsi="Times New Roman"/>
          <w:bCs w:val="0"/>
          <w:sz w:val="24"/>
          <w:szCs w:val="24"/>
          <w:lang w:val="fr-CA"/>
        </w:rPr>
        <w:t xml:space="preserve">l est essentiel d’intégrer les nouvelles sources de données et les technologies y ayant trait dans l’aide humanitaire ainsi que dans le processus de réalisation des </w:t>
      </w:r>
      <w:r w:rsidR="00F93601">
        <w:rPr>
          <w:rFonts w:ascii="Times New Roman" w:hAnsi="Times New Roman"/>
          <w:bCs w:val="0"/>
          <w:sz w:val="24"/>
          <w:szCs w:val="24"/>
          <w:lang w:val="fr-CA"/>
        </w:rPr>
        <w:t>objectifs de développement durable</w:t>
      </w:r>
      <w:r w:rsidR="002E2AAC" w:rsidRPr="0039586D">
        <w:rPr>
          <w:rFonts w:ascii="Times New Roman" w:hAnsi="Times New Roman"/>
          <w:bCs w:val="0"/>
          <w:sz w:val="24"/>
          <w:szCs w:val="24"/>
          <w:lang w:val="fr-CA"/>
        </w:rPr>
        <w:t xml:space="preserve">. </w:t>
      </w:r>
      <w:r w:rsidR="00FA6E31">
        <w:rPr>
          <w:rFonts w:ascii="Times New Roman" w:hAnsi="Times New Roman"/>
          <w:bCs w:val="0"/>
          <w:sz w:val="24"/>
          <w:szCs w:val="24"/>
          <w:lang w:val="fr-CA"/>
        </w:rPr>
        <w:t>Mais cette intégration ne peut se faire qu’à condition que des cadres et des mécanismes appropriés de respect de la vie privée et de protection des données soient en place d’entrée de jeu</w:t>
      </w:r>
      <w:r w:rsidR="002E2AAC" w:rsidRPr="0039586D">
        <w:rPr>
          <w:rFonts w:ascii="Times New Roman" w:hAnsi="Times New Roman"/>
          <w:bCs w:val="0"/>
          <w:sz w:val="24"/>
          <w:szCs w:val="24"/>
          <w:lang w:val="fr-CA"/>
        </w:rPr>
        <w:t>.</w:t>
      </w:r>
    </w:p>
    <w:p w14:paraId="527B1F4E" w14:textId="77777777" w:rsidR="00ED4328" w:rsidRPr="0039586D" w:rsidRDefault="00ED4328" w:rsidP="005D0394">
      <w:pPr>
        <w:pStyle w:val="ListParagraph"/>
        <w:tabs>
          <w:tab w:val="left" w:pos="450"/>
        </w:tabs>
        <w:ind w:left="0"/>
        <w:jc w:val="both"/>
        <w:rPr>
          <w:rFonts w:ascii="Times New Roman" w:hAnsi="Times New Roman"/>
          <w:bCs w:val="0"/>
          <w:sz w:val="24"/>
          <w:szCs w:val="24"/>
          <w:lang w:val="fr-CA"/>
        </w:rPr>
      </w:pPr>
    </w:p>
    <w:p w14:paraId="586CC801" w14:textId="32C21CDC" w:rsidR="00ED4328" w:rsidRPr="0039586D" w:rsidRDefault="00FA6E31"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Si l’on </w:t>
      </w:r>
      <w:r w:rsidR="00755906">
        <w:rPr>
          <w:rFonts w:ascii="Times New Roman" w:hAnsi="Times New Roman"/>
          <w:bCs w:val="0"/>
          <w:sz w:val="24"/>
          <w:szCs w:val="24"/>
          <w:lang w:val="fr-CA"/>
        </w:rPr>
        <w:t>accorde généralement une attention croissante</w:t>
      </w:r>
      <w:r>
        <w:rPr>
          <w:rFonts w:ascii="Times New Roman" w:hAnsi="Times New Roman"/>
          <w:bCs w:val="0"/>
          <w:sz w:val="24"/>
          <w:szCs w:val="24"/>
          <w:lang w:val="fr-CA"/>
        </w:rPr>
        <w:t xml:space="preserve"> </w:t>
      </w:r>
      <w:r w:rsidR="00755906">
        <w:rPr>
          <w:rFonts w:ascii="Times New Roman" w:hAnsi="Times New Roman"/>
          <w:bCs w:val="0"/>
          <w:sz w:val="24"/>
          <w:szCs w:val="24"/>
          <w:lang w:val="fr-CA"/>
        </w:rPr>
        <w:t xml:space="preserve">au </w:t>
      </w:r>
      <w:r>
        <w:rPr>
          <w:rFonts w:ascii="Times New Roman" w:hAnsi="Times New Roman"/>
          <w:bCs w:val="0"/>
          <w:sz w:val="24"/>
          <w:szCs w:val="24"/>
          <w:lang w:val="fr-CA"/>
        </w:rPr>
        <w:t xml:space="preserve">respect de la vie privée et </w:t>
      </w:r>
      <w:r w:rsidR="00755906">
        <w:rPr>
          <w:rFonts w:ascii="Times New Roman" w:hAnsi="Times New Roman"/>
          <w:bCs w:val="0"/>
          <w:sz w:val="24"/>
          <w:szCs w:val="24"/>
          <w:lang w:val="fr-CA"/>
        </w:rPr>
        <w:t xml:space="preserve">à la </w:t>
      </w:r>
      <w:r>
        <w:rPr>
          <w:rFonts w:ascii="Times New Roman" w:hAnsi="Times New Roman"/>
          <w:bCs w:val="0"/>
          <w:sz w:val="24"/>
          <w:szCs w:val="24"/>
          <w:lang w:val="fr-CA"/>
        </w:rPr>
        <w:t>protection des données</w:t>
      </w:r>
      <w:r w:rsidR="007813FC" w:rsidRPr="0039586D">
        <w:rPr>
          <w:rStyle w:val="FootnoteReference"/>
          <w:rFonts w:ascii="Times New Roman" w:hAnsi="Times New Roman"/>
          <w:bCs w:val="0"/>
          <w:sz w:val="22"/>
          <w:szCs w:val="22"/>
          <w:lang w:val="fr-CA"/>
        </w:rPr>
        <w:footnoteReference w:id="11"/>
      </w:r>
      <w:r w:rsidR="00755906">
        <w:rPr>
          <w:rFonts w:ascii="Times New Roman" w:hAnsi="Times New Roman"/>
          <w:bCs w:val="0"/>
          <w:sz w:val="24"/>
          <w:szCs w:val="24"/>
          <w:lang w:val="fr-CA"/>
        </w:rPr>
        <w:t xml:space="preserve">, il reste de nombreux défis à relever </w:t>
      </w:r>
      <w:r w:rsidR="001A6CEF">
        <w:rPr>
          <w:rFonts w:ascii="Times New Roman" w:hAnsi="Times New Roman"/>
          <w:bCs w:val="0"/>
          <w:sz w:val="24"/>
          <w:szCs w:val="24"/>
          <w:lang w:val="fr-CA"/>
        </w:rPr>
        <w:t>dont certains sont dus à un contexte de réglementation fragmenté, au manque de méthodes et d’outils de renforcement de la protection de la vie privée pour veiller à ce que les données soient utilisées en toute sécurité et librement pour les causes humanitaires et le développement, à une appréhension insuffisante des risques, des effets néfastes et des impacts positifs, et à un manque de mécanismes d’atténuation des risques</w:t>
      </w:r>
      <w:r w:rsidR="002E2AAC" w:rsidRPr="0039586D">
        <w:rPr>
          <w:rFonts w:ascii="Times New Roman" w:hAnsi="Times New Roman"/>
          <w:bCs w:val="0"/>
          <w:sz w:val="24"/>
          <w:szCs w:val="24"/>
          <w:lang w:val="fr-CA"/>
        </w:rPr>
        <w:t xml:space="preserve">, </w:t>
      </w:r>
      <w:r w:rsidR="00592220">
        <w:rPr>
          <w:rFonts w:ascii="Times New Roman" w:hAnsi="Times New Roman"/>
          <w:bCs w:val="0"/>
          <w:sz w:val="24"/>
          <w:szCs w:val="24"/>
          <w:lang w:val="fr-CA"/>
        </w:rPr>
        <w:t>de connaissances, de capacités et d’expertise en matière de données pour relever les défis spécifiques relatifs aux données dans le contexte de l’humanitaire et du développement</w:t>
      </w:r>
      <w:r w:rsidR="002E2AAC" w:rsidRPr="0039586D">
        <w:rPr>
          <w:rFonts w:ascii="Times New Roman" w:hAnsi="Times New Roman"/>
          <w:bCs w:val="0"/>
          <w:sz w:val="24"/>
          <w:szCs w:val="24"/>
          <w:lang w:val="fr-CA"/>
        </w:rPr>
        <w:t xml:space="preserve">. </w:t>
      </w:r>
      <w:r w:rsidR="00592220">
        <w:rPr>
          <w:rFonts w:ascii="Times New Roman" w:hAnsi="Times New Roman"/>
          <w:bCs w:val="0"/>
          <w:sz w:val="24"/>
          <w:szCs w:val="24"/>
          <w:lang w:val="fr-CA"/>
        </w:rPr>
        <w:t>Plusieurs organismes des Nations Unies et organisations partenaires ont pris des mesures pour établir dans leurs pratiques des politiques et des mécanismes de protection de la vie privée et des données</w:t>
      </w:r>
      <w:r w:rsidR="002E2AAC" w:rsidRPr="0039586D">
        <w:rPr>
          <w:rFonts w:ascii="Times New Roman" w:hAnsi="Times New Roman"/>
          <w:bCs w:val="0"/>
          <w:sz w:val="24"/>
          <w:szCs w:val="24"/>
          <w:lang w:val="fr-CA"/>
        </w:rPr>
        <w:t xml:space="preserve">. Global Pulse </w:t>
      </w:r>
      <w:r w:rsidR="00592220">
        <w:rPr>
          <w:rFonts w:ascii="Times New Roman" w:hAnsi="Times New Roman"/>
          <w:bCs w:val="0"/>
          <w:sz w:val="24"/>
          <w:szCs w:val="24"/>
          <w:lang w:val="fr-CA"/>
        </w:rPr>
        <w:t>a élaboré et appliqué des principes de protection des données et a établi le Groupe consultatif sur la protection des données et de la vie privée</w:t>
      </w:r>
      <w:r w:rsidR="007813FC" w:rsidRPr="0039586D">
        <w:rPr>
          <w:rStyle w:val="FootnoteReference"/>
          <w:rFonts w:ascii="Times New Roman" w:hAnsi="Times New Roman"/>
          <w:bCs w:val="0"/>
          <w:sz w:val="20"/>
          <w:szCs w:val="20"/>
          <w:lang w:val="fr-CA"/>
        </w:rPr>
        <w:footnoteReference w:id="12"/>
      </w:r>
      <w:r w:rsidR="00592220">
        <w:rPr>
          <w:rFonts w:ascii="Times New Roman" w:hAnsi="Times New Roman"/>
          <w:bCs w:val="0"/>
          <w:sz w:val="24"/>
          <w:szCs w:val="24"/>
          <w:lang w:val="fr-CA"/>
        </w:rPr>
        <w:t>.</w:t>
      </w:r>
      <w:r w:rsidR="00972D0F" w:rsidRPr="0039586D">
        <w:rPr>
          <w:rFonts w:ascii="Times New Roman" w:hAnsi="Times New Roman"/>
          <w:bCs w:val="0"/>
          <w:sz w:val="24"/>
          <w:szCs w:val="24"/>
          <w:lang w:val="fr-CA"/>
        </w:rPr>
        <w:t xml:space="preserve"> </w:t>
      </w:r>
      <w:r w:rsidR="00592220">
        <w:rPr>
          <w:rFonts w:ascii="Times New Roman" w:hAnsi="Times New Roman"/>
          <w:bCs w:val="0"/>
          <w:sz w:val="24"/>
          <w:szCs w:val="24"/>
          <w:lang w:val="fr-CA"/>
        </w:rPr>
        <w:t>Certains organismes des Nations Unies ont pris part à l’élaboration des neuf Principes du développement numérique</w:t>
      </w:r>
      <w:r w:rsidR="007813FC" w:rsidRPr="0039586D">
        <w:rPr>
          <w:rStyle w:val="FootnoteReference"/>
          <w:rFonts w:ascii="Times New Roman" w:hAnsi="Times New Roman"/>
          <w:bCs w:val="0"/>
          <w:sz w:val="20"/>
          <w:szCs w:val="20"/>
          <w:lang w:val="fr-CA"/>
        </w:rPr>
        <w:footnoteReference w:id="13"/>
      </w:r>
      <w:r w:rsidR="001A6CEF">
        <w:rPr>
          <w:rFonts w:ascii="Times New Roman" w:hAnsi="Times New Roman"/>
          <w:bCs w:val="0"/>
          <w:sz w:val="24"/>
          <w:szCs w:val="24"/>
          <w:lang w:val="fr-CA"/>
        </w:rPr>
        <w:t>.</w:t>
      </w:r>
    </w:p>
    <w:p w14:paraId="6041B1F1" w14:textId="102FF1B1" w:rsidR="002E2AAC" w:rsidRPr="0039586D" w:rsidRDefault="002E2AAC" w:rsidP="005D0394">
      <w:pPr>
        <w:pStyle w:val="ListParagraph"/>
        <w:tabs>
          <w:tab w:val="left" w:pos="450"/>
        </w:tabs>
        <w:ind w:left="0"/>
        <w:jc w:val="both"/>
        <w:rPr>
          <w:rFonts w:ascii="Times New Roman" w:hAnsi="Times New Roman"/>
          <w:bCs w:val="0"/>
          <w:sz w:val="24"/>
          <w:szCs w:val="24"/>
          <w:lang w:val="fr-CA"/>
        </w:rPr>
      </w:pPr>
    </w:p>
    <w:p w14:paraId="535453C0" w14:textId="1C828AFA" w:rsidR="002E2AAC" w:rsidRPr="0039586D" w:rsidRDefault="002E2AAC" w:rsidP="005D0394">
      <w:pPr>
        <w:pStyle w:val="ListParagraph"/>
        <w:numPr>
          <w:ilvl w:val="0"/>
          <w:numId w:val="7"/>
        </w:numPr>
        <w:tabs>
          <w:tab w:val="left" w:pos="450"/>
        </w:tabs>
        <w:spacing w:after="240"/>
        <w:ind w:left="0" w:firstLine="0"/>
        <w:jc w:val="both"/>
        <w:rPr>
          <w:rFonts w:ascii="Times New Roman" w:hAnsi="Times New Roman"/>
          <w:bCs w:val="0"/>
          <w:sz w:val="24"/>
          <w:szCs w:val="24"/>
          <w:lang w:val="fr-CA"/>
        </w:rPr>
      </w:pPr>
      <w:r w:rsidRPr="0039586D">
        <w:rPr>
          <w:rFonts w:ascii="Times New Roman" w:hAnsi="Times New Roman"/>
          <w:bCs w:val="0"/>
          <w:sz w:val="24"/>
          <w:szCs w:val="24"/>
          <w:lang w:val="fr-CA"/>
        </w:rPr>
        <w:t>I</w:t>
      </w:r>
      <w:r w:rsidR="00A63223">
        <w:rPr>
          <w:rFonts w:ascii="Times New Roman" w:hAnsi="Times New Roman"/>
          <w:bCs w:val="0"/>
          <w:sz w:val="24"/>
          <w:szCs w:val="24"/>
          <w:lang w:val="fr-CA"/>
        </w:rPr>
        <w:t>l est clair que l’utilisation de sources de données non traditionnelles dans le contexte de l’action humanitaire et du développement exige la poursuite des recherches en la matière et l’élaboration de normes et de cadres</w:t>
      </w:r>
      <w:r w:rsidR="00B450FF">
        <w:rPr>
          <w:rFonts w:ascii="Times New Roman" w:hAnsi="Times New Roman"/>
          <w:bCs w:val="0"/>
          <w:sz w:val="24"/>
          <w:szCs w:val="24"/>
          <w:lang w:val="fr-CA"/>
        </w:rPr>
        <w:t>.</w:t>
      </w:r>
      <w:r w:rsidRPr="0039586D">
        <w:rPr>
          <w:rFonts w:ascii="Times New Roman" w:hAnsi="Times New Roman"/>
          <w:bCs w:val="0"/>
          <w:sz w:val="24"/>
          <w:szCs w:val="24"/>
          <w:lang w:val="fr-CA"/>
        </w:rPr>
        <w:t xml:space="preserve"> </w:t>
      </w:r>
      <w:r w:rsidR="00A63223">
        <w:rPr>
          <w:rFonts w:ascii="Times New Roman" w:hAnsi="Times New Roman"/>
          <w:bCs w:val="0"/>
          <w:sz w:val="24"/>
          <w:szCs w:val="24"/>
          <w:lang w:val="fr-CA"/>
        </w:rPr>
        <w:t>Il faudra élaborer et diffuser des règles et des normes d’utilisation des mégadonnées ainsi que de gouvernance des données et d’accès ouvert aux données. Le système des Nations Unies fondera ses travaux sur les principes de la qualité et de l’intégrité des données, de leur désagrégation, de leur actualité, de leur transparence et de leur ouverture</w:t>
      </w:r>
      <w:r w:rsidRPr="0039586D">
        <w:rPr>
          <w:rFonts w:ascii="Times New Roman" w:hAnsi="Times New Roman"/>
          <w:bCs w:val="0"/>
          <w:sz w:val="24"/>
          <w:szCs w:val="24"/>
          <w:lang w:val="fr-CA"/>
        </w:rPr>
        <w:t xml:space="preserve">, </w:t>
      </w:r>
      <w:r w:rsidR="00A63223">
        <w:rPr>
          <w:rFonts w:ascii="Times New Roman" w:hAnsi="Times New Roman"/>
          <w:bCs w:val="0"/>
          <w:sz w:val="24"/>
          <w:szCs w:val="24"/>
          <w:lang w:val="fr-CA"/>
        </w:rPr>
        <w:t>ainsi que sur ceux du renforcement des capacités en matière de droits de l’homme et d’utilisation des données pour l’élaboration des politiques et des interventions. Il conviendra de veiller à ce que les conditions générales d’accès aux données de tierces parties soient clairement énoncées</w:t>
      </w:r>
      <w:r w:rsidRPr="0039586D">
        <w:rPr>
          <w:rFonts w:ascii="Times New Roman" w:hAnsi="Times New Roman"/>
          <w:bCs w:val="0"/>
          <w:sz w:val="24"/>
          <w:szCs w:val="24"/>
          <w:lang w:val="fr-CA"/>
        </w:rPr>
        <w:t>.</w:t>
      </w:r>
    </w:p>
    <w:p w14:paraId="7EC8EB1E" w14:textId="0B41D5DF" w:rsidR="002E2AAC" w:rsidRPr="0039586D" w:rsidRDefault="00ED4328" w:rsidP="005D0394">
      <w:pPr>
        <w:tabs>
          <w:tab w:val="left" w:pos="450"/>
        </w:tabs>
        <w:spacing w:after="240" w:line="276" w:lineRule="auto"/>
        <w:jc w:val="both"/>
        <w:rPr>
          <w:rFonts w:ascii="Times New Roman" w:eastAsia="Arial" w:hAnsi="Times New Roman"/>
          <w:bCs w:val="0"/>
          <w:sz w:val="22"/>
          <w:szCs w:val="22"/>
          <w:lang w:val="fr-CA"/>
        </w:rPr>
      </w:pPr>
      <w:r w:rsidRPr="0039586D">
        <w:rPr>
          <w:rFonts w:ascii="Times New Roman" w:hAnsi="Times New Roman"/>
          <w:b/>
          <w:bCs w:val="0"/>
          <w:sz w:val="24"/>
          <w:szCs w:val="24"/>
          <w:lang w:val="fr-CA"/>
        </w:rPr>
        <w:t>E</w:t>
      </w:r>
      <w:r w:rsidR="00FA6E31">
        <w:rPr>
          <w:rFonts w:ascii="Times New Roman" w:hAnsi="Times New Roman"/>
          <w:b/>
          <w:bCs w:val="0"/>
          <w:sz w:val="24"/>
          <w:szCs w:val="24"/>
          <w:lang w:val="fr-CA"/>
        </w:rPr>
        <w:t>.</w:t>
      </w:r>
      <w:r w:rsidR="00FA6E31">
        <w:rPr>
          <w:rFonts w:ascii="Times New Roman" w:hAnsi="Times New Roman"/>
          <w:b/>
          <w:bCs w:val="0"/>
          <w:sz w:val="24"/>
          <w:szCs w:val="24"/>
          <w:lang w:val="fr-CA"/>
        </w:rPr>
        <w:tab/>
        <w:t xml:space="preserve">Instauration d’un environnement habilitant </w:t>
      </w:r>
    </w:p>
    <w:p w14:paraId="7CF0D6FB" w14:textId="50160CA0" w:rsidR="002E2AAC" w:rsidRPr="0039586D" w:rsidRDefault="000A5C96"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La révolution des données se situe au cœur-même de l’approche </w:t>
      </w:r>
      <w:r w:rsidR="002E2AAC" w:rsidRPr="0039586D">
        <w:rPr>
          <w:rFonts w:ascii="Times New Roman" w:hAnsi="Times New Roman"/>
          <w:bCs w:val="0"/>
          <w:sz w:val="24"/>
          <w:szCs w:val="24"/>
          <w:lang w:val="fr-CA"/>
        </w:rPr>
        <w:t xml:space="preserve"> </w:t>
      </w:r>
      <w:r w:rsidR="00401324">
        <w:rPr>
          <w:rFonts w:ascii="Times New Roman" w:hAnsi="Times New Roman"/>
          <w:bCs w:val="0"/>
          <w:sz w:val="24"/>
          <w:szCs w:val="24"/>
          <w:lang w:val="fr-CA"/>
        </w:rPr>
        <w:t>harmonisée de l’ensemble du système des Nations Unies en matière d’engagement politique et de renforcement des capacités au niveau des pays</w:t>
      </w:r>
      <w:r w:rsidR="0024506A" w:rsidRPr="0039586D">
        <w:rPr>
          <w:rFonts w:ascii="Times New Roman" w:hAnsi="Times New Roman"/>
          <w:bCs w:val="0"/>
          <w:sz w:val="24"/>
          <w:szCs w:val="24"/>
          <w:lang w:val="fr-CA"/>
        </w:rPr>
        <w:t xml:space="preserve">. </w:t>
      </w:r>
      <w:r w:rsidR="00401324">
        <w:rPr>
          <w:rFonts w:ascii="Times New Roman" w:hAnsi="Times New Roman"/>
          <w:bCs w:val="0"/>
          <w:sz w:val="24"/>
          <w:szCs w:val="24"/>
          <w:lang w:val="fr-CA"/>
        </w:rPr>
        <w:t xml:space="preserve">Les fonds et programmes des Nations Unies intensifieront leurs efforts dans ce sens, en particulier dans le </w:t>
      </w:r>
      <w:r w:rsidR="002E2AAC" w:rsidRPr="0039586D">
        <w:rPr>
          <w:rFonts w:ascii="Times New Roman" w:hAnsi="Times New Roman"/>
          <w:bCs w:val="0"/>
          <w:sz w:val="24"/>
          <w:szCs w:val="24"/>
          <w:lang w:val="fr-CA"/>
        </w:rPr>
        <w:t>context</w:t>
      </w:r>
      <w:r w:rsidR="00401324">
        <w:rPr>
          <w:rFonts w:ascii="Times New Roman" w:hAnsi="Times New Roman"/>
          <w:bCs w:val="0"/>
          <w:sz w:val="24"/>
          <w:szCs w:val="24"/>
          <w:lang w:val="fr-CA"/>
        </w:rPr>
        <w:t>e</w:t>
      </w:r>
      <w:r w:rsidR="002E2AAC" w:rsidRPr="0039586D">
        <w:rPr>
          <w:rFonts w:ascii="Times New Roman" w:hAnsi="Times New Roman"/>
          <w:bCs w:val="0"/>
          <w:sz w:val="24"/>
          <w:szCs w:val="24"/>
          <w:lang w:val="fr-CA"/>
        </w:rPr>
        <w:t xml:space="preserve"> </w:t>
      </w:r>
      <w:r w:rsidR="00401324">
        <w:rPr>
          <w:rFonts w:ascii="Times New Roman" w:hAnsi="Times New Roman"/>
          <w:bCs w:val="0"/>
          <w:sz w:val="24"/>
          <w:szCs w:val="24"/>
          <w:lang w:val="fr-CA"/>
        </w:rPr>
        <w:t xml:space="preserve">de la nécessité d’un suivi des progrès de la réalisation des </w:t>
      </w:r>
      <w:r w:rsidR="00F93601">
        <w:rPr>
          <w:rFonts w:ascii="Times New Roman" w:hAnsi="Times New Roman"/>
          <w:bCs w:val="0"/>
          <w:sz w:val="24"/>
          <w:szCs w:val="24"/>
          <w:lang w:val="fr-CA"/>
        </w:rPr>
        <w:lastRenderedPageBreak/>
        <w:t>objectifs de développement durable</w:t>
      </w:r>
      <w:r w:rsidR="0024506A" w:rsidRPr="0039586D">
        <w:rPr>
          <w:rFonts w:ascii="Times New Roman" w:hAnsi="Times New Roman"/>
          <w:bCs w:val="0"/>
          <w:sz w:val="24"/>
          <w:szCs w:val="24"/>
          <w:lang w:val="fr-CA"/>
        </w:rPr>
        <w:t xml:space="preserve"> </w:t>
      </w:r>
      <w:r w:rsidR="00401324">
        <w:rPr>
          <w:rFonts w:ascii="Times New Roman" w:hAnsi="Times New Roman"/>
          <w:bCs w:val="0"/>
          <w:sz w:val="24"/>
          <w:szCs w:val="24"/>
          <w:lang w:val="fr-CA"/>
        </w:rPr>
        <w:t>et des partenariats avec le secteur privé et d’autres acteurs non étatiques visant à l’instauration d’un environnement habilitant permettant de mettre les mégadonnées au service du développement durable</w:t>
      </w:r>
      <w:r w:rsidR="002E2AAC" w:rsidRPr="0039586D">
        <w:rPr>
          <w:rFonts w:ascii="Times New Roman" w:hAnsi="Times New Roman"/>
          <w:bCs w:val="0"/>
          <w:sz w:val="24"/>
          <w:szCs w:val="24"/>
          <w:lang w:val="fr-CA"/>
        </w:rPr>
        <w:t>.</w:t>
      </w:r>
    </w:p>
    <w:p w14:paraId="3E744967" w14:textId="77777777" w:rsidR="00ED4328" w:rsidRPr="0039586D" w:rsidRDefault="00ED4328" w:rsidP="005D0394">
      <w:pPr>
        <w:pStyle w:val="ListParagraph"/>
        <w:tabs>
          <w:tab w:val="left" w:pos="450"/>
        </w:tabs>
        <w:ind w:left="0"/>
        <w:jc w:val="both"/>
        <w:rPr>
          <w:rFonts w:ascii="Times New Roman" w:hAnsi="Times New Roman"/>
          <w:bCs w:val="0"/>
          <w:sz w:val="24"/>
          <w:szCs w:val="24"/>
          <w:lang w:val="fr-CA"/>
        </w:rPr>
      </w:pPr>
    </w:p>
    <w:p w14:paraId="0E30D5C1" w14:textId="28C912A8" w:rsidR="002E2AAC" w:rsidRPr="0039586D" w:rsidRDefault="002700E4"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E</w:t>
      </w:r>
      <w:r w:rsidR="002E2AAC" w:rsidRPr="0039586D">
        <w:rPr>
          <w:rFonts w:ascii="Times New Roman" w:hAnsi="Times New Roman"/>
          <w:bCs w:val="0"/>
          <w:sz w:val="24"/>
          <w:szCs w:val="24"/>
          <w:lang w:val="fr-CA"/>
        </w:rPr>
        <w:t xml:space="preserve">n collaboration </w:t>
      </w:r>
      <w:r>
        <w:rPr>
          <w:rFonts w:ascii="Times New Roman" w:hAnsi="Times New Roman"/>
          <w:bCs w:val="0"/>
          <w:sz w:val="24"/>
          <w:szCs w:val="24"/>
          <w:lang w:val="fr-CA"/>
        </w:rPr>
        <w:t xml:space="preserve">avec différents chercheurs de milieu universitaire </w:t>
      </w:r>
      <w:r w:rsidR="00ED4328" w:rsidRPr="0039586D">
        <w:rPr>
          <w:rFonts w:ascii="Times New Roman" w:hAnsi="Times New Roman"/>
          <w:bCs w:val="0"/>
          <w:sz w:val="24"/>
          <w:szCs w:val="24"/>
          <w:lang w:val="fr-CA"/>
        </w:rPr>
        <w:t>(MIT, Louvain)</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des Nations Unies, du secteur privé, de </w:t>
      </w:r>
      <w:r w:rsidR="002E2AAC" w:rsidRPr="0039586D">
        <w:rPr>
          <w:rFonts w:ascii="Times New Roman" w:hAnsi="Times New Roman"/>
          <w:bCs w:val="0"/>
          <w:sz w:val="24"/>
          <w:szCs w:val="24"/>
          <w:lang w:val="fr-CA"/>
        </w:rPr>
        <w:t xml:space="preserve">Flowminder </w:t>
      </w:r>
      <w:r>
        <w:rPr>
          <w:rFonts w:ascii="Times New Roman" w:hAnsi="Times New Roman"/>
          <w:bCs w:val="0"/>
          <w:sz w:val="24"/>
          <w:szCs w:val="24"/>
          <w:lang w:val="fr-CA"/>
        </w:rPr>
        <w:t xml:space="preserve">et de </w:t>
      </w:r>
      <w:r w:rsidR="002E2AAC" w:rsidRPr="0039586D">
        <w:rPr>
          <w:rFonts w:ascii="Times New Roman" w:hAnsi="Times New Roman"/>
          <w:bCs w:val="0"/>
          <w:sz w:val="24"/>
          <w:szCs w:val="24"/>
          <w:lang w:val="fr-CA"/>
        </w:rPr>
        <w:t xml:space="preserve">Global Pulse, </w:t>
      </w:r>
      <w:r>
        <w:rPr>
          <w:rFonts w:ascii="Times New Roman" w:hAnsi="Times New Roman"/>
          <w:bCs w:val="0"/>
          <w:sz w:val="24"/>
          <w:szCs w:val="24"/>
          <w:lang w:val="fr-CA"/>
        </w:rPr>
        <w:t>ainsi que d’opérateurs de téléphonie mobile tels qu’</w:t>
      </w:r>
      <w:r w:rsidR="002E2AAC" w:rsidRPr="0039586D">
        <w:rPr>
          <w:rFonts w:ascii="Times New Roman" w:hAnsi="Times New Roman"/>
          <w:bCs w:val="0"/>
          <w:sz w:val="24"/>
          <w:szCs w:val="24"/>
          <w:lang w:val="fr-CA"/>
        </w:rPr>
        <w:t xml:space="preserve">Orange, Telefonica </w:t>
      </w:r>
      <w:r>
        <w:rPr>
          <w:rFonts w:ascii="Times New Roman" w:hAnsi="Times New Roman"/>
          <w:bCs w:val="0"/>
          <w:sz w:val="24"/>
          <w:szCs w:val="24"/>
          <w:lang w:val="fr-CA"/>
        </w:rPr>
        <w:t xml:space="preserve">et </w:t>
      </w:r>
      <w:r w:rsidR="002E2AAC" w:rsidRPr="0039586D">
        <w:rPr>
          <w:rFonts w:ascii="Times New Roman" w:hAnsi="Times New Roman"/>
          <w:bCs w:val="0"/>
          <w:sz w:val="24"/>
          <w:szCs w:val="24"/>
          <w:lang w:val="fr-CA"/>
        </w:rPr>
        <w:t xml:space="preserve">Telenor, </w:t>
      </w:r>
      <w:r>
        <w:rPr>
          <w:rFonts w:ascii="Times New Roman" w:hAnsi="Times New Roman"/>
          <w:bCs w:val="0"/>
          <w:sz w:val="24"/>
          <w:szCs w:val="24"/>
          <w:lang w:val="fr-CA"/>
        </w:rPr>
        <w:t>l’</w:t>
      </w:r>
      <w:r w:rsidR="002E2AAC" w:rsidRPr="0039586D">
        <w:rPr>
          <w:rFonts w:ascii="Times New Roman" w:hAnsi="Times New Roman"/>
          <w:bCs w:val="0"/>
          <w:sz w:val="24"/>
          <w:szCs w:val="24"/>
          <w:lang w:val="fr-CA"/>
        </w:rPr>
        <w:t xml:space="preserve">UNICEF </w:t>
      </w:r>
      <w:r>
        <w:rPr>
          <w:rFonts w:ascii="Times New Roman" w:hAnsi="Times New Roman"/>
          <w:bCs w:val="0"/>
          <w:sz w:val="24"/>
          <w:szCs w:val="24"/>
          <w:lang w:val="fr-CA"/>
        </w:rPr>
        <w:t>analyse les modalités de partage des données en vue d’une utilisation respectueuse de la vie privée des données de téléphonie mobile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Conjointement avec </w:t>
      </w:r>
      <w:r w:rsidR="002E2AAC" w:rsidRPr="0039586D">
        <w:rPr>
          <w:rFonts w:ascii="Times New Roman" w:hAnsi="Times New Roman"/>
          <w:bCs w:val="0"/>
          <w:sz w:val="24"/>
          <w:szCs w:val="24"/>
          <w:lang w:val="fr-CA"/>
        </w:rPr>
        <w:t xml:space="preserve">Global Pulse </w:t>
      </w:r>
      <w:r>
        <w:rPr>
          <w:rFonts w:ascii="Times New Roman" w:hAnsi="Times New Roman"/>
          <w:bCs w:val="0"/>
          <w:sz w:val="24"/>
          <w:szCs w:val="24"/>
          <w:lang w:val="fr-CA"/>
        </w:rPr>
        <w:t xml:space="preserve">et </w:t>
      </w:r>
      <w:r w:rsidR="002E2AAC" w:rsidRPr="0039586D">
        <w:rPr>
          <w:rFonts w:ascii="Times New Roman" w:hAnsi="Times New Roman"/>
          <w:bCs w:val="0"/>
          <w:sz w:val="24"/>
          <w:szCs w:val="24"/>
          <w:lang w:val="fr-CA"/>
        </w:rPr>
        <w:t xml:space="preserve">Real Impact Analytics, </w:t>
      </w:r>
      <w:r>
        <w:rPr>
          <w:rFonts w:ascii="Times New Roman" w:hAnsi="Times New Roman"/>
          <w:bCs w:val="0"/>
          <w:sz w:val="24"/>
          <w:szCs w:val="24"/>
          <w:lang w:val="fr-CA"/>
        </w:rPr>
        <w:t>l’</w:t>
      </w:r>
      <w:r w:rsidR="002E2AAC" w:rsidRPr="0039586D">
        <w:rPr>
          <w:rFonts w:ascii="Times New Roman" w:hAnsi="Times New Roman"/>
          <w:bCs w:val="0"/>
          <w:sz w:val="24"/>
          <w:szCs w:val="24"/>
          <w:lang w:val="fr-CA"/>
        </w:rPr>
        <w:t xml:space="preserve">UNICEF </w:t>
      </w:r>
      <w:r>
        <w:rPr>
          <w:rFonts w:ascii="Times New Roman" w:hAnsi="Times New Roman"/>
          <w:bCs w:val="0"/>
          <w:sz w:val="24"/>
          <w:szCs w:val="24"/>
          <w:lang w:val="fr-CA"/>
        </w:rPr>
        <w:t xml:space="preserve">a formulé et appliqué durant l’épidémie de maladie à virus </w:t>
      </w:r>
      <w:r w:rsidRPr="0039586D">
        <w:rPr>
          <w:rFonts w:ascii="Times New Roman" w:hAnsi="Times New Roman"/>
          <w:bCs w:val="0"/>
          <w:sz w:val="24"/>
          <w:szCs w:val="24"/>
          <w:lang w:val="fr-CA"/>
        </w:rPr>
        <w:t>Ebola</w:t>
      </w:r>
      <w:r>
        <w:rPr>
          <w:rFonts w:ascii="Times New Roman" w:hAnsi="Times New Roman"/>
          <w:bCs w:val="0"/>
          <w:sz w:val="24"/>
          <w:szCs w:val="24"/>
          <w:lang w:val="fr-CA"/>
        </w:rPr>
        <w:t xml:space="preserve"> des </w:t>
      </w:r>
      <w:r w:rsidR="002E2AAC" w:rsidRPr="0039586D">
        <w:rPr>
          <w:rFonts w:ascii="Times New Roman" w:hAnsi="Times New Roman"/>
          <w:bCs w:val="0"/>
          <w:sz w:val="24"/>
          <w:szCs w:val="24"/>
          <w:lang w:val="fr-CA"/>
        </w:rPr>
        <w:t>protocol</w:t>
      </w:r>
      <w:r>
        <w:rPr>
          <w:rFonts w:ascii="Times New Roman" w:hAnsi="Times New Roman"/>
          <w:bCs w:val="0"/>
          <w:sz w:val="24"/>
          <w:szCs w:val="24"/>
          <w:lang w:val="fr-CA"/>
        </w:rPr>
        <w:t>e</w:t>
      </w:r>
      <w:r w:rsidR="002E2AAC" w:rsidRPr="0039586D">
        <w:rPr>
          <w:rFonts w:ascii="Times New Roman" w:hAnsi="Times New Roman"/>
          <w:bCs w:val="0"/>
          <w:sz w:val="24"/>
          <w:szCs w:val="24"/>
          <w:lang w:val="fr-CA"/>
        </w:rPr>
        <w:t>s</w:t>
      </w:r>
      <w:r>
        <w:rPr>
          <w:rFonts w:ascii="Times New Roman" w:hAnsi="Times New Roman"/>
          <w:bCs w:val="0"/>
          <w:sz w:val="24"/>
          <w:szCs w:val="24"/>
          <w:lang w:val="fr-CA"/>
        </w:rPr>
        <w:t xml:space="preserve"> qui permettaient le partage de données agrégées respectueuses de la vie privée provenant d’opérations de téléphonie mobile en temps quasi réel</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L’</w:t>
      </w:r>
      <w:r w:rsidR="002E2AAC" w:rsidRPr="0039586D">
        <w:rPr>
          <w:rFonts w:ascii="Times New Roman" w:hAnsi="Times New Roman"/>
          <w:bCs w:val="0"/>
          <w:sz w:val="24"/>
          <w:szCs w:val="24"/>
          <w:lang w:val="fr-CA"/>
        </w:rPr>
        <w:t xml:space="preserve">UNICEF </w:t>
      </w:r>
      <w:r>
        <w:rPr>
          <w:rFonts w:ascii="Times New Roman" w:hAnsi="Times New Roman"/>
          <w:bCs w:val="0"/>
          <w:sz w:val="24"/>
          <w:szCs w:val="24"/>
          <w:lang w:val="fr-CA"/>
        </w:rPr>
        <w:t>s’est penché sur la question de savoir comment ces données pouvaient être exploitées pour prévoir le risque de propagation de l’épidémie, améliorer la surveillance des limites imposées à la mobilité</w:t>
      </w:r>
      <w:r w:rsidR="00154254">
        <w:rPr>
          <w:rFonts w:ascii="Times New Roman" w:hAnsi="Times New Roman"/>
          <w:bCs w:val="0"/>
          <w:sz w:val="24"/>
          <w:szCs w:val="24"/>
          <w:lang w:val="fr-CA"/>
        </w:rPr>
        <w:t>,</w:t>
      </w:r>
      <w:r>
        <w:rPr>
          <w:rFonts w:ascii="Times New Roman" w:hAnsi="Times New Roman"/>
          <w:bCs w:val="0"/>
          <w:sz w:val="24"/>
          <w:szCs w:val="24"/>
          <w:lang w:val="fr-CA"/>
        </w:rPr>
        <w:t xml:space="preserve"> et </w:t>
      </w:r>
      <w:r w:rsidR="00154254">
        <w:rPr>
          <w:rFonts w:ascii="Times New Roman" w:hAnsi="Times New Roman"/>
          <w:bCs w:val="0"/>
          <w:sz w:val="24"/>
          <w:szCs w:val="24"/>
          <w:lang w:val="fr-CA"/>
        </w:rPr>
        <w:t>cibler avec plus de précision les campagnes de communication et l’allocation des ressources, par exemple aux postes de contrôle de la température</w:t>
      </w:r>
      <w:r w:rsidR="002E2AAC" w:rsidRPr="0039586D">
        <w:rPr>
          <w:rFonts w:ascii="Times New Roman" w:hAnsi="Times New Roman"/>
          <w:bCs w:val="0"/>
          <w:sz w:val="24"/>
          <w:szCs w:val="24"/>
          <w:lang w:val="fr-CA"/>
        </w:rPr>
        <w:t xml:space="preserve">. </w:t>
      </w:r>
    </w:p>
    <w:p w14:paraId="0284FEB8" w14:textId="77777777" w:rsidR="00ED4328" w:rsidRPr="0039586D" w:rsidRDefault="00ED4328" w:rsidP="005D0394">
      <w:pPr>
        <w:pStyle w:val="ListParagraph"/>
        <w:tabs>
          <w:tab w:val="left" w:pos="450"/>
        </w:tabs>
        <w:ind w:left="0"/>
        <w:jc w:val="both"/>
        <w:rPr>
          <w:rFonts w:ascii="Times New Roman" w:hAnsi="Times New Roman"/>
          <w:bCs w:val="0"/>
          <w:sz w:val="24"/>
          <w:szCs w:val="24"/>
          <w:lang w:val="fr-CA"/>
        </w:rPr>
      </w:pPr>
    </w:p>
    <w:p w14:paraId="432C95C3" w14:textId="69CC00D4" w:rsidR="002E2AAC" w:rsidRPr="0039586D" w:rsidRDefault="00154254"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Le système des Nations Unies œuvrera au niveau mondial, régional, national et infranational pour appuyer la coopération Sud-Sud, Nord-Sud et triangulaire en matière de méthodes et de technologie des mégadonnées</w:t>
      </w:r>
      <w:r w:rsidR="002E2AAC" w:rsidRPr="0039586D">
        <w:rPr>
          <w:rFonts w:ascii="Times New Roman" w:hAnsi="Times New Roman"/>
          <w:bCs w:val="0"/>
          <w:sz w:val="24"/>
          <w:szCs w:val="24"/>
          <w:lang w:val="fr-CA"/>
        </w:rPr>
        <w:t>.</w:t>
      </w:r>
    </w:p>
    <w:p w14:paraId="207A272C" w14:textId="77777777" w:rsidR="00ED4328" w:rsidRPr="0039586D" w:rsidRDefault="00ED4328" w:rsidP="005D0394">
      <w:pPr>
        <w:tabs>
          <w:tab w:val="left" w:pos="450"/>
        </w:tabs>
        <w:spacing w:after="240"/>
        <w:jc w:val="both"/>
        <w:rPr>
          <w:rFonts w:ascii="Times New Roman" w:hAnsi="Times New Roman"/>
          <w:b/>
          <w:bCs w:val="0"/>
          <w:sz w:val="20"/>
          <w:szCs w:val="20"/>
          <w:lang w:val="fr-CA"/>
        </w:rPr>
      </w:pPr>
    </w:p>
    <w:p w14:paraId="1643FB0D" w14:textId="4D568953" w:rsidR="002E2AAC" w:rsidRPr="0039586D" w:rsidRDefault="002E2AAC" w:rsidP="005D0394">
      <w:pPr>
        <w:tabs>
          <w:tab w:val="left" w:pos="450"/>
        </w:tabs>
        <w:spacing w:after="200" w:line="276" w:lineRule="auto"/>
        <w:rPr>
          <w:rFonts w:ascii="Times New Roman" w:hAnsi="Times New Roman"/>
          <w:b/>
          <w:bCs w:val="0"/>
          <w:sz w:val="20"/>
          <w:szCs w:val="20"/>
          <w:lang w:val="fr-CA"/>
        </w:rPr>
      </w:pPr>
      <w:r w:rsidRPr="0039586D">
        <w:rPr>
          <w:rFonts w:ascii="Times New Roman" w:hAnsi="Times New Roman"/>
          <w:b/>
          <w:bCs w:val="0"/>
          <w:sz w:val="20"/>
          <w:szCs w:val="20"/>
          <w:lang w:val="fr-CA"/>
        </w:rPr>
        <w:t xml:space="preserve">Figure </w:t>
      </w:r>
      <w:r w:rsidR="00ED4328" w:rsidRPr="0039586D">
        <w:rPr>
          <w:rFonts w:ascii="Times New Roman" w:hAnsi="Times New Roman"/>
          <w:b/>
          <w:bCs w:val="0"/>
          <w:sz w:val="20"/>
          <w:szCs w:val="20"/>
          <w:lang w:val="fr-CA"/>
        </w:rPr>
        <w:t xml:space="preserve">5. </w:t>
      </w:r>
      <w:r w:rsidR="007E12F3">
        <w:rPr>
          <w:rFonts w:ascii="Times New Roman" w:hAnsi="Times New Roman"/>
          <w:b/>
          <w:bCs w:val="0"/>
          <w:sz w:val="20"/>
          <w:szCs w:val="20"/>
          <w:lang w:val="fr-CA"/>
        </w:rPr>
        <w:t xml:space="preserve">La plateforme de développement de la modélisation des systèmes nationaux d’infrastructure </w:t>
      </w:r>
      <w:r w:rsidRPr="0039586D">
        <w:rPr>
          <w:rFonts w:ascii="Times New Roman" w:hAnsi="Times New Roman"/>
          <w:b/>
          <w:bCs w:val="0"/>
          <w:sz w:val="20"/>
          <w:szCs w:val="20"/>
          <w:lang w:val="fr-CA"/>
        </w:rPr>
        <w:t xml:space="preserve">(NISMOD) </w:t>
      </w:r>
    </w:p>
    <w:p w14:paraId="4902D892" w14:textId="77777777" w:rsidR="002E2AAC" w:rsidRPr="0039586D" w:rsidRDefault="002E2AAC" w:rsidP="005D0394">
      <w:pPr>
        <w:tabs>
          <w:tab w:val="left" w:pos="450"/>
        </w:tabs>
        <w:spacing w:after="240"/>
        <w:jc w:val="both"/>
        <w:rPr>
          <w:rFonts w:ascii="Times New Roman" w:hAnsi="Times New Roman"/>
          <w:bCs w:val="0"/>
          <w:sz w:val="20"/>
          <w:szCs w:val="20"/>
          <w:lang w:val="fr-CA"/>
        </w:rPr>
      </w:pPr>
      <w:r w:rsidRPr="0039586D">
        <w:rPr>
          <w:rFonts w:ascii="Times New Roman" w:eastAsia="Arial" w:hAnsi="Times New Roman"/>
          <w:bCs w:val="0"/>
          <w:noProof/>
          <w:sz w:val="20"/>
          <w:szCs w:val="20"/>
        </w:rPr>
        <w:drawing>
          <wp:inline distT="0" distB="0" distL="0" distR="0" wp14:anchorId="4EE2AB8F" wp14:editId="68DC7805">
            <wp:extent cx="2725947" cy="1964080"/>
            <wp:effectExtent l="0" t="0" r="0" b="0"/>
            <wp:docPr id="14" name="Picture 14" descr="C:\Users\juran\Dropbox\un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n\Dropbox\unop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9464" cy="1966614"/>
                    </a:xfrm>
                    <a:prstGeom prst="rect">
                      <a:avLst/>
                    </a:prstGeom>
                    <a:noFill/>
                    <a:ln>
                      <a:noFill/>
                    </a:ln>
                  </pic:spPr>
                </pic:pic>
              </a:graphicData>
            </a:graphic>
          </wp:inline>
        </w:drawing>
      </w:r>
    </w:p>
    <w:p w14:paraId="0D3B3162" w14:textId="33F176FD" w:rsidR="002E2AAC" w:rsidRPr="0039586D" w:rsidRDefault="002E2AAC" w:rsidP="005D0394">
      <w:pPr>
        <w:tabs>
          <w:tab w:val="left" w:pos="450"/>
        </w:tabs>
        <w:spacing w:after="240"/>
        <w:jc w:val="both"/>
        <w:rPr>
          <w:rFonts w:ascii="Times New Roman" w:hAnsi="Times New Roman"/>
          <w:bCs w:val="0"/>
          <w:sz w:val="18"/>
          <w:szCs w:val="20"/>
          <w:lang w:val="fr-CA"/>
        </w:rPr>
      </w:pPr>
      <w:r w:rsidRPr="0039586D">
        <w:rPr>
          <w:rFonts w:ascii="Times New Roman" w:hAnsi="Times New Roman"/>
          <w:bCs w:val="0"/>
          <w:i/>
          <w:sz w:val="18"/>
          <w:szCs w:val="20"/>
          <w:lang w:val="fr-CA"/>
        </w:rPr>
        <w:t>Source</w:t>
      </w:r>
      <w:r w:rsidR="000A5C96">
        <w:rPr>
          <w:rFonts w:ascii="Times New Roman" w:hAnsi="Times New Roman"/>
          <w:bCs w:val="0"/>
          <w:i/>
          <w:sz w:val="18"/>
          <w:szCs w:val="20"/>
          <w:lang w:val="fr-CA"/>
        </w:rPr>
        <w:t> </w:t>
      </w:r>
      <w:r w:rsidRPr="0039586D">
        <w:rPr>
          <w:rFonts w:ascii="Times New Roman" w:hAnsi="Times New Roman"/>
          <w:bCs w:val="0"/>
          <w:sz w:val="18"/>
          <w:szCs w:val="20"/>
          <w:lang w:val="fr-CA"/>
        </w:rPr>
        <w:t>: Infrastructure Transitions Research Consortium (ITRC) Environmental Change Institute – University of Oxford</w:t>
      </w:r>
    </w:p>
    <w:p w14:paraId="32E235FF" w14:textId="2A3C9BC7" w:rsidR="0024506A" w:rsidRPr="0039586D" w:rsidRDefault="00001443"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 xml:space="preserve">Le Bureau des </w:t>
      </w:r>
      <w:r w:rsidR="00570A23" w:rsidRPr="0039586D">
        <w:rPr>
          <w:rFonts w:ascii="Times New Roman" w:hAnsi="Times New Roman"/>
          <w:bCs w:val="0"/>
          <w:sz w:val="24"/>
          <w:szCs w:val="24"/>
          <w:lang w:val="fr-CA"/>
        </w:rPr>
        <w:t xml:space="preserve">Nations </w:t>
      </w:r>
      <w:r>
        <w:rPr>
          <w:rFonts w:ascii="Times New Roman" w:hAnsi="Times New Roman"/>
          <w:bCs w:val="0"/>
          <w:sz w:val="24"/>
          <w:szCs w:val="24"/>
          <w:lang w:val="fr-CA"/>
        </w:rPr>
        <w:t xml:space="preserve">Unies pour les services d’appui aux projets </w:t>
      </w:r>
      <w:r w:rsidR="00570A23" w:rsidRPr="0039586D">
        <w:rPr>
          <w:rFonts w:ascii="Times New Roman" w:hAnsi="Times New Roman"/>
          <w:bCs w:val="0"/>
          <w:sz w:val="24"/>
          <w:szCs w:val="24"/>
          <w:lang w:val="fr-CA"/>
        </w:rPr>
        <w:t>(</w:t>
      </w:r>
      <w:r w:rsidR="002E2AAC" w:rsidRPr="0039586D">
        <w:rPr>
          <w:rFonts w:ascii="Times New Roman" w:hAnsi="Times New Roman"/>
          <w:bCs w:val="0"/>
          <w:sz w:val="24"/>
          <w:szCs w:val="24"/>
          <w:lang w:val="fr-CA"/>
        </w:rPr>
        <w:t>UNOPS</w:t>
      </w:r>
      <w:r w:rsidR="00570A23" w:rsidRPr="0039586D">
        <w:rPr>
          <w:rFonts w:ascii="Times New Roman" w:hAnsi="Times New Roman"/>
          <w:bCs w:val="0"/>
          <w:sz w:val="24"/>
          <w:szCs w:val="24"/>
          <w:lang w:val="fr-CA"/>
        </w:rPr>
        <w:t>),</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au titre de son mandat</w:t>
      </w:r>
      <w:r w:rsidR="001F689B" w:rsidRPr="0039586D">
        <w:rPr>
          <w:rStyle w:val="FootnoteReference"/>
          <w:rFonts w:ascii="Times New Roman" w:hAnsi="Times New Roman"/>
          <w:bCs w:val="0"/>
          <w:sz w:val="20"/>
          <w:szCs w:val="20"/>
          <w:lang w:val="fr-CA"/>
        </w:rPr>
        <w:footnoteReference w:id="14"/>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en matière de renforcement de l’</w:t>
      </w:r>
      <w:r w:rsidR="002E2AAC" w:rsidRPr="0039586D">
        <w:rPr>
          <w:rFonts w:ascii="Times New Roman" w:hAnsi="Times New Roman"/>
          <w:bCs w:val="0"/>
          <w:sz w:val="24"/>
          <w:szCs w:val="24"/>
          <w:lang w:val="fr-CA"/>
        </w:rPr>
        <w:t xml:space="preserve">infrastructure </w:t>
      </w:r>
      <w:r>
        <w:rPr>
          <w:rFonts w:ascii="Times New Roman" w:hAnsi="Times New Roman"/>
          <w:bCs w:val="0"/>
          <w:sz w:val="24"/>
          <w:szCs w:val="24"/>
          <w:lang w:val="fr-CA"/>
        </w:rPr>
        <w:t>et des capacités y relatives</w:t>
      </w:r>
      <w:r w:rsidR="00570A23" w:rsidRPr="0039586D">
        <w:rPr>
          <w:rFonts w:ascii="Times New Roman" w:hAnsi="Times New Roman"/>
          <w:bCs w:val="0"/>
          <w:sz w:val="24"/>
          <w:szCs w:val="24"/>
          <w:lang w:val="fr-CA"/>
        </w:rPr>
        <w:t>,</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a établi officiellement un partenariat </w:t>
      </w:r>
      <w:r w:rsidR="00D93D50">
        <w:rPr>
          <w:rFonts w:ascii="Times New Roman" w:hAnsi="Times New Roman"/>
          <w:bCs w:val="0"/>
          <w:sz w:val="24"/>
          <w:szCs w:val="24"/>
          <w:lang w:val="fr-CA"/>
        </w:rPr>
        <w:t>avec l’université d’</w:t>
      </w:r>
      <w:r w:rsidR="002E2AAC" w:rsidRPr="0039586D">
        <w:rPr>
          <w:rFonts w:ascii="Times New Roman" w:hAnsi="Times New Roman"/>
          <w:bCs w:val="0"/>
          <w:sz w:val="24"/>
          <w:szCs w:val="24"/>
          <w:lang w:val="fr-CA"/>
        </w:rPr>
        <w:t xml:space="preserve">Oxford </w:t>
      </w:r>
      <w:r w:rsidR="00D93D50">
        <w:rPr>
          <w:rFonts w:ascii="Times New Roman" w:hAnsi="Times New Roman"/>
          <w:bCs w:val="0"/>
          <w:sz w:val="24"/>
          <w:szCs w:val="24"/>
          <w:lang w:val="fr-CA"/>
        </w:rPr>
        <w:t>pour la mise en application des pratiques optimales les plus récentes en matière d’</w:t>
      </w:r>
      <w:r w:rsidR="002E2AAC" w:rsidRPr="0039586D">
        <w:rPr>
          <w:rFonts w:ascii="Times New Roman" w:hAnsi="Times New Roman"/>
          <w:bCs w:val="0"/>
          <w:sz w:val="24"/>
          <w:szCs w:val="24"/>
          <w:lang w:val="fr-CA"/>
        </w:rPr>
        <w:t>infrastructure</w:t>
      </w:r>
      <w:r w:rsidR="00570A23" w:rsidRPr="0039586D">
        <w:rPr>
          <w:rFonts w:ascii="Times New Roman" w:hAnsi="Times New Roman"/>
          <w:bCs w:val="0"/>
          <w:sz w:val="24"/>
          <w:szCs w:val="24"/>
          <w:lang w:val="fr-CA"/>
        </w:rPr>
        <w:t xml:space="preserve">, </w:t>
      </w:r>
      <w:r w:rsidR="00D93D50">
        <w:rPr>
          <w:rFonts w:ascii="Times New Roman" w:hAnsi="Times New Roman"/>
          <w:bCs w:val="0"/>
          <w:sz w:val="24"/>
          <w:szCs w:val="24"/>
          <w:lang w:val="fr-CA"/>
        </w:rPr>
        <w:t xml:space="preserve">élaborées par l’université au nom du gouvernement du Royaume-Uni </w:t>
      </w:r>
      <w:r w:rsidR="00F91C23">
        <w:rPr>
          <w:rFonts w:ascii="Times New Roman" w:hAnsi="Times New Roman"/>
          <w:bCs w:val="0"/>
          <w:sz w:val="24"/>
          <w:szCs w:val="24"/>
          <w:lang w:val="fr-CA"/>
        </w:rPr>
        <w:t xml:space="preserve">par l’entremise de son </w:t>
      </w:r>
      <w:r w:rsidR="002E2AAC" w:rsidRPr="0039586D">
        <w:rPr>
          <w:rFonts w:ascii="Times New Roman" w:hAnsi="Times New Roman"/>
          <w:bCs w:val="0"/>
          <w:sz w:val="24"/>
          <w:szCs w:val="24"/>
          <w:lang w:val="fr-CA"/>
        </w:rPr>
        <w:t xml:space="preserve">Infrastructure Transitions Research </w:t>
      </w:r>
      <w:r w:rsidR="002E2AAC" w:rsidRPr="0039586D">
        <w:rPr>
          <w:rFonts w:ascii="Times New Roman" w:hAnsi="Times New Roman"/>
          <w:bCs w:val="0"/>
          <w:sz w:val="24"/>
          <w:szCs w:val="24"/>
          <w:lang w:val="fr-CA"/>
        </w:rPr>
        <w:lastRenderedPageBreak/>
        <w:t xml:space="preserve">Consortium. </w:t>
      </w:r>
      <w:r w:rsidR="00F91C23">
        <w:rPr>
          <w:rFonts w:ascii="Times New Roman" w:hAnsi="Times New Roman"/>
          <w:bCs w:val="0"/>
          <w:sz w:val="24"/>
          <w:szCs w:val="24"/>
          <w:lang w:val="fr-CA"/>
        </w:rPr>
        <w:t>Cette nouvelle approche fait pleinement et efficacement usage des mégadonnées dans la modélisation de systèmes d’</w:t>
      </w:r>
      <w:r w:rsidR="002E2AAC" w:rsidRPr="0039586D">
        <w:rPr>
          <w:rFonts w:ascii="Times New Roman" w:hAnsi="Times New Roman"/>
          <w:bCs w:val="0"/>
          <w:sz w:val="24"/>
          <w:szCs w:val="24"/>
          <w:lang w:val="fr-CA"/>
        </w:rPr>
        <w:t xml:space="preserve">infrastructure </w:t>
      </w:r>
      <w:r w:rsidR="00F91C23">
        <w:rPr>
          <w:rFonts w:ascii="Times New Roman" w:hAnsi="Times New Roman"/>
          <w:bCs w:val="0"/>
          <w:sz w:val="24"/>
          <w:szCs w:val="24"/>
          <w:lang w:val="fr-CA"/>
        </w:rPr>
        <w:t>dans des scénarios d’avenir incertain</w:t>
      </w:r>
      <w:r w:rsidR="002E2AAC" w:rsidRPr="0039586D">
        <w:rPr>
          <w:rFonts w:ascii="Times New Roman" w:hAnsi="Times New Roman"/>
          <w:bCs w:val="0"/>
          <w:sz w:val="24"/>
          <w:szCs w:val="24"/>
          <w:lang w:val="fr-CA"/>
        </w:rPr>
        <w:t xml:space="preserve">, </w:t>
      </w:r>
      <w:r w:rsidR="00F91C23">
        <w:rPr>
          <w:rFonts w:ascii="Times New Roman" w:hAnsi="Times New Roman"/>
          <w:bCs w:val="0"/>
          <w:sz w:val="24"/>
          <w:szCs w:val="24"/>
          <w:lang w:val="fr-CA"/>
        </w:rPr>
        <w:t xml:space="preserve">en prenant en considération les exigences de la réalisation des </w:t>
      </w:r>
      <w:r w:rsidR="00F93601">
        <w:rPr>
          <w:rFonts w:ascii="Times New Roman" w:hAnsi="Times New Roman"/>
          <w:bCs w:val="0"/>
          <w:sz w:val="24"/>
          <w:szCs w:val="24"/>
          <w:lang w:val="fr-CA"/>
        </w:rPr>
        <w:t>objectifs de développement durable</w:t>
      </w:r>
      <w:r w:rsidR="00DF34DD" w:rsidRPr="0039586D">
        <w:rPr>
          <w:rFonts w:ascii="Times New Roman" w:hAnsi="Times New Roman"/>
          <w:bCs w:val="0"/>
          <w:sz w:val="24"/>
          <w:szCs w:val="24"/>
          <w:lang w:val="fr-CA"/>
        </w:rPr>
        <w:t xml:space="preserve"> </w:t>
      </w:r>
      <w:r w:rsidR="00F91C23">
        <w:rPr>
          <w:rFonts w:ascii="Times New Roman" w:hAnsi="Times New Roman"/>
          <w:bCs w:val="0"/>
          <w:sz w:val="24"/>
          <w:szCs w:val="24"/>
          <w:lang w:val="fr-CA"/>
        </w:rPr>
        <w:t>ayant trait à la résilience, à la durabilité et aux changements climatiques qui affecteront tous les systèmes d’infrastructure et leurs performances à venir</w:t>
      </w:r>
      <w:r w:rsidR="002E2AAC" w:rsidRPr="0039586D">
        <w:rPr>
          <w:rFonts w:ascii="Times New Roman" w:hAnsi="Times New Roman"/>
          <w:bCs w:val="0"/>
          <w:sz w:val="24"/>
          <w:szCs w:val="24"/>
          <w:lang w:val="fr-CA"/>
        </w:rPr>
        <w:t xml:space="preserve">. </w:t>
      </w:r>
      <w:r w:rsidR="00F91C23">
        <w:rPr>
          <w:rFonts w:ascii="Times New Roman" w:hAnsi="Times New Roman"/>
          <w:bCs w:val="0"/>
          <w:sz w:val="24"/>
          <w:szCs w:val="24"/>
          <w:lang w:val="fr-CA"/>
        </w:rPr>
        <w:t xml:space="preserve">Avec l’élaboration et l’application de cette </w:t>
      </w:r>
      <w:r w:rsidR="00655A64">
        <w:rPr>
          <w:rFonts w:ascii="Times New Roman" w:hAnsi="Times New Roman"/>
          <w:bCs w:val="0"/>
          <w:sz w:val="24"/>
          <w:szCs w:val="24"/>
          <w:lang w:val="fr-CA"/>
        </w:rPr>
        <w:t>perspective sur les processus de pointe de la modélisation et des systèmes d’infrastructure nationale</w:t>
      </w:r>
      <w:r w:rsidR="002E2AAC" w:rsidRPr="0039586D">
        <w:rPr>
          <w:rFonts w:ascii="Times New Roman" w:hAnsi="Times New Roman"/>
          <w:bCs w:val="0"/>
          <w:sz w:val="24"/>
          <w:szCs w:val="24"/>
          <w:lang w:val="fr-CA"/>
        </w:rPr>
        <w:t xml:space="preserve">, </w:t>
      </w:r>
      <w:r w:rsidR="00655A64">
        <w:rPr>
          <w:rFonts w:ascii="Times New Roman" w:hAnsi="Times New Roman"/>
          <w:bCs w:val="0"/>
          <w:sz w:val="24"/>
          <w:szCs w:val="24"/>
          <w:lang w:val="fr-CA"/>
        </w:rPr>
        <w:t>tenant compte notamment en détail de l’interdépendance entre les divers système d’infrastructure, on peut employer des modèles de pratiques optimales pour élaborer des scénarios de projets prospectifs de la demande d’infrastructure dans le long terme</w:t>
      </w:r>
      <w:r w:rsidR="002E2AAC" w:rsidRPr="0039586D">
        <w:rPr>
          <w:rFonts w:ascii="Times New Roman" w:hAnsi="Times New Roman"/>
          <w:bCs w:val="0"/>
          <w:sz w:val="24"/>
          <w:szCs w:val="24"/>
          <w:lang w:val="fr-CA"/>
        </w:rPr>
        <w:t xml:space="preserve">. </w:t>
      </w:r>
      <w:r w:rsidR="00655A64">
        <w:rPr>
          <w:rFonts w:ascii="Times New Roman" w:hAnsi="Times New Roman"/>
          <w:bCs w:val="0"/>
          <w:sz w:val="24"/>
          <w:szCs w:val="24"/>
          <w:lang w:val="fr-CA"/>
        </w:rPr>
        <w:t>Les produits de ce processus une fois réunis en un plan d’action national coordonné pour l’infrastructure peuvent fournir des données factuelles à forte base objectif sur les systèmes d’infrastructure qui seront nécessaires et sur le calendrier selon lequel il conviendra de répondre à ces demandes</w:t>
      </w:r>
      <w:r w:rsidR="002E2AAC" w:rsidRPr="0039586D">
        <w:rPr>
          <w:rFonts w:ascii="Times New Roman" w:hAnsi="Times New Roman"/>
          <w:bCs w:val="0"/>
          <w:sz w:val="24"/>
          <w:szCs w:val="24"/>
          <w:lang w:val="fr-CA"/>
        </w:rPr>
        <w:t xml:space="preserve">. </w:t>
      </w:r>
    </w:p>
    <w:p w14:paraId="2B3E56B9" w14:textId="77777777" w:rsidR="0024506A" w:rsidRPr="0039586D" w:rsidRDefault="0024506A" w:rsidP="005D0394">
      <w:pPr>
        <w:pStyle w:val="ListParagraph"/>
        <w:tabs>
          <w:tab w:val="left" w:pos="450"/>
        </w:tabs>
        <w:ind w:left="0"/>
        <w:jc w:val="both"/>
        <w:rPr>
          <w:rFonts w:ascii="Times New Roman" w:hAnsi="Times New Roman"/>
          <w:bCs w:val="0"/>
          <w:sz w:val="24"/>
          <w:szCs w:val="24"/>
          <w:lang w:val="fr-CA"/>
        </w:rPr>
      </w:pPr>
    </w:p>
    <w:p w14:paraId="1191BDF1" w14:textId="7A9D8EEB" w:rsidR="002E2AAC" w:rsidRPr="0039586D" w:rsidRDefault="005921AE"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Par ailleurs, les modèles peuvent servir à évaluer la résilience des systèmes dans le court terme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en mettant en évidence les composantes critiques des s</w:t>
      </w:r>
      <w:r w:rsidR="00401666">
        <w:rPr>
          <w:rFonts w:ascii="Times New Roman" w:hAnsi="Times New Roman"/>
          <w:bCs w:val="0"/>
          <w:sz w:val="24"/>
          <w:szCs w:val="24"/>
          <w:lang w:val="fr-CA"/>
        </w:rPr>
        <w:t>ystèmes d’infrastructure à protéger pour éviter l</w:t>
      </w:r>
      <w:r>
        <w:rPr>
          <w:rFonts w:ascii="Times New Roman" w:hAnsi="Times New Roman"/>
          <w:bCs w:val="0"/>
          <w:sz w:val="24"/>
          <w:szCs w:val="24"/>
          <w:lang w:val="fr-CA"/>
        </w:rPr>
        <w:t xml:space="preserve">es </w:t>
      </w:r>
      <w:r w:rsidR="00401666">
        <w:rPr>
          <w:rFonts w:ascii="Times New Roman" w:hAnsi="Times New Roman"/>
          <w:bCs w:val="0"/>
          <w:sz w:val="24"/>
          <w:szCs w:val="24"/>
          <w:lang w:val="fr-CA"/>
        </w:rPr>
        <w:t>défaillances en cascade</w:t>
      </w:r>
      <w:r w:rsidR="002E2AAC" w:rsidRPr="0039586D">
        <w:rPr>
          <w:rFonts w:ascii="Times New Roman" w:hAnsi="Times New Roman"/>
          <w:bCs w:val="0"/>
          <w:sz w:val="24"/>
          <w:szCs w:val="24"/>
          <w:lang w:val="fr-CA"/>
        </w:rPr>
        <w:t xml:space="preserve">. </w:t>
      </w:r>
      <w:r w:rsidR="00401666">
        <w:rPr>
          <w:rFonts w:ascii="Times New Roman" w:hAnsi="Times New Roman"/>
          <w:bCs w:val="0"/>
          <w:sz w:val="24"/>
          <w:szCs w:val="24"/>
          <w:lang w:val="fr-CA"/>
        </w:rPr>
        <w:t xml:space="preserve">Cette approche permet aux autorités des États en phase de pré-crise et d’après-crise ainsi que des États fragiles et touchés par les conflits de réaliser leur vision nationale ou d’exécuter leur  plan de développement. Le système facilite les prises de décision sur des bases factuelles et </w:t>
      </w:r>
      <w:r w:rsidR="00740779">
        <w:rPr>
          <w:rFonts w:ascii="Times New Roman" w:hAnsi="Times New Roman"/>
          <w:bCs w:val="0"/>
          <w:sz w:val="24"/>
          <w:szCs w:val="24"/>
          <w:lang w:val="fr-CA"/>
        </w:rPr>
        <w:t xml:space="preserve">la justification solide des analyses de rentabilité; il </w:t>
      </w:r>
      <w:r w:rsidR="002B2290">
        <w:rPr>
          <w:rFonts w:ascii="Times New Roman" w:hAnsi="Times New Roman"/>
          <w:bCs w:val="0"/>
          <w:sz w:val="24"/>
          <w:szCs w:val="24"/>
          <w:lang w:val="fr-CA"/>
        </w:rPr>
        <w:t>permet d’acquérir des certitudes à long terme pour les investissements et réduit ainsi les risques des décisions relatives à ces investissements. Ceci génère à son tour la confiance nécessaire pour attirer les investissements internationaux privés de grande envergure dans les systèmes d’</w:t>
      </w:r>
      <w:r w:rsidR="002E2AAC" w:rsidRPr="0039586D">
        <w:rPr>
          <w:rFonts w:ascii="Times New Roman" w:hAnsi="Times New Roman"/>
          <w:bCs w:val="0"/>
          <w:sz w:val="24"/>
          <w:szCs w:val="24"/>
          <w:lang w:val="fr-CA"/>
        </w:rPr>
        <w:t>infrastructure</w:t>
      </w:r>
      <w:r w:rsidR="00DF34DD" w:rsidRPr="0039586D">
        <w:rPr>
          <w:rFonts w:ascii="Times New Roman" w:hAnsi="Times New Roman"/>
          <w:bCs w:val="0"/>
          <w:sz w:val="24"/>
          <w:szCs w:val="24"/>
          <w:lang w:val="fr-CA"/>
        </w:rPr>
        <w:t xml:space="preserve">, </w:t>
      </w:r>
      <w:r w:rsidR="002B2290">
        <w:rPr>
          <w:rFonts w:ascii="Times New Roman" w:hAnsi="Times New Roman"/>
          <w:bCs w:val="0"/>
          <w:sz w:val="24"/>
          <w:szCs w:val="24"/>
          <w:lang w:val="fr-CA"/>
        </w:rPr>
        <w:t>et permet aux autorités nationales de se procurer sur le marché international les ressources substantielles nécessaires d’urgence pour l’amélioration de ces systèmes</w:t>
      </w:r>
      <w:r w:rsidR="002E2AAC" w:rsidRPr="0039586D">
        <w:rPr>
          <w:rFonts w:ascii="Times New Roman" w:hAnsi="Times New Roman"/>
          <w:bCs w:val="0"/>
          <w:sz w:val="24"/>
          <w:szCs w:val="24"/>
          <w:lang w:val="fr-CA"/>
        </w:rPr>
        <w:t xml:space="preserve">. </w:t>
      </w:r>
      <w:r w:rsidR="002B2290">
        <w:rPr>
          <w:rFonts w:ascii="Times New Roman" w:hAnsi="Times New Roman"/>
          <w:bCs w:val="0"/>
          <w:sz w:val="24"/>
          <w:szCs w:val="24"/>
          <w:lang w:val="fr-CA"/>
        </w:rPr>
        <w:t>L’</w:t>
      </w:r>
      <w:r w:rsidR="002E2AAC" w:rsidRPr="0039586D">
        <w:rPr>
          <w:rFonts w:ascii="Times New Roman" w:hAnsi="Times New Roman"/>
          <w:bCs w:val="0"/>
          <w:sz w:val="24"/>
          <w:szCs w:val="24"/>
          <w:lang w:val="fr-CA"/>
        </w:rPr>
        <w:t xml:space="preserve">UNOPS </w:t>
      </w:r>
      <w:r w:rsidR="002B2290">
        <w:rPr>
          <w:rFonts w:ascii="Times New Roman" w:hAnsi="Times New Roman"/>
          <w:bCs w:val="0"/>
          <w:sz w:val="24"/>
          <w:szCs w:val="24"/>
          <w:lang w:val="fr-CA"/>
        </w:rPr>
        <w:t>et l’université d’</w:t>
      </w:r>
      <w:r w:rsidR="002E2AAC" w:rsidRPr="0039586D">
        <w:rPr>
          <w:rFonts w:ascii="Times New Roman" w:hAnsi="Times New Roman"/>
          <w:bCs w:val="0"/>
          <w:sz w:val="24"/>
          <w:szCs w:val="24"/>
          <w:lang w:val="fr-CA"/>
        </w:rPr>
        <w:t xml:space="preserve">Oxford </w:t>
      </w:r>
      <w:r w:rsidR="002B2290">
        <w:rPr>
          <w:rFonts w:ascii="Times New Roman" w:hAnsi="Times New Roman"/>
          <w:bCs w:val="0"/>
          <w:sz w:val="24"/>
          <w:szCs w:val="24"/>
          <w:lang w:val="fr-CA"/>
        </w:rPr>
        <w:t xml:space="preserve">mettent actuellement en place ce système </w:t>
      </w:r>
      <w:r w:rsidR="00FB3B9A">
        <w:rPr>
          <w:rFonts w:ascii="Times New Roman" w:hAnsi="Times New Roman"/>
          <w:bCs w:val="0"/>
          <w:sz w:val="24"/>
          <w:szCs w:val="24"/>
          <w:lang w:val="fr-CA"/>
        </w:rPr>
        <w:t xml:space="preserve">sous l’égide du gouvernement de l’État de la Palestine et </w:t>
      </w:r>
      <w:r w:rsidR="00AC3144">
        <w:rPr>
          <w:rFonts w:ascii="Times New Roman" w:hAnsi="Times New Roman"/>
          <w:bCs w:val="0"/>
          <w:sz w:val="24"/>
          <w:szCs w:val="24"/>
          <w:lang w:val="fr-CA"/>
        </w:rPr>
        <w:t>se préparent à en faire autant dans cinq ou six autres pays en Afrique de l’Est et en Asie du Sud-Est</w:t>
      </w:r>
      <w:r w:rsidR="002E2AAC" w:rsidRPr="0039586D">
        <w:rPr>
          <w:rFonts w:ascii="Times New Roman" w:hAnsi="Times New Roman"/>
          <w:bCs w:val="0"/>
          <w:sz w:val="24"/>
          <w:szCs w:val="24"/>
          <w:lang w:val="fr-CA"/>
        </w:rPr>
        <w:t>.</w:t>
      </w:r>
    </w:p>
    <w:p w14:paraId="1F308C03" w14:textId="77777777" w:rsidR="00DF34DD" w:rsidRPr="0039586D" w:rsidRDefault="00DF34DD" w:rsidP="005D0394">
      <w:pPr>
        <w:pStyle w:val="ListParagraph"/>
        <w:tabs>
          <w:tab w:val="left" w:pos="450"/>
        </w:tabs>
        <w:ind w:left="0"/>
        <w:jc w:val="both"/>
        <w:rPr>
          <w:rFonts w:ascii="Times New Roman" w:hAnsi="Times New Roman"/>
          <w:bCs w:val="0"/>
          <w:sz w:val="24"/>
          <w:szCs w:val="24"/>
          <w:lang w:val="fr-CA"/>
        </w:rPr>
      </w:pPr>
    </w:p>
    <w:p w14:paraId="2478112E" w14:textId="78C8D076" w:rsidR="002E2AAC" w:rsidRPr="0039586D" w:rsidRDefault="002E2AAC" w:rsidP="00AC3144">
      <w:pPr>
        <w:keepNext/>
        <w:tabs>
          <w:tab w:val="left" w:pos="450"/>
        </w:tabs>
        <w:spacing w:after="240"/>
        <w:jc w:val="both"/>
        <w:rPr>
          <w:rFonts w:ascii="Times New Roman" w:eastAsia="Arial" w:hAnsi="Times New Roman"/>
          <w:b/>
          <w:bCs w:val="0"/>
          <w:sz w:val="20"/>
          <w:szCs w:val="20"/>
          <w:lang w:val="fr-CA"/>
        </w:rPr>
      </w:pPr>
      <w:r w:rsidRPr="0039586D">
        <w:rPr>
          <w:rFonts w:ascii="Times New Roman" w:eastAsia="Arial" w:hAnsi="Times New Roman"/>
          <w:b/>
          <w:bCs w:val="0"/>
          <w:sz w:val="20"/>
          <w:szCs w:val="20"/>
          <w:lang w:val="fr-CA"/>
        </w:rPr>
        <w:t xml:space="preserve">Figure </w:t>
      </w:r>
      <w:r w:rsidR="00CE4837" w:rsidRPr="0039586D">
        <w:rPr>
          <w:rFonts w:ascii="Times New Roman" w:eastAsia="Arial" w:hAnsi="Times New Roman"/>
          <w:b/>
          <w:bCs w:val="0"/>
          <w:sz w:val="20"/>
          <w:szCs w:val="20"/>
          <w:lang w:val="fr-CA"/>
        </w:rPr>
        <w:t>6</w:t>
      </w:r>
      <w:r w:rsidR="00570A23" w:rsidRPr="0039586D">
        <w:rPr>
          <w:rFonts w:ascii="Times New Roman" w:eastAsia="Arial" w:hAnsi="Times New Roman"/>
          <w:b/>
          <w:bCs w:val="0"/>
          <w:sz w:val="20"/>
          <w:szCs w:val="20"/>
          <w:lang w:val="fr-CA"/>
        </w:rPr>
        <w:t xml:space="preserve">. </w:t>
      </w:r>
      <w:r w:rsidR="00CD6A75">
        <w:rPr>
          <w:rFonts w:ascii="Times New Roman" w:eastAsia="Arial" w:hAnsi="Times New Roman"/>
          <w:b/>
          <w:bCs w:val="0"/>
          <w:sz w:val="20"/>
          <w:szCs w:val="20"/>
          <w:lang w:val="fr-CA"/>
        </w:rPr>
        <w:t>Modèle national des performances à long terme d’un système d’</w:t>
      </w:r>
      <w:r w:rsidRPr="0039586D">
        <w:rPr>
          <w:rFonts w:ascii="Times New Roman" w:eastAsia="Arial" w:hAnsi="Times New Roman"/>
          <w:b/>
          <w:bCs w:val="0"/>
          <w:sz w:val="20"/>
          <w:szCs w:val="20"/>
          <w:lang w:val="fr-CA"/>
        </w:rPr>
        <w:t xml:space="preserve">infrastructure </w:t>
      </w:r>
    </w:p>
    <w:p w14:paraId="2D37CD21" w14:textId="607B1815" w:rsidR="002E2AAC" w:rsidRPr="0039586D" w:rsidRDefault="005921AE" w:rsidP="00AC3144">
      <w:pPr>
        <w:tabs>
          <w:tab w:val="left" w:pos="450"/>
          <w:tab w:val="right" w:pos="9648"/>
        </w:tabs>
        <w:spacing w:after="240"/>
        <w:jc w:val="both"/>
        <w:rPr>
          <w:rFonts w:ascii="Times New Roman" w:hAnsi="Times New Roman"/>
          <w:b/>
          <w:kern w:val="24"/>
          <w:sz w:val="20"/>
          <w:szCs w:val="20"/>
          <w:lang w:val="fr-CA" w:eastAsia="zh-CN"/>
        </w:rPr>
      </w:pPr>
      <w:r w:rsidRPr="005921AE">
        <w:rPr>
          <w:rFonts w:ascii="Times New Roman" w:hAnsi="Times New Roman"/>
          <w:bCs w:val="0"/>
          <w:i/>
          <w:noProof/>
          <w:sz w:val="20"/>
          <w:szCs w:val="20"/>
        </w:rPr>
        <mc:AlternateContent>
          <mc:Choice Requires="wps">
            <w:drawing>
              <wp:anchor distT="0" distB="0" distL="114300" distR="114300" simplePos="0" relativeHeight="251679744" behindDoc="0" locked="0" layoutInCell="1" allowOverlap="1" wp14:anchorId="74D3EE65" wp14:editId="35370547">
                <wp:simplePos x="0" y="0"/>
                <wp:positionH relativeFrom="column">
                  <wp:posOffset>3265170</wp:posOffset>
                </wp:positionH>
                <wp:positionV relativeFrom="paragraph">
                  <wp:posOffset>62865</wp:posOffset>
                </wp:positionV>
                <wp:extent cx="152400" cy="14097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0970"/>
                        </a:xfrm>
                        <a:prstGeom prst="rect">
                          <a:avLst/>
                        </a:prstGeom>
                        <a:solidFill>
                          <a:srgbClr val="EAEAEA"/>
                        </a:solidFill>
                        <a:ln w="9525">
                          <a:noFill/>
                          <a:miter lim="800000"/>
                          <a:headEnd/>
                          <a:tailEnd/>
                        </a:ln>
                      </wps:spPr>
                      <wps:txbx>
                        <w:txbxContent>
                          <w:p w14:paraId="4AC0B4C0" w14:textId="2F83AB8D" w:rsidR="00FB3B9A" w:rsidRPr="005921AE" w:rsidRDefault="00FB3B9A" w:rsidP="005921AE">
                            <w:pPr>
                              <w:rPr>
                                <w:rFonts w:asciiTheme="minorHAnsi" w:hAnsiTheme="minorHAnsi"/>
                                <w:sz w:val="18"/>
                              </w:rPr>
                            </w:pPr>
                            <w:r>
                              <w:rPr>
                                <w:rFonts w:asciiTheme="minorHAnsi" w:hAnsiTheme="minorHAnsi"/>
                                <w:sz w:val="18"/>
                              </w:rPr>
                              <w:t>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3EE65" id="_x0000_s1030" type="#_x0000_t202" style="position:absolute;left:0;text-align:left;margin-left:257.1pt;margin-top:4.95pt;width:12pt;height:1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" fillcolor="#eaeaea" stroked="f">
                <v:textbox inset="0,0,0,0">
                  <w:txbxContent>
                    <w:p w14:paraId="4AC0B4C0" w14:textId="2F83AB8D" w:rsidR="00FB3B9A" w:rsidRPr="005921AE" w:rsidRDefault="00FB3B9A" w:rsidP="005921AE">
                      <w:pPr>
                        <w:rPr>
                          <w:rFonts w:asciiTheme="minorHAnsi" w:hAnsiTheme="minorHAnsi"/>
                          <w:sz w:val="18"/>
                        </w:rPr>
                      </w:pPr>
                      <w:r>
                        <w:rPr>
                          <w:rFonts w:asciiTheme="minorHAnsi" w:hAnsiTheme="minorHAnsi"/>
                          <w:sz w:val="18"/>
                        </w:rPr>
                        <w:t>RS</w:t>
                      </w:r>
                    </w:p>
                  </w:txbxContent>
                </v:textbox>
              </v:shape>
            </w:pict>
          </mc:Fallback>
        </mc:AlternateContent>
      </w:r>
      <w:r w:rsidRPr="005921AE">
        <w:rPr>
          <w:rFonts w:ascii="Times New Roman" w:hAnsi="Times New Roman"/>
          <w:bCs w:val="0"/>
          <w:i/>
          <w:noProof/>
          <w:sz w:val="20"/>
          <w:szCs w:val="20"/>
        </w:rPr>
        <mc:AlternateContent>
          <mc:Choice Requires="wps">
            <w:drawing>
              <wp:anchor distT="0" distB="0" distL="114300" distR="114300" simplePos="0" relativeHeight="251677696" behindDoc="0" locked="0" layoutInCell="1" allowOverlap="1" wp14:anchorId="4FBABA2E" wp14:editId="7C23362E">
                <wp:simplePos x="0" y="0"/>
                <wp:positionH relativeFrom="column">
                  <wp:posOffset>2198370</wp:posOffset>
                </wp:positionH>
                <wp:positionV relativeFrom="paragraph">
                  <wp:posOffset>59055</wp:posOffset>
                </wp:positionV>
                <wp:extent cx="156210" cy="144780"/>
                <wp:effectExtent l="0" t="0" r="0"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44780"/>
                        </a:xfrm>
                        <a:prstGeom prst="rect">
                          <a:avLst/>
                        </a:prstGeom>
                        <a:solidFill>
                          <a:srgbClr val="EAEAEA"/>
                        </a:solidFill>
                        <a:ln w="9525">
                          <a:noFill/>
                          <a:miter lim="800000"/>
                          <a:headEnd/>
                          <a:tailEnd/>
                        </a:ln>
                      </wps:spPr>
                      <wps:txbx>
                        <w:txbxContent>
                          <w:p w14:paraId="428B0519" w14:textId="0E8CB1DF" w:rsidR="00FB3B9A" w:rsidRPr="005921AE" w:rsidRDefault="00FB3B9A" w:rsidP="005921AE">
                            <w:pPr>
                              <w:rPr>
                                <w:rFonts w:asciiTheme="minorHAnsi" w:hAnsiTheme="minorHAnsi"/>
                                <w:sz w:val="18"/>
                              </w:rPr>
                            </w:pPr>
                            <w:r>
                              <w:rPr>
                                <w:rFonts w:asciiTheme="minorHAnsi" w:hAnsiTheme="minorHAnsi"/>
                                <w:sz w:val="18"/>
                              </w:rPr>
                              <w: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ABA2E" id="_x0000_s1031" type="#_x0000_t202" style="position:absolute;left:0;text-align:left;margin-left:173.1pt;margin-top:4.65pt;width:12.3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" fillcolor="#eaeaea" stroked="f">
                <v:textbox inset="0,0,0,0">
                  <w:txbxContent>
                    <w:p w14:paraId="428B0519" w14:textId="0E8CB1DF" w:rsidR="00FB3B9A" w:rsidRPr="005921AE" w:rsidRDefault="00FB3B9A" w:rsidP="005921AE">
                      <w:pPr>
                        <w:rPr>
                          <w:rFonts w:asciiTheme="minorHAnsi" w:hAnsiTheme="minorHAnsi"/>
                          <w:sz w:val="18"/>
                        </w:rPr>
                      </w:pPr>
                      <w:r>
                        <w:rPr>
                          <w:rFonts w:asciiTheme="minorHAnsi" w:hAnsiTheme="minorHAnsi"/>
                          <w:sz w:val="18"/>
                        </w:rPr>
                        <w:t>ES</w:t>
                      </w:r>
                    </w:p>
                  </w:txbxContent>
                </v:textbox>
              </v:shape>
            </w:pict>
          </mc:Fallback>
        </mc:AlternateContent>
      </w:r>
      <w:r w:rsidRPr="005921AE">
        <w:rPr>
          <w:rFonts w:ascii="Times New Roman" w:hAnsi="Times New Roman"/>
          <w:bCs w:val="0"/>
          <w:i/>
          <w:noProof/>
          <w:sz w:val="20"/>
          <w:szCs w:val="20"/>
        </w:rPr>
        <mc:AlternateContent>
          <mc:Choice Requires="wps">
            <w:drawing>
              <wp:anchor distT="0" distB="0" distL="114300" distR="114300" simplePos="0" relativeHeight="251675648" behindDoc="0" locked="0" layoutInCell="1" allowOverlap="1" wp14:anchorId="28024287" wp14:editId="54CD01B3">
                <wp:simplePos x="0" y="0"/>
                <wp:positionH relativeFrom="column">
                  <wp:posOffset>1120140</wp:posOffset>
                </wp:positionH>
                <wp:positionV relativeFrom="paragraph">
                  <wp:posOffset>55245</wp:posOffset>
                </wp:positionV>
                <wp:extent cx="156210" cy="1403985"/>
                <wp:effectExtent l="0" t="0" r="0" b="38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403985"/>
                        </a:xfrm>
                        <a:prstGeom prst="rect">
                          <a:avLst/>
                        </a:prstGeom>
                        <a:solidFill>
                          <a:srgbClr val="EAEAEA"/>
                        </a:solidFill>
                        <a:ln w="9525">
                          <a:noFill/>
                          <a:miter lim="800000"/>
                          <a:headEnd/>
                          <a:tailEnd/>
                        </a:ln>
                      </wps:spPr>
                      <wps:txbx>
                        <w:txbxContent>
                          <w:p w14:paraId="040F91DF" w14:textId="4275F6D4" w:rsidR="00FB3B9A" w:rsidRPr="005921AE" w:rsidRDefault="00FB3B9A" w:rsidP="005921AE">
                            <w:pPr>
                              <w:rPr>
                                <w:rFonts w:asciiTheme="minorHAnsi" w:hAnsiTheme="minorHAnsi"/>
                                <w:sz w:val="18"/>
                              </w:rPr>
                            </w:pPr>
                            <w:r>
                              <w:rPr>
                                <w:rFonts w:asciiTheme="minorHAnsi" w:hAnsiTheme="minorHAnsi"/>
                                <w:sz w:val="18"/>
                              </w:rPr>
                              <w:t>EC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24287" id="_x0000_s1032" type="#_x0000_t202" style="position:absolute;left:0;text-align:left;margin-left:88.2pt;margin-top:4.35pt;width:12.3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" fillcolor="#eaeaea" stroked="f">
                <v:textbox style="mso-fit-shape-to-text:t" inset="0,0,0,0">
                  <w:txbxContent>
                    <w:p w14:paraId="040F91DF" w14:textId="4275F6D4" w:rsidR="00FB3B9A" w:rsidRPr="005921AE" w:rsidRDefault="00FB3B9A" w:rsidP="005921AE">
                      <w:pPr>
                        <w:rPr>
                          <w:rFonts w:asciiTheme="minorHAnsi" w:hAnsiTheme="minorHAnsi"/>
                          <w:sz w:val="18"/>
                        </w:rPr>
                      </w:pPr>
                      <w:r>
                        <w:rPr>
                          <w:rFonts w:asciiTheme="minorHAnsi" w:hAnsiTheme="minorHAnsi"/>
                          <w:sz w:val="18"/>
                        </w:rPr>
                        <w:t>EC</w:t>
                      </w:r>
                    </w:p>
                  </w:txbxContent>
                </v:textbox>
              </v:shape>
            </w:pict>
          </mc:Fallback>
        </mc:AlternateContent>
      </w:r>
      <w:r w:rsidRPr="005921AE">
        <w:rPr>
          <w:rFonts w:ascii="Times New Roman" w:hAnsi="Times New Roman"/>
          <w:bCs w:val="0"/>
          <w:i/>
          <w:noProof/>
          <w:sz w:val="20"/>
          <w:szCs w:val="20"/>
        </w:rPr>
        <mc:AlternateContent>
          <mc:Choice Requires="wps">
            <w:drawing>
              <wp:anchor distT="0" distB="0" distL="114300" distR="114300" simplePos="0" relativeHeight="251673600" behindDoc="0" locked="0" layoutInCell="1" allowOverlap="1" wp14:anchorId="726FB4E7" wp14:editId="301E5C78">
                <wp:simplePos x="0" y="0"/>
                <wp:positionH relativeFrom="column">
                  <wp:posOffset>76200</wp:posOffset>
                </wp:positionH>
                <wp:positionV relativeFrom="paragraph">
                  <wp:posOffset>59055</wp:posOffset>
                </wp:positionV>
                <wp:extent cx="160020" cy="144780"/>
                <wp:effectExtent l="0" t="0" r="0" b="76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4780"/>
                        </a:xfrm>
                        <a:prstGeom prst="rect">
                          <a:avLst/>
                        </a:prstGeom>
                        <a:solidFill>
                          <a:srgbClr val="EAEAEA"/>
                        </a:solidFill>
                        <a:ln w="9525">
                          <a:noFill/>
                          <a:miter lim="800000"/>
                          <a:headEnd/>
                          <a:tailEnd/>
                        </a:ln>
                      </wps:spPr>
                      <wps:txbx>
                        <w:txbxContent>
                          <w:p w14:paraId="7F33A6AF" w14:textId="1D62942C" w:rsidR="00FB3B9A" w:rsidRPr="005921AE" w:rsidRDefault="00FB3B9A">
                            <w:pPr>
                              <w:rPr>
                                <w:rFonts w:asciiTheme="minorHAnsi" w:hAnsiTheme="minorHAnsi"/>
                                <w:sz w:val="18"/>
                              </w:rPr>
                            </w:pPr>
                            <w:r w:rsidRPr="005921AE">
                              <w:rPr>
                                <w:rFonts w:asciiTheme="minorHAnsi" w:hAnsiTheme="minorHAnsi"/>
                                <w:sz w:val="18"/>
                              </w:rPr>
                              <w:t>IM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FB4E7" id="_x0000_s1033" type="#_x0000_t202" style="position:absolute;left:0;text-align:left;margin-left:6pt;margin-top:4.65pt;width:12.6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" fillcolor="#eaeaea" stroked="f">
                <v:textbox inset="0,0,0,0">
                  <w:txbxContent>
                    <w:p w14:paraId="7F33A6AF" w14:textId="1D62942C" w:rsidR="00FB3B9A" w:rsidRPr="005921AE" w:rsidRDefault="00FB3B9A">
                      <w:pPr>
                        <w:rPr>
                          <w:rFonts w:asciiTheme="minorHAnsi" w:hAnsiTheme="minorHAnsi"/>
                          <w:sz w:val="18"/>
                        </w:rPr>
                      </w:pPr>
                      <w:r w:rsidRPr="005921AE">
                        <w:rPr>
                          <w:rFonts w:asciiTheme="minorHAnsi" w:hAnsiTheme="minorHAnsi"/>
                          <w:sz w:val="18"/>
                        </w:rPr>
                        <w:t>IM</w:t>
                      </w:r>
                    </w:p>
                  </w:txbxContent>
                </v:textbox>
              </v:shape>
            </w:pict>
          </mc:Fallback>
        </mc:AlternateContent>
      </w:r>
      <w:r w:rsidR="003E349A" w:rsidRPr="003E349A">
        <w:rPr>
          <w:rFonts w:ascii="Times New Roman" w:hAnsi="Times New Roman"/>
          <w:b/>
          <w:noProof/>
          <w:kern w:val="24"/>
          <w:sz w:val="20"/>
          <w:szCs w:val="20"/>
        </w:rPr>
        <mc:AlternateContent>
          <mc:Choice Requires="wps">
            <w:drawing>
              <wp:anchor distT="0" distB="0" distL="114300" distR="114300" simplePos="0" relativeHeight="251671552" behindDoc="0" locked="0" layoutInCell="1" allowOverlap="1" wp14:anchorId="08BB6CE8" wp14:editId="4D13FCFE">
                <wp:simplePos x="0" y="0"/>
                <wp:positionH relativeFrom="column">
                  <wp:posOffset>2540</wp:posOffset>
                </wp:positionH>
                <wp:positionV relativeFrom="paragraph">
                  <wp:posOffset>2002155</wp:posOffset>
                </wp:positionV>
                <wp:extent cx="4254500" cy="1333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133350"/>
                        </a:xfrm>
                        <a:prstGeom prst="rect">
                          <a:avLst/>
                        </a:prstGeom>
                        <a:solidFill>
                          <a:schemeClr val="bg1">
                            <a:lumMod val="50000"/>
                          </a:schemeClr>
                        </a:solidFill>
                        <a:ln w="9525">
                          <a:noFill/>
                          <a:miter lim="800000"/>
                          <a:headEnd/>
                          <a:tailEnd/>
                        </a:ln>
                      </wps:spPr>
                      <wps:txbx>
                        <w:txbxContent>
                          <w:p w14:paraId="273D4A62" w14:textId="3BCB7D51" w:rsidR="00FB3B9A" w:rsidRPr="003E349A" w:rsidRDefault="00FB3B9A">
                            <w:pPr>
                              <w:rPr>
                                <w:rFonts w:asciiTheme="minorHAnsi" w:hAnsiTheme="minorHAnsi"/>
                                <w:b/>
                                <w:color w:val="FFFFFF" w:themeColor="background1"/>
                                <w:sz w:val="16"/>
                                <w:lang w:val="fr-CA"/>
                              </w:rPr>
                            </w:pPr>
                            <w:r w:rsidRPr="003E349A">
                              <w:rPr>
                                <w:rFonts w:asciiTheme="minorHAnsi" w:hAnsiTheme="minorHAnsi"/>
                                <w:b/>
                                <w:color w:val="FFFFFF" w:themeColor="background1"/>
                                <w:sz w:val="16"/>
                                <w:lang w:val="fr-CA"/>
                              </w:rPr>
                              <w:t xml:space="preserve">Barres: dépenses d’équipement cumulées à ce jour, en MM de £      </w:t>
                            </w:r>
                            <w:r>
                              <w:rPr>
                                <w:rFonts w:asciiTheme="minorHAnsi" w:hAnsiTheme="minorHAnsi"/>
                                <w:b/>
                                <w:color w:val="FFFFFF" w:themeColor="background1"/>
                                <w:sz w:val="16"/>
                                <w:lang w:val="fr-CA"/>
                              </w:rPr>
                              <w:t xml:space="preserve">     </w:t>
                            </w:r>
                            <w:r w:rsidRPr="003E349A">
                              <w:rPr>
                                <w:rFonts w:asciiTheme="minorHAnsi" w:hAnsiTheme="minorHAnsi"/>
                                <w:b/>
                                <w:color w:val="FFFFFF" w:themeColor="background1"/>
                                <w:sz w:val="16"/>
                                <w:lang w:val="fr-CA"/>
                              </w:rPr>
                              <w:t>Cercles : CO</w:t>
                            </w:r>
                            <w:r w:rsidRPr="003E349A">
                              <w:rPr>
                                <w:rFonts w:asciiTheme="minorHAnsi" w:hAnsiTheme="minorHAnsi"/>
                                <w:b/>
                                <w:color w:val="FFFFFF" w:themeColor="background1"/>
                                <w:sz w:val="16"/>
                                <w:vertAlign w:val="subscript"/>
                                <w:lang w:val="fr-CA"/>
                              </w:rPr>
                              <w:t>2</w:t>
                            </w:r>
                            <w:r w:rsidRPr="003E349A">
                              <w:rPr>
                                <w:rFonts w:asciiTheme="minorHAnsi" w:hAnsiTheme="minorHAnsi"/>
                                <w:b/>
                                <w:color w:val="FFFFFF" w:themeColor="background1"/>
                                <w:sz w:val="16"/>
                                <w:lang w:val="fr-CA"/>
                              </w:rPr>
                              <w:t xml:space="preserve"> en M tonnes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B6CE8" id="_x0000_s1034" type="#_x0000_t202" style="position:absolute;left:0;text-align:left;margin-left:.2pt;margin-top:157.65pt;width:33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" fillcolor="#7f7f7f [1612]" stroked="f">
                <v:textbox inset="0,0,0,0">
                  <w:txbxContent>
                    <w:p w14:paraId="273D4A62" w14:textId="3BCB7D51" w:rsidR="00FB3B9A" w:rsidRPr="003E349A" w:rsidRDefault="00FB3B9A">
                      <w:pPr>
                        <w:rPr>
                          <w:rFonts w:asciiTheme="minorHAnsi" w:hAnsiTheme="minorHAnsi"/>
                          <w:b/>
                          <w:color w:val="FFFFFF" w:themeColor="background1"/>
                          <w:sz w:val="16"/>
                          <w:lang w:val="fr-CA"/>
                        </w:rPr>
                      </w:pPr>
                      <w:r w:rsidRPr="003E349A">
                        <w:rPr>
                          <w:rFonts w:asciiTheme="minorHAnsi" w:hAnsiTheme="minorHAnsi"/>
                          <w:b/>
                          <w:color w:val="FFFFFF" w:themeColor="background1"/>
                          <w:sz w:val="16"/>
                          <w:lang w:val="fr-CA"/>
                        </w:rPr>
                        <w:t xml:space="preserve">Barres: dépenses d’équipement cumulées à ce jour, en MM de £      </w:t>
                      </w:r>
                      <w:r>
                        <w:rPr>
                          <w:rFonts w:asciiTheme="minorHAnsi" w:hAnsiTheme="minorHAnsi"/>
                          <w:b/>
                          <w:color w:val="FFFFFF" w:themeColor="background1"/>
                          <w:sz w:val="16"/>
                          <w:lang w:val="fr-CA"/>
                        </w:rPr>
                        <w:t xml:space="preserve">     </w:t>
                      </w:r>
                      <w:r w:rsidRPr="003E349A">
                        <w:rPr>
                          <w:rFonts w:asciiTheme="minorHAnsi" w:hAnsiTheme="minorHAnsi"/>
                          <w:b/>
                          <w:color w:val="FFFFFF" w:themeColor="background1"/>
                          <w:sz w:val="16"/>
                          <w:lang w:val="fr-CA"/>
                        </w:rPr>
                        <w:t>Cercles : CO</w:t>
                      </w:r>
                      <w:r w:rsidRPr="003E349A">
                        <w:rPr>
                          <w:rFonts w:asciiTheme="minorHAnsi" w:hAnsiTheme="minorHAnsi"/>
                          <w:b/>
                          <w:color w:val="FFFFFF" w:themeColor="background1"/>
                          <w:sz w:val="16"/>
                          <w:vertAlign w:val="subscript"/>
                          <w:lang w:val="fr-CA"/>
                        </w:rPr>
                        <w:t>2</w:t>
                      </w:r>
                      <w:r w:rsidRPr="003E349A">
                        <w:rPr>
                          <w:rFonts w:asciiTheme="minorHAnsi" w:hAnsiTheme="minorHAnsi"/>
                          <w:b/>
                          <w:color w:val="FFFFFF" w:themeColor="background1"/>
                          <w:sz w:val="16"/>
                          <w:lang w:val="fr-CA"/>
                        </w:rPr>
                        <w:t xml:space="preserve"> en M tonnes</w:t>
                      </w:r>
                    </w:p>
                  </w:txbxContent>
                </v:textbox>
              </v:shape>
            </w:pict>
          </mc:Fallback>
        </mc:AlternateContent>
      </w:r>
      <w:r w:rsidR="00CD6A75" w:rsidRPr="00CD6A75">
        <w:rPr>
          <w:rFonts w:ascii="Times New Roman" w:hAnsi="Times New Roman"/>
          <w:bCs w:val="0"/>
          <w:noProof/>
          <w:sz w:val="24"/>
          <w:szCs w:val="24"/>
        </w:rPr>
        <mc:AlternateContent>
          <mc:Choice Requires="wps">
            <w:drawing>
              <wp:anchor distT="0" distB="0" distL="114300" distR="114300" simplePos="0" relativeHeight="251669504" behindDoc="0" locked="0" layoutInCell="1" allowOverlap="1" wp14:anchorId="21A20F43" wp14:editId="1ADB2DD7">
                <wp:simplePos x="0" y="0"/>
                <wp:positionH relativeFrom="column">
                  <wp:posOffset>4364990</wp:posOffset>
                </wp:positionH>
                <wp:positionV relativeFrom="paragraph">
                  <wp:posOffset>236855</wp:posOffset>
                </wp:positionV>
                <wp:extent cx="792480" cy="1403985"/>
                <wp:effectExtent l="0" t="0" r="762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03985"/>
                        </a:xfrm>
                        <a:prstGeom prst="rect">
                          <a:avLst/>
                        </a:prstGeom>
                        <a:solidFill>
                          <a:srgbClr val="EAEAEA"/>
                        </a:solidFill>
                        <a:ln w="9525">
                          <a:noFill/>
                          <a:miter lim="800000"/>
                          <a:headEnd/>
                          <a:tailEnd/>
                        </a:ln>
                      </wps:spPr>
                      <wps:txbx>
                        <w:txbxContent>
                          <w:p w14:paraId="03A72698" w14:textId="0C78295E" w:rsidR="00FB3B9A" w:rsidRPr="00CD6A75" w:rsidRDefault="00FB3B9A" w:rsidP="00CD6A75">
                            <w:pPr>
                              <w:spacing w:after="100" w:line="288" w:lineRule="auto"/>
                              <w:jc w:val="right"/>
                              <w:rPr>
                                <w:rFonts w:asciiTheme="minorHAnsi" w:hAnsiTheme="minorHAnsi"/>
                                <w:sz w:val="16"/>
                                <w:szCs w:val="16"/>
                                <w:lang w:val="fr-CA"/>
                              </w:rPr>
                            </w:pPr>
                            <w:r w:rsidRPr="00CD6A75">
                              <w:rPr>
                                <w:rFonts w:asciiTheme="minorHAnsi" w:hAnsiTheme="minorHAnsi"/>
                                <w:sz w:val="16"/>
                                <w:szCs w:val="16"/>
                                <w:lang w:val="fr-CA"/>
                              </w:rPr>
                              <w:t>TIC</w:t>
                            </w:r>
                          </w:p>
                          <w:p w14:paraId="54495F5E" w14:textId="248FE31C" w:rsidR="00FB3B9A" w:rsidRPr="00CD6A75" w:rsidRDefault="00FB3B9A" w:rsidP="00CD6A75">
                            <w:pPr>
                              <w:spacing w:after="100" w:line="288" w:lineRule="auto"/>
                              <w:jc w:val="right"/>
                              <w:rPr>
                                <w:rFonts w:asciiTheme="minorHAnsi" w:hAnsiTheme="minorHAnsi"/>
                                <w:sz w:val="16"/>
                                <w:szCs w:val="16"/>
                                <w:lang w:val="fr-CA"/>
                              </w:rPr>
                            </w:pPr>
                            <w:r w:rsidRPr="00CD6A75">
                              <w:rPr>
                                <w:rFonts w:asciiTheme="minorHAnsi" w:hAnsiTheme="minorHAnsi"/>
                                <w:sz w:val="16"/>
                                <w:szCs w:val="16"/>
                                <w:lang w:val="fr-CA"/>
                              </w:rPr>
                              <w:t>Eaux usées</w:t>
                            </w:r>
                          </w:p>
                          <w:p w14:paraId="303962CB" w14:textId="40B44882" w:rsidR="00FB3B9A" w:rsidRPr="00CD6A75" w:rsidRDefault="00FB3B9A" w:rsidP="00CD6A75">
                            <w:pPr>
                              <w:spacing w:after="100" w:line="192" w:lineRule="auto"/>
                              <w:jc w:val="right"/>
                              <w:rPr>
                                <w:rFonts w:asciiTheme="minorHAnsi" w:hAnsiTheme="minorHAnsi"/>
                                <w:sz w:val="16"/>
                                <w:szCs w:val="16"/>
                                <w:lang w:val="fr-CA"/>
                              </w:rPr>
                            </w:pPr>
                            <w:r w:rsidRPr="00CD6A75">
                              <w:rPr>
                                <w:rFonts w:asciiTheme="minorHAnsi" w:hAnsiTheme="minorHAnsi"/>
                                <w:sz w:val="16"/>
                                <w:szCs w:val="16"/>
                                <w:lang w:val="fr-CA"/>
                              </w:rPr>
                              <w:t>Alimentation</w:t>
                            </w:r>
                            <w:r w:rsidRPr="00CD6A75">
                              <w:rPr>
                                <w:rFonts w:asciiTheme="minorHAnsi" w:hAnsiTheme="minorHAnsi"/>
                                <w:sz w:val="16"/>
                                <w:szCs w:val="16"/>
                                <w:lang w:val="fr-CA"/>
                              </w:rPr>
                              <w:br/>
                              <w:t>en eau</w:t>
                            </w:r>
                          </w:p>
                          <w:p w14:paraId="3F086916" w14:textId="377A637A" w:rsidR="00FB3B9A" w:rsidRPr="00CD6A75" w:rsidRDefault="00FB3B9A" w:rsidP="00CD6A75">
                            <w:pPr>
                              <w:spacing w:after="100" w:line="192" w:lineRule="auto"/>
                              <w:jc w:val="right"/>
                              <w:rPr>
                                <w:rFonts w:asciiTheme="minorHAnsi" w:hAnsiTheme="minorHAnsi"/>
                                <w:sz w:val="16"/>
                                <w:szCs w:val="16"/>
                                <w:lang w:val="fr-CA"/>
                              </w:rPr>
                            </w:pPr>
                            <w:r w:rsidRPr="00CD6A75">
                              <w:rPr>
                                <w:rFonts w:asciiTheme="minorHAnsi" w:hAnsiTheme="minorHAnsi"/>
                                <w:sz w:val="16"/>
                                <w:szCs w:val="16"/>
                                <w:lang w:val="fr-CA"/>
                              </w:rPr>
                              <w:t>Alimentation</w:t>
                            </w:r>
                            <w:r w:rsidRPr="00CD6A75">
                              <w:rPr>
                                <w:rFonts w:asciiTheme="minorHAnsi" w:hAnsiTheme="minorHAnsi"/>
                                <w:sz w:val="16"/>
                                <w:szCs w:val="16"/>
                                <w:lang w:val="fr-CA"/>
                              </w:rPr>
                              <w:br/>
                              <w:t>en énergie</w:t>
                            </w:r>
                          </w:p>
                          <w:p w14:paraId="6206BC80" w14:textId="20F1865C" w:rsidR="00FB3B9A" w:rsidRPr="00CD6A75" w:rsidRDefault="00FB3B9A" w:rsidP="00CD6A75">
                            <w:pPr>
                              <w:spacing w:after="100" w:line="288" w:lineRule="auto"/>
                              <w:jc w:val="right"/>
                              <w:rPr>
                                <w:rFonts w:asciiTheme="minorHAnsi" w:hAnsiTheme="minorHAnsi"/>
                                <w:sz w:val="16"/>
                                <w:szCs w:val="16"/>
                                <w:lang w:val="fr-CA"/>
                              </w:rPr>
                            </w:pPr>
                            <w:r w:rsidRPr="00CD6A75">
                              <w:rPr>
                                <w:rFonts w:asciiTheme="minorHAnsi" w:hAnsiTheme="minorHAnsi"/>
                                <w:sz w:val="16"/>
                                <w:szCs w:val="16"/>
                                <w:lang w:val="fr-CA"/>
                              </w:rPr>
                              <w:t>Transpo</w:t>
                            </w:r>
                            <w:r>
                              <w:rPr>
                                <w:rFonts w:asciiTheme="minorHAnsi" w:hAnsiTheme="minorHAnsi"/>
                                <w:sz w:val="16"/>
                                <w:szCs w:val="16"/>
                                <w:lang w:val="fr-CA"/>
                              </w:rPr>
                              <w:t>r</w:t>
                            </w:r>
                            <w:r w:rsidRPr="00CD6A75">
                              <w:rPr>
                                <w:rFonts w:asciiTheme="minorHAnsi" w:hAnsiTheme="minorHAnsi"/>
                                <w:sz w:val="16"/>
                                <w:szCs w:val="16"/>
                                <w:lang w:val="fr-CA"/>
                              </w:rPr>
                              <w:t>ts</w:t>
                            </w:r>
                          </w:p>
                          <w:p w14:paraId="6D470527" w14:textId="08A5228B" w:rsidR="00FB3B9A" w:rsidRPr="00CD6A75" w:rsidRDefault="00FB3B9A" w:rsidP="00CD6A75">
                            <w:pPr>
                              <w:spacing w:after="100" w:line="288" w:lineRule="auto"/>
                              <w:jc w:val="right"/>
                              <w:rPr>
                                <w:rFonts w:asciiTheme="minorHAnsi" w:hAnsiTheme="minorHAnsi"/>
                                <w:sz w:val="16"/>
                                <w:szCs w:val="16"/>
                                <w:lang w:val="fr-CA"/>
                              </w:rPr>
                            </w:pPr>
                            <w:r w:rsidRPr="00CD6A75">
                              <w:rPr>
                                <w:rFonts w:asciiTheme="minorHAnsi" w:hAnsiTheme="minorHAnsi"/>
                                <w:sz w:val="16"/>
                                <w:szCs w:val="16"/>
                                <w:lang w:val="fr-CA"/>
                              </w:rPr>
                              <w:t>Déchets solides</w:t>
                            </w:r>
                          </w:p>
                          <w:p w14:paraId="422AE425" w14:textId="394D53C3" w:rsidR="00FB3B9A" w:rsidRPr="00CD6A75" w:rsidRDefault="00FB3B9A" w:rsidP="00CD6A75">
                            <w:pPr>
                              <w:spacing w:line="192" w:lineRule="auto"/>
                              <w:jc w:val="right"/>
                              <w:rPr>
                                <w:rFonts w:asciiTheme="minorHAnsi" w:hAnsiTheme="minorHAnsi"/>
                                <w:sz w:val="16"/>
                                <w:szCs w:val="16"/>
                                <w:lang w:val="fr-CA"/>
                              </w:rPr>
                            </w:pPr>
                            <w:r w:rsidRPr="00CD6A75">
                              <w:rPr>
                                <w:rFonts w:asciiTheme="minorHAnsi" w:hAnsiTheme="minorHAnsi"/>
                                <w:sz w:val="16"/>
                                <w:szCs w:val="16"/>
                                <w:lang w:val="fr-CA"/>
                              </w:rPr>
                              <w:t>Émissions total</w:t>
                            </w:r>
                            <w:r>
                              <w:rPr>
                                <w:rFonts w:asciiTheme="minorHAnsi" w:hAnsiTheme="minorHAnsi"/>
                                <w:sz w:val="16"/>
                                <w:szCs w:val="16"/>
                                <w:lang w:val="fr-CA"/>
                              </w:rPr>
                              <w:t>es</w:t>
                            </w:r>
                            <w:r w:rsidRPr="00CD6A75">
                              <w:rPr>
                                <w:rFonts w:asciiTheme="minorHAnsi" w:hAnsiTheme="minorHAnsi"/>
                                <w:sz w:val="16"/>
                                <w:szCs w:val="16"/>
                                <w:lang w:val="fr-CA"/>
                              </w:rPr>
                              <w:br/>
                              <w:t>de CO</w:t>
                            </w:r>
                            <w:r w:rsidRPr="00CD6A75">
                              <w:rPr>
                                <w:rFonts w:asciiTheme="minorHAnsi" w:hAnsiTheme="minorHAnsi"/>
                                <w:sz w:val="16"/>
                                <w:szCs w:val="16"/>
                                <w:vertAlign w:val="subscript"/>
                                <w:lang w:val="fr-CA"/>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20F43" id="_x0000_s1035" type="#_x0000_t202" style="position:absolute;left:0;text-align:left;margin-left:343.7pt;margin-top:18.65pt;width:62.4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" fillcolor="#eaeaea" stroked="f">
                <v:textbox style="mso-fit-shape-to-text:t" inset="0,0,0,0">
                  <w:txbxContent>
                    <w:p w14:paraId="03A72698" w14:textId="0C78295E" w:rsidR="00FB3B9A" w:rsidRPr="00CD6A75" w:rsidRDefault="00FB3B9A" w:rsidP="00CD6A75">
                      <w:pPr>
                        <w:spacing w:after="100" w:line="288" w:lineRule="auto"/>
                        <w:jc w:val="right"/>
                        <w:rPr>
                          <w:rFonts w:asciiTheme="minorHAnsi" w:hAnsiTheme="minorHAnsi"/>
                          <w:sz w:val="16"/>
                          <w:szCs w:val="16"/>
                          <w:lang w:val="fr-CA"/>
                        </w:rPr>
                      </w:pPr>
                      <w:r w:rsidRPr="00CD6A75">
                        <w:rPr>
                          <w:rFonts w:asciiTheme="minorHAnsi" w:hAnsiTheme="minorHAnsi"/>
                          <w:sz w:val="16"/>
                          <w:szCs w:val="16"/>
                          <w:lang w:val="fr-CA"/>
                        </w:rPr>
                        <w:t>TIC</w:t>
                      </w:r>
                    </w:p>
                    <w:p w14:paraId="54495F5E" w14:textId="248FE31C" w:rsidR="00FB3B9A" w:rsidRPr="00CD6A75" w:rsidRDefault="00FB3B9A" w:rsidP="00CD6A75">
                      <w:pPr>
                        <w:spacing w:after="100" w:line="288" w:lineRule="auto"/>
                        <w:jc w:val="right"/>
                        <w:rPr>
                          <w:rFonts w:asciiTheme="minorHAnsi" w:hAnsiTheme="minorHAnsi"/>
                          <w:sz w:val="16"/>
                          <w:szCs w:val="16"/>
                          <w:lang w:val="fr-CA"/>
                        </w:rPr>
                      </w:pPr>
                      <w:r w:rsidRPr="00CD6A75">
                        <w:rPr>
                          <w:rFonts w:asciiTheme="minorHAnsi" w:hAnsiTheme="minorHAnsi"/>
                          <w:sz w:val="16"/>
                          <w:szCs w:val="16"/>
                          <w:lang w:val="fr-CA"/>
                        </w:rPr>
                        <w:t>Eaux usées</w:t>
                      </w:r>
                    </w:p>
                    <w:p w14:paraId="303962CB" w14:textId="40B44882" w:rsidR="00FB3B9A" w:rsidRPr="00CD6A75" w:rsidRDefault="00FB3B9A" w:rsidP="00CD6A75">
                      <w:pPr>
                        <w:spacing w:after="100" w:line="192" w:lineRule="auto"/>
                        <w:jc w:val="right"/>
                        <w:rPr>
                          <w:rFonts w:asciiTheme="minorHAnsi" w:hAnsiTheme="minorHAnsi"/>
                          <w:sz w:val="16"/>
                          <w:szCs w:val="16"/>
                          <w:lang w:val="fr-CA"/>
                        </w:rPr>
                      </w:pPr>
                      <w:r w:rsidRPr="00CD6A75">
                        <w:rPr>
                          <w:rFonts w:asciiTheme="minorHAnsi" w:hAnsiTheme="minorHAnsi"/>
                          <w:sz w:val="16"/>
                          <w:szCs w:val="16"/>
                          <w:lang w:val="fr-CA"/>
                        </w:rPr>
                        <w:t>Alimentation</w:t>
                      </w:r>
                      <w:r w:rsidRPr="00CD6A75">
                        <w:rPr>
                          <w:rFonts w:asciiTheme="minorHAnsi" w:hAnsiTheme="minorHAnsi"/>
                          <w:sz w:val="16"/>
                          <w:szCs w:val="16"/>
                          <w:lang w:val="fr-CA"/>
                        </w:rPr>
                        <w:br/>
                        <w:t>en eau</w:t>
                      </w:r>
                    </w:p>
                    <w:p w14:paraId="3F086916" w14:textId="377A637A" w:rsidR="00FB3B9A" w:rsidRPr="00CD6A75" w:rsidRDefault="00FB3B9A" w:rsidP="00CD6A75">
                      <w:pPr>
                        <w:spacing w:after="100" w:line="192" w:lineRule="auto"/>
                        <w:jc w:val="right"/>
                        <w:rPr>
                          <w:rFonts w:asciiTheme="minorHAnsi" w:hAnsiTheme="minorHAnsi"/>
                          <w:sz w:val="16"/>
                          <w:szCs w:val="16"/>
                          <w:lang w:val="fr-CA"/>
                        </w:rPr>
                      </w:pPr>
                      <w:r w:rsidRPr="00CD6A75">
                        <w:rPr>
                          <w:rFonts w:asciiTheme="minorHAnsi" w:hAnsiTheme="minorHAnsi"/>
                          <w:sz w:val="16"/>
                          <w:szCs w:val="16"/>
                          <w:lang w:val="fr-CA"/>
                        </w:rPr>
                        <w:t>Alimentation</w:t>
                      </w:r>
                      <w:r w:rsidRPr="00CD6A75">
                        <w:rPr>
                          <w:rFonts w:asciiTheme="minorHAnsi" w:hAnsiTheme="minorHAnsi"/>
                          <w:sz w:val="16"/>
                          <w:szCs w:val="16"/>
                          <w:lang w:val="fr-CA"/>
                        </w:rPr>
                        <w:br/>
                        <w:t>en énergie</w:t>
                      </w:r>
                    </w:p>
                    <w:p w14:paraId="6206BC80" w14:textId="20F1865C" w:rsidR="00FB3B9A" w:rsidRPr="00CD6A75" w:rsidRDefault="00FB3B9A" w:rsidP="00CD6A75">
                      <w:pPr>
                        <w:spacing w:after="100" w:line="288" w:lineRule="auto"/>
                        <w:jc w:val="right"/>
                        <w:rPr>
                          <w:rFonts w:asciiTheme="minorHAnsi" w:hAnsiTheme="minorHAnsi"/>
                          <w:sz w:val="16"/>
                          <w:szCs w:val="16"/>
                          <w:lang w:val="fr-CA"/>
                        </w:rPr>
                      </w:pPr>
                      <w:r w:rsidRPr="00CD6A75">
                        <w:rPr>
                          <w:rFonts w:asciiTheme="minorHAnsi" w:hAnsiTheme="minorHAnsi"/>
                          <w:sz w:val="16"/>
                          <w:szCs w:val="16"/>
                          <w:lang w:val="fr-CA"/>
                        </w:rPr>
                        <w:t>Transpo</w:t>
                      </w:r>
                      <w:r>
                        <w:rPr>
                          <w:rFonts w:asciiTheme="minorHAnsi" w:hAnsiTheme="minorHAnsi"/>
                          <w:sz w:val="16"/>
                          <w:szCs w:val="16"/>
                          <w:lang w:val="fr-CA"/>
                        </w:rPr>
                        <w:t>r</w:t>
                      </w:r>
                      <w:r w:rsidRPr="00CD6A75">
                        <w:rPr>
                          <w:rFonts w:asciiTheme="minorHAnsi" w:hAnsiTheme="minorHAnsi"/>
                          <w:sz w:val="16"/>
                          <w:szCs w:val="16"/>
                          <w:lang w:val="fr-CA"/>
                        </w:rPr>
                        <w:t>ts</w:t>
                      </w:r>
                    </w:p>
                    <w:p w14:paraId="6D470527" w14:textId="08A5228B" w:rsidR="00FB3B9A" w:rsidRPr="00CD6A75" w:rsidRDefault="00FB3B9A" w:rsidP="00CD6A75">
                      <w:pPr>
                        <w:spacing w:after="100" w:line="288" w:lineRule="auto"/>
                        <w:jc w:val="right"/>
                        <w:rPr>
                          <w:rFonts w:asciiTheme="minorHAnsi" w:hAnsiTheme="minorHAnsi"/>
                          <w:sz w:val="16"/>
                          <w:szCs w:val="16"/>
                          <w:lang w:val="fr-CA"/>
                        </w:rPr>
                      </w:pPr>
                      <w:r w:rsidRPr="00CD6A75">
                        <w:rPr>
                          <w:rFonts w:asciiTheme="minorHAnsi" w:hAnsiTheme="minorHAnsi"/>
                          <w:sz w:val="16"/>
                          <w:szCs w:val="16"/>
                          <w:lang w:val="fr-CA"/>
                        </w:rPr>
                        <w:t>Déchets solides</w:t>
                      </w:r>
                    </w:p>
                    <w:p w14:paraId="422AE425" w14:textId="394D53C3" w:rsidR="00FB3B9A" w:rsidRPr="00CD6A75" w:rsidRDefault="00FB3B9A" w:rsidP="00CD6A75">
                      <w:pPr>
                        <w:spacing w:line="192" w:lineRule="auto"/>
                        <w:jc w:val="right"/>
                        <w:rPr>
                          <w:rFonts w:asciiTheme="minorHAnsi" w:hAnsiTheme="minorHAnsi"/>
                          <w:sz w:val="16"/>
                          <w:szCs w:val="16"/>
                          <w:lang w:val="fr-CA"/>
                        </w:rPr>
                      </w:pPr>
                      <w:r w:rsidRPr="00CD6A75">
                        <w:rPr>
                          <w:rFonts w:asciiTheme="minorHAnsi" w:hAnsiTheme="minorHAnsi"/>
                          <w:sz w:val="16"/>
                          <w:szCs w:val="16"/>
                          <w:lang w:val="fr-CA"/>
                        </w:rPr>
                        <w:t>Émissions total</w:t>
                      </w:r>
                      <w:r>
                        <w:rPr>
                          <w:rFonts w:asciiTheme="minorHAnsi" w:hAnsiTheme="minorHAnsi"/>
                          <w:sz w:val="16"/>
                          <w:szCs w:val="16"/>
                          <w:lang w:val="fr-CA"/>
                        </w:rPr>
                        <w:t>es</w:t>
                      </w:r>
                      <w:r w:rsidRPr="00CD6A75">
                        <w:rPr>
                          <w:rFonts w:asciiTheme="minorHAnsi" w:hAnsiTheme="minorHAnsi"/>
                          <w:sz w:val="16"/>
                          <w:szCs w:val="16"/>
                          <w:lang w:val="fr-CA"/>
                        </w:rPr>
                        <w:br/>
                        <w:t>de CO</w:t>
                      </w:r>
                      <w:r w:rsidRPr="00CD6A75">
                        <w:rPr>
                          <w:rFonts w:asciiTheme="minorHAnsi" w:hAnsiTheme="minorHAnsi"/>
                          <w:sz w:val="16"/>
                          <w:szCs w:val="16"/>
                          <w:vertAlign w:val="subscript"/>
                          <w:lang w:val="fr-CA"/>
                        </w:rPr>
                        <w:t>2</w:t>
                      </w:r>
                    </w:p>
                  </w:txbxContent>
                </v:textbox>
              </v:shape>
            </w:pict>
          </mc:Fallback>
        </mc:AlternateContent>
      </w:r>
      <w:r w:rsidR="002E2AAC" w:rsidRPr="0039586D">
        <w:rPr>
          <w:rFonts w:ascii="Times New Roman" w:hAnsi="Times New Roman"/>
          <w:b/>
          <w:noProof/>
          <w:kern w:val="24"/>
          <w:sz w:val="20"/>
          <w:szCs w:val="20"/>
        </w:rPr>
        <w:drawing>
          <wp:inline distT="0" distB="0" distL="0" distR="0" wp14:anchorId="6CF5474F" wp14:editId="18BD8655">
            <wp:extent cx="5391509" cy="2142075"/>
            <wp:effectExtent l="0" t="0" r="0" b="0"/>
            <wp:docPr id="15" name="Picture 15" descr="C:\Users\juran\Dropbox\UN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n\Dropbox\UNO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5504" cy="2143662"/>
                    </a:xfrm>
                    <a:prstGeom prst="rect">
                      <a:avLst/>
                    </a:prstGeom>
                    <a:noFill/>
                    <a:ln>
                      <a:noFill/>
                    </a:ln>
                  </pic:spPr>
                </pic:pic>
              </a:graphicData>
            </a:graphic>
          </wp:inline>
        </w:drawing>
      </w:r>
      <w:r w:rsidR="00AC3144">
        <w:rPr>
          <w:rFonts w:ascii="Times New Roman" w:hAnsi="Times New Roman"/>
          <w:b/>
          <w:kern w:val="24"/>
          <w:sz w:val="20"/>
          <w:szCs w:val="20"/>
          <w:lang w:val="fr-CA" w:eastAsia="zh-CN"/>
        </w:rPr>
        <w:tab/>
      </w:r>
    </w:p>
    <w:p w14:paraId="50C54666" w14:textId="6BA488D3" w:rsidR="002E2AAC" w:rsidRPr="00AC3144" w:rsidRDefault="005921AE" w:rsidP="00AC3144">
      <w:pPr>
        <w:tabs>
          <w:tab w:val="left" w:pos="450"/>
        </w:tabs>
        <w:spacing w:line="216" w:lineRule="auto"/>
        <w:jc w:val="both"/>
        <w:rPr>
          <w:rFonts w:ascii="Times New Roman" w:hAnsi="Times New Roman"/>
          <w:bCs w:val="0"/>
          <w:sz w:val="19"/>
          <w:szCs w:val="19"/>
          <w:lang w:val="fr-CA" w:eastAsia="zh-CN"/>
        </w:rPr>
      </w:pPr>
      <w:r w:rsidRPr="00AC3144">
        <w:rPr>
          <w:rFonts w:ascii="Times New Roman" w:hAnsi="Times New Roman"/>
          <w:kern w:val="24"/>
          <w:sz w:val="19"/>
          <w:szCs w:val="19"/>
          <w:lang w:val="fr-CA" w:eastAsia="zh-CN"/>
        </w:rPr>
        <w:t>I</w:t>
      </w:r>
      <w:r w:rsidR="002E2AAC" w:rsidRPr="00AC3144">
        <w:rPr>
          <w:rFonts w:ascii="Times New Roman" w:hAnsi="Times New Roman"/>
          <w:kern w:val="24"/>
          <w:sz w:val="19"/>
          <w:szCs w:val="19"/>
          <w:lang w:val="fr-CA" w:eastAsia="zh-CN"/>
        </w:rPr>
        <w:t xml:space="preserve">ntervention </w:t>
      </w:r>
      <w:r w:rsidRPr="00AC3144">
        <w:rPr>
          <w:rFonts w:ascii="Times New Roman" w:hAnsi="Times New Roman"/>
          <w:kern w:val="24"/>
          <w:sz w:val="19"/>
          <w:szCs w:val="19"/>
          <w:lang w:val="fr-CA" w:eastAsia="zh-CN"/>
        </w:rPr>
        <w:t xml:space="preserve">minimale </w:t>
      </w:r>
      <w:r w:rsidR="002E2AAC" w:rsidRPr="00AC3144">
        <w:rPr>
          <w:rFonts w:ascii="Times New Roman" w:hAnsi="Times New Roman"/>
          <w:kern w:val="24"/>
          <w:sz w:val="19"/>
          <w:szCs w:val="19"/>
          <w:lang w:val="fr-CA" w:eastAsia="zh-CN"/>
        </w:rPr>
        <w:t>(</w:t>
      </w:r>
      <w:r w:rsidRPr="00AC3144">
        <w:rPr>
          <w:rFonts w:ascii="Times New Roman" w:hAnsi="Times New Roman"/>
          <w:kern w:val="24"/>
          <w:sz w:val="19"/>
          <w:szCs w:val="19"/>
          <w:lang w:val="fr-CA" w:eastAsia="zh-CN"/>
        </w:rPr>
        <w:t>IM</w:t>
      </w:r>
      <w:r w:rsidR="002E2AAC" w:rsidRPr="00AC3144">
        <w:rPr>
          <w:rFonts w:ascii="Times New Roman" w:hAnsi="Times New Roman"/>
          <w:kern w:val="24"/>
          <w:sz w:val="19"/>
          <w:szCs w:val="19"/>
          <w:lang w:val="fr-CA" w:eastAsia="zh-CN"/>
        </w:rPr>
        <w:t>)</w:t>
      </w:r>
      <w:r w:rsidRPr="00AC3144">
        <w:rPr>
          <w:rFonts w:ascii="Times New Roman" w:hAnsi="Times New Roman"/>
          <w:kern w:val="24"/>
          <w:sz w:val="19"/>
          <w:szCs w:val="19"/>
          <w:lang w:val="fr-CA" w:eastAsia="zh-CN"/>
        </w:rPr>
        <w:t> </w:t>
      </w:r>
      <w:r w:rsidR="00CE4837" w:rsidRPr="00AC3144">
        <w:rPr>
          <w:rFonts w:ascii="Times New Roman" w:hAnsi="Times New Roman"/>
          <w:kern w:val="24"/>
          <w:sz w:val="19"/>
          <w:szCs w:val="19"/>
          <w:lang w:val="fr-CA" w:eastAsia="zh-CN"/>
        </w:rPr>
        <w:t>:</w:t>
      </w:r>
      <w:r w:rsidR="00AC3144" w:rsidRPr="00AC3144">
        <w:rPr>
          <w:rFonts w:ascii="Times New Roman" w:hAnsi="Times New Roman"/>
          <w:bCs w:val="0"/>
          <w:kern w:val="24"/>
          <w:sz w:val="19"/>
          <w:szCs w:val="19"/>
          <w:lang w:val="fr-CA" w:eastAsia="zh-CN"/>
        </w:rPr>
        <w:t xml:space="preserve"> Niveaux historiques d’investissement, dépenses d’entretien et changements systémiques incrémentiels</w:t>
      </w:r>
      <w:r w:rsidR="002E2AAC" w:rsidRPr="00AC3144">
        <w:rPr>
          <w:rFonts w:ascii="Times New Roman" w:hAnsi="Times New Roman"/>
          <w:bCs w:val="0"/>
          <w:kern w:val="24"/>
          <w:sz w:val="19"/>
          <w:szCs w:val="19"/>
          <w:lang w:val="fr-CA" w:eastAsia="zh-CN"/>
        </w:rPr>
        <w:t>.</w:t>
      </w:r>
    </w:p>
    <w:p w14:paraId="3B2AA7F9" w14:textId="34D209A5" w:rsidR="002E2AAC" w:rsidRPr="00AC3144" w:rsidRDefault="005921AE" w:rsidP="00AC3144">
      <w:pPr>
        <w:tabs>
          <w:tab w:val="left" w:pos="450"/>
        </w:tabs>
        <w:spacing w:line="216" w:lineRule="auto"/>
        <w:jc w:val="both"/>
        <w:rPr>
          <w:rFonts w:ascii="Times New Roman" w:hAnsi="Times New Roman"/>
          <w:bCs w:val="0"/>
          <w:sz w:val="19"/>
          <w:szCs w:val="19"/>
          <w:lang w:val="fr-CA" w:eastAsia="zh-CN"/>
        </w:rPr>
      </w:pPr>
      <w:r w:rsidRPr="00AC3144">
        <w:rPr>
          <w:rFonts w:ascii="Times New Roman" w:hAnsi="Times New Roman"/>
          <w:kern w:val="24"/>
          <w:sz w:val="19"/>
          <w:szCs w:val="19"/>
          <w:lang w:val="fr-CA" w:eastAsia="zh-CN"/>
        </w:rPr>
        <w:t>E</w:t>
      </w:r>
      <w:r w:rsidR="002E2AAC" w:rsidRPr="00AC3144">
        <w:rPr>
          <w:rFonts w:ascii="Times New Roman" w:hAnsi="Times New Roman"/>
          <w:kern w:val="24"/>
          <w:sz w:val="19"/>
          <w:szCs w:val="19"/>
          <w:lang w:val="fr-CA" w:eastAsia="zh-CN"/>
        </w:rPr>
        <w:t xml:space="preserve">xpansion </w:t>
      </w:r>
      <w:r w:rsidRPr="00AC3144">
        <w:rPr>
          <w:rFonts w:ascii="Times New Roman" w:hAnsi="Times New Roman"/>
          <w:kern w:val="24"/>
          <w:sz w:val="19"/>
          <w:szCs w:val="19"/>
          <w:lang w:val="fr-CA" w:eastAsia="zh-CN"/>
        </w:rPr>
        <w:t xml:space="preserve">de capacité </w:t>
      </w:r>
      <w:r w:rsidR="002E2AAC" w:rsidRPr="00AC3144">
        <w:rPr>
          <w:rFonts w:ascii="Times New Roman" w:hAnsi="Times New Roman"/>
          <w:kern w:val="24"/>
          <w:sz w:val="19"/>
          <w:szCs w:val="19"/>
          <w:lang w:val="fr-CA" w:eastAsia="zh-CN"/>
        </w:rPr>
        <w:t>(</w:t>
      </w:r>
      <w:r w:rsidRPr="00AC3144">
        <w:rPr>
          <w:rFonts w:ascii="Times New Roman" w:hAnsi="Times New Roman"/>
          <w:kern w:val="24"/>
          <w:sz w:val="19"/>
          <w:szCs w:val="19"/>
          <w:lang w:val="fr-CA" w:eastAsia="zh-CN"/>
        </w:rPr>
        <w:t>EC</w:t>
      </w:r>
      <w:r w:rsidR="002E2AAC" w:rsidRPr="00AC3144">
        <w:rPr>
          <w:rFonts w:ascii="Times New Roman" w:hAnsi="Times New Roman"/>
          <w:kern w:val="24"/>
          <w:sz w:val="19"/>
          <w:szCs w:val="19"/>
          <w:lang w:val="fr-CA" w:eastAsia="zh-CN"/>
        </w:rPr>
        <w:t>)</w:t>
      </w:r>
      <w:r w:rsidRPr="00AC3144">
        <w:rPr>
          <w:rFonts w:ascii="Times New Roman" w:hAnsi="Times New Roman"/>
          <w:kern w:val="24"/>
          <w:sz w:val="19"/>
          <w:szCs w:val="19"/>
          <w:lang w:val="fr-CA" w:eastAsia="zh-CN"/>
        </w:rPr>
        <w:t> </w:t>
      </w:r>
      <w:r w:rsidR="00CE4837" w:rsidRPr="00AC3144">
        <w:rPr>
          <w:rFonts w:ascii="Times New Roman" w:hAnsi="Times New Roman"/>
          <w:kern w:val="24"/>
          <w:sz w:val="19"/>
          <w:szCs w:val="19"/>
          <w:lang w:val="fr-CA" w:eastAsia="zh-CN"/>
        </w:rPr>
        <w:t>:</w:t>
      </w:r>
      <w:r w:rsidR="002E2AAC" w:rsidRPr="00AC3144">
        <w:rPr>
          <w:rFonts w:ascii="Times New Roman" w:hAnsi="Times New Roman"/>
          <w:bCs w:val="0"/>
          <w:kern w:val="24"/>
          <w:sz w:val="19"/>
          <w:szCs w:val="19"/>
          <w:lang w:val="fr-CA" w:eastAsia="zh-CN"/>
        </w:rPr>
        <w:t xml:space="preserve"> </w:t>
      </w:r>
      <w:r w:rsidR="00AC3144">
        <w:rPr>
          <w:rFonts w:ascii="Times New Roman" w:hAnsi="Times New Roman"/>
          <w:bCs w:val="0"/>
          <w:kern w:val="24"/>
          <w:sz w:val="19"/>
          <w:szCs w:val="19"/>
          <w:lang w:val="fr-CA" w:eastAsia="zh-CN"/>
        </w:rPr>
        <w:t>Investissements de grande envergure à long terme dans l’expansion des capacités physiques</w:t>
      </w:r>
      <w:r w:rsidR="002E2AAC" w:rsidRPr="00AC3144">
        <w:rPr>
          <w:rFonts w:ascii="Times New Roman" w:hAnsi="Times New Roman"/>
          <w:bCs w:val="0"/>
          <w:kern w:val="24"/>
          <w:sz w:val="19"/>
          <w:szCs w:val="19"/>
          <w:lang w:val="fr-CA" w:eastAsia="zh-CN"/>
        </w:rPr>
        <w:t>.</w:t>
      </w:r>
    </w:p>
    <w:p w14:paraId="6E7ACB07" w14:textId="2AF0031D" w:rsidR="002E2AAC" w:rsidRPr="00AC3144" w:rsidRDefault="005921AE" w:rsidP="00AC3144">
      <w:pPr>
        <w:tabs>
          <w:tab w:val="left" w:pos="450"/>
        </w:tabs>
        <w:spacing w:line="216" w:lineRule="auto"/>
        <w:jc w:val="both"/>
        <w:rPr>
          <w:rFonts w:ascii="Times New Roman" w:hAnsi="Times New Roman"/>
          <w:bCs w:val="0"/>
          <w:sz w:val="19"/>
          <w:szCs w:val="19"/>
          <w:lang w:val="fr-CA" w:eastAsia="zh-CN"/>
        </w:rPr>
      </w:pPr>
      <w:r w:rsidRPr="00AC3144">
        <w:rPr>
          <w:rFonts w:ascii="Times New Roman" w:hAnsi="Times New Roman"/>
          <w:kern w:val="24"/>
          <w:sz w:val="19"/>
          <w:szCs w:val="19"/>
          <w:lang w:val="fr-CA" w:eastAsia="zh-CN"/>
        </w:rPr>
        <w:t>Efficience des systèmes</w:t>
      </w:r>
      <w:r w:rsidR="002E2AAC" w:rsidRPr="00AC3144">
        <w:rPr>
          <w:rFonts w:ascii="Times New Roman" w:hAnsi="Times New Roman"/>
          <w:kern w:val="24"/>
          <w:sz w:val="19"/>
          <w:szCs w:val="19"/>
          <w:lang w:val="fr-CA" w:eastAsia="zh-CN"/>
        </w:rPr>
        <w:t xml:space="preserve"> (</w:t>
      </w:r>
      <w:r w:rsidRPr="00AC3144">
        <w:rPr>
          <w:rFonts w:ascii="Times New Roman" w:hAnsi="Times New Roman"/>
          <w:kern w:val="24"/>
          <w:sz w:val="19"/>
          <w:szCs w:val="19"/>
          <w:lang w:val="fr-CA" w:eastAsia="zh-CN"/>
        </w:rPr>
        <w:t>ES</w:t>
      </w:r>
      <w:r w:rsidR="002E2AAC" w:rsidRPr="00AC3144">
        <w:rPr>
          <w:rFonts w:ascii="Times New Roman" w:hAnsi="Times New Roman"/>
          <w:kern w:val="24"/>
          <w:sz w:val="19"/>
          <w:szCs w:val="19"/>
          <w:lang w:val="fr-CA" w:eastAsia="zh-CN"/>
        </w:rPr>
        <w:t>)</w:t>
      </w:r>
      <w:r w:rsidRPr="00AC3144">
        <w:rPr>
          <w:rFonts w:ascii="Times New Roman" w:hAnsi="Times New Roman"/>
          <w:kern w:val="24"/>
          <w:sz w:val="19"/>
          <w:szCs w:val="19"/>
          <w:lang w:val="fr-CA" w:eastAsia="zh-CN"/>
        </w:rPr>
        <w:t> </w:t>
      </w:r>
      <w:r w:rsidR="00CE4837" w:rsidRPr="00AC3144">
        <w:rPr>
          <w:rFonts w:ascii="Times New Roman" w:hAnsi="Times New Roman"/>
          <w:kern w:val="24"/>
          <w:sz w:val="19"/>
          <w:szCs w:val="19"/>
          <w:lang w:val="fr-CA" w:eastAsia="zh-CN"/>
        </w:rPr>
        <w:t>:</w:t>
      </w:r>
      <w:r w:rsidR="00AC3144">
        <w:rPr>
          <w:rFonts w:ascii="Times New Roman" w:hAnsi="Times New Roman"/>
          <w:bCs w:val="0"/>
          <w:kern w:val="24"/>
          <w:sz w:val="19"/>
          <w:szCs w:val="19"/>
          <w:lang w:val="fr-CA" w:eastAsia="zh-CN"/>
        </w:rPr>
        <w:t xml:space="preserve"> Interventions </w:t>
      </w:r>
      <w:r w:rsidR="00B450FF">
        <w:rPr>
          <w:rFonts w:ascii="Times New Roman" w:hAnsi="Times New Roman"/>
          <w:bCs w:val="0"/>
          <w:kern w:val="24"/>
          <w:sz w:val="19"/>
          <w:szCs w:val="19"/>
          <w:lang w:val="fr-CA" w:eastAsia="zh-CN"/>
        </w:rPr>
        <w:t>technologiques</w:t>
      </w:r>
      <w:r w:rsidR="00AC3144">
        <w:rPr>
          <w:rFonts w:ascii="Times New Roman" w:hAnsi="Times New Roman"/>
          <w:bCs w:val="0"/>
          <w:kern w:val="24"/>
          <w:sz w:val="19"/>
          <w:szCs w:val="19"/>
          <w:lang w:val="fr-CA" w:eastAsia="zh-CN"/>
        </w:rPr>
        <w:t xml:space="preserve"> et politiques pour accroître les performances des systèmes ciblant l’offre et la </w:t>
      </w:r>
      <w:r w:rsidR="002E2AAC" w:rsidRPr="00AC3144">
        <w:rPr>
          <w:rFonts w:ascii="Times New Roman" w:hAnsi="Times New Roman"/>
          <w:bCs w:val="0"/>
          <w:kern w:val="24"/>
          <w:sz w:val="19"/>
          <w:szCs w:val="19"/>
          <w:lang w:val="fr-CA" w:eastAsia="zh-CN"/>
        </w:rPr>
        <w:t>demand</w:t>
      </w:r>
      <w:r w:rsidR="00AC3144">
        <w:rPr>
          <w:rFonts w:ascii="Times New Roman" w:hAnsi="Times New Roman"/>
          <w:bCs w:val="0"/>
          <w:kern w:val="24"/>
          <w:sz w:val="19"/>
          <w:szCs w:val="19"/>
          <w:lang w:val="fr-CA" w:eastAsia="zh-CN"/>
        </w:rPr>
        <w:t>e</w:t>
      </w:r>
      <w:r w:rsidR="002E2AAC" w:rsidRPr="00AC3144">
        <w:rPr>
          <w:rFonts w:ascii="Times New Roman" w:hAnsi="Times New Roman"/>
          <w:bCs w:val="0"/>
          <w:kern w:val="24"/>
          <w:sz w:val="19"/>
          <w:szCs w:val="19"/>
          <w:lang w:val="fr-CA" w:eastAsia="zh-CN"/>
        </w:rPr>
        <w:t>.</w:t>
      </w:r>
    </w:p>
    <w:p w14:paraId="77CBC7FF" w14:textId="114B5853" w:rsidR="002E2AAC" w:rsidRPr="00AC3144" w:rsidRDefault="005921AE" w:rsidP="00AC3144">
      <w:pPr>
        <w:tabs>
          <w:tab w:val="left" w:pos="450"/>
        </w:tabs>
        <w:spacing w:line="216" w:lineRule="auto"/>
        <w:jc w:val="both"/>
        <w:rPr>
          <w:rFonts w:ascii="Times New Roman" w:hAnsi="Times New Roman"/>
          <w:bCs w:val="0"/>
          <w:sz w:val="19"/>
          <w:szCs w:val="19"/>
          <w:lang w:val="fr-CA" w:eastAsia="zh-CN"/>
        </w:rPr>
      </w:pPr>
      <w:r w:rsidRPr="00AC3144">
        <w:rPr>
          <w:rFonts w:ascii="Times New Roman" w:hAnsi="Times New Roman"/>
          <w:kern w:val="24"/>
          <w:sz w:val="19"/>
          <w:szCs w:val="19"/>
          <w:lang w:val="fr-CA" w:eastAsia="zh-CN"/>
        </w:rPr>
        <w:t>Restructuration des systèmes (</w:t>
      </w:r>
      <w:r w:rsidR="002E2AAC" w:rsidRPr="00AC3144">
        <w:rPr>
          <w:rFonts w:ascii="Times New Roman" w:hAnsi="Times New Roman"/>
          <w:kern w:val="24"/>
          <w:sz w:val="19"/>
          <w:szCs w:val="19"/>
          <w:lang w:val="fr-CA" w:eastAsia="zh-CN"/>
        </w:rPr>
        <w:t>R</w:t>
      </w:r>
      <w:r w:rsidRPr="00AC3144">
        <w:rPr>
          <w:rFonts w:ascii="Times New Roman" w:hAnsi="Times New Roman"/>
          <w:kern w:val="24"/>
          <w:sz w:val="19"/>
          <w:szCs w:val="19"/>
          <w:lang w:val="fr-CA" w:eastAsia="zh-CN"/>
        </w:rPr>
        <w:t>S</w:t>
      </w:r>
      <w:r w:rsidR="002E2AAC" w:rsidRPr="00AC3144">
        <w:rPr>
          <w:rFonts w:ascii="Times New Roman" w:hAnsi="Times New Roman"/>
          <w:kern w:val="24"/>
          <w:sz w:val="19"/>
          <w:szCs w:val="19"/>
          <w:lang w:val="fr-CA" w:eastAsia="zh-CN"/>
        </w:rPr>
        <w:t>)</w:t>
      </w:r>
      <w:r w:rsidRPr="00AC3144">
        <w:rPr>
          <w:rFonts w:ascii="Times New Roman" w:hAnsi="Times New Roman"/>
          <w:kern w:val="24"/>
          <w:sz w:val="19"/>
          <w:szCs w:val="19"/>
          <w:lang w:val="fr-CA" w:eastAsia="zh-CN"/>
        </w:rPr>
        <w:t> </w:t>
      </w:r>
      <w:r w:rsidR="00CE4837" w:rsidRPr="00AC3144">
        <w:rPr>
          <w:rFonts w:ascii="Times New Roman" w:hAnsi="Times New Roman"/>
          <w:kern w:val="24"/>
          <w:sz w:val="19"/>
          <w:szCs w:val="19"/>
          <w:lang w:val="fr-CA" w:eastAsia="zh-CN"/>
        </w:rPr>
        <w:t xml:space="preserve">: </w:t>
      </w:r>
      <w:r w:rsidR="00AC3144">
        <w:rPr>
          <w:rFonts w:ascii="Times New Roman" w:hAnsi="Times New Roman"/>
          <w:bCs w:val="0"/>
          <w:kern w:val="24"/>
          <w:sz w:val="19"/>
          <w:szCs w:val="19"/>
          <w:lang w:val="fr-CA" w:eastAsia="zh-CN"/>
        </w:rPr>
        <w:t>Revoir les systèmes par l’innovation, la reconception, de nouveaux modèles de prestation de services, une réduction de la demande</w:t>
      </w:r>
      <w:r w:rsidR="002E2AAC" w:rsidRPr="00AC3144">
        <w:rPr>
          <w:rFonts w:ascii="Times New Roman" w:hAnsi="Times New Roman"/>
          <w:bCs w:val="0"/>
          <w:kern w:val="24"/>
          <w:sz w:val="19"/>
          <w:szCs w:val="19"/>
          <w:lang w:val="fr-CA" w:eastAsia="zh-CN"/>
        </w:rPr>
        <w:t>.</w:t>
      </w:r>
    </w:p>
    <w:p w14:paraId="5FC47699" w14:textId="55330E04" w:rsidR="002E2AAC" w:rsidRPr="0039586D" w:rsidRDefault="002E2AAC" w:rsidP="005D0394">
      <w:pPr>
        <w:tabs>
          <w:tab w:val="left" w:pos="450"/>
        </w:tabs>
        <w:spacing w:after="240" w:line="276" w:lineRule="auto"/>
        <w:jc w:val="both"/>
        <w:rPr>
          <w:rFonts w:ascii="Times New Roman" w:hAnsi="Times New Roman"/>
          <w:bCs w:val="0"/>
          <w:sz w:val="20"/>
          <w:szCs w:val="20"/>
          <w:lang w:val="fr-CA"/>
        </w:rPr>
      </w:pPr>
      <w:r w:rsidRPr="0039586D">
        <w:rPr>
          <w:rFonts w:ascii="Times New Roman" w:hAnsi="Times New Roman"/>
          <w:bCs w:val="0"/>
          <w:i/>
          <w:sz w:val="20"/>
          <w:szCs w:val="20"/>
          <w:lang w:val="fr-CA"/>
        </w:rPr>
        <w:t>Source</w:t>
      </w:r>
      <w:r w:rsidR="005921AE">
        <w:rPr>
          <w:rFonts w:ascii="Times New Roman" w:hAnsi="Times New Roman"/>
          <w:bCs w:val="0"/>
          <w:i/>
          <w:sz w:val="20"/>
          <w:szCs w:val="20"/>
          <w:lang w:val="fr-CA"/>
        </w:rPr>
        <w:t> </w:t>
      </w:r>
      <w:r w:rsidRPr="0039586D">
        <w:rPr>
          <w:rFonts w:ascii="Times New Roman" w:hAnsi="Times New Roman"/>
          <w:bCs w:val="0"/>
          <w:sz w:val="20"/>
          <w:szCs w:val="20"/>
          <w:lang w:val="fr-CA"/>
        </w:rPr>
        <w:t>: Infrastructure Transitions Research Consortium Environmental Change Institute –</w:t>
      </w:r>
      <w:r w:rsidR="005921AE">
        <w:rPr>
          <w:rFonts w:ascii="Times New Roman" w:hAnsi="Times New Roman"/>
          <w:bCs w:val="0"/>
          <w:sz w:val="20"/>
          <w:szCs w:val="20"/>
          <w:lang w:val="fr-CA"/>
        </w:rPr>
        <w:t xml:space="preserve"> </w:t>
      </w:r>
      <w:r w:rsidRPr="0039586D">
        <w:rPr>
          <w:rFonts w:ascii="Times New Roman" w:hAnsi="Times New Roman"/>
          <w:bCs w:val="0"/>
          <w:sz w:val="20"/>
          <w:szCs w:val="20"/>
          <w:lang w:val="fr-CA"/>
        </w:rPr>
        <w:t>University of Oxford</w:t>
      </w:r>
    </w:p>
    <w:p w14:paraId="0F06BA41" w14:textId="203DE077" w:rsidR="002E2AAC" w:rsidRPr="0039586D" w:rsidRDefault="00A55799"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lastRenderedPageBreak/>
        <w:t>Il faudra élaborer et diffuser des règles et des normes d’utilisation des mégadonnées ainsi que de gouvernance des données et d’accès ouvert aux données, les considérations relatives au respect de la vie privée étant d’une importance primordiale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Le système des Nations Unies entend créer une culture des mégadonnées pour le développement durable et renforcer les capacités à tous les niveaux. À cette fin, l’Organisation doit attirer et intégrer des compétences provenant du monde universitaire et du secteur privé de manière à réaliser des progrès en matière de méthodes et de technologie des mégadonnées, et notamment à mettre en place une infrastructure à niveaux multiples de collecte des données  </w:t>
      </w:r>
      <w:r w:rsidR="002E2AAC" w:rsidRPr="0039586D">
        <w:rPr>
          <w:rFonts w:ascii="Times New Roman" w:hAnsi="Times New Roman"/>
          <w:bCs w:val="0"/>
          <w:sz w:val="24"/>
          <w:szCs w:val="24"/>
          <w:lang w:val="fr-CA"/>
        </w:rPr>
        <w:t>(</w:t>
      </w:r>
      <w:r>
        <w:rPr>
          <w:rFonts w:ascii="Times New Roman" w:hAnsi="Times New Roman"/>
          <w:bCs w:val="0"/>
          <w:sz w:val="24"/>
          <w:szCs w:val="24"/>
          <w:lang w:val="fr-CA"/>
        </w:rPr>
        <w:t>par exemple des centres de données, des systèmes de reprise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Les initiatives de renforcement des capacités en statistique mises en œuvre au niveau des pays doivent intégrer des activités de plaidoyer et faciliter les débats locaux, tout particulièrement dans les pays où les capacités actuelles sont limitées </w:t>
      </w:r>
      <w:r w:rsidR="002E2AAC" w:rsidRPr="0039586D">
        <w:rPr>
          <w:rFonts w:ascii="Times New Roman" w:hAnsi="Times New Roman"/>
          <w:bCs w:val="0"/>
          <w:sz w:val="24"/>
          <w:szCs w:val="24"/>
          <w:lang w:val="fr-CA"/>
        </w:rPr>
        <w:t>(</w:t>
      </w:r>
      <w:r>
        <w:rPr>
          <w:rFonts w:ascii="Times New Roman" w:hAnsi="Times New Roman"/>
          <w:bCs w:val="0"/>
          <w:sz w:val="24"/>
          <w:szCs w:val="24"/>
          <w:lang w:val="fr-CA"/>
        </w:rPr>
        <w:t>pays les moins avancés, États fragiles</w:t>
      </w:r>
      <w:r w:rsidR="002E2AAC" w:rsidRPr="0039586D">
        <w:rPr>
          <w:rFonts w:ascii="Times New Roman" w:hAnsi="Times New Roman"/>
          <w:bCs w:val="0"/>
          <w:sz w:val="24"/>
          <w:szCs w:val="24"/>
          <w:lang w:val="fr-CA"/>
        </w:rPr>
        <w:t>, etc.).</w:t>
      </w:r>
    </w:p>
    <w:p w14:paraId="52382846" w14:textId="77777777" w:rsidR="001F689B" w:rsidRPr="0039586D" w:rsidRDefault="001F689B" w:rsidP="005D0394">
      <w:pPr>
        <w:pStyle w:val="ListParagraph"/>
        <w:tabs>
          <w:tab w:val="left" w:pos="450"/>
        </w:tabs>
        <w:spacing w:after="240" w:line="276" w:lineRule="auto"/>
        <w:ind w:left="630"/>
        <w:jc w:val="both"/>
        <w:rPr>
          <w:rFonts w:ascii="Times New Roman" w:eastAsia="Arial" w:hAnsi="Times New Roman"/>
          <w:bCs w:val="0"/>
          <w:sz w:val="24"/>
          <w:szCs w:val="22"/>
          <w:lang w:val="fr-CA"/>
        </w:rPr>
      </w:pPr>
    </w:p>
    <w:p w14:paraId="4F6DEF14" w14:textId="63BA9163" w:rsidR="002E2AAC" w:rsidRPr="0039586D" w:rsidRDefault="00B77DE2" w:rsidP="000B5606">
      <w:pPr>
        <w:pStyle w:val="ListParagraph"/>
        <w:numPr>
          <w:ilvl w:val="0"/>
          <w:numId w:val="6"/>
        </w:numPr>
        <w:tabs>
          <w:tab w:val="left" w:pos="630"/>
          <w:tab w:val="left" w:pos="720"/>
        </w:tabs>
        <w:spacing w:after="240" w:line="276" w:lineRule="auto"/>
        <w:ind w:left="810" w:hanging="810"/>
        <w:jc w:val="both"/>
        <w:rPr>
          <w:rFonts w:ascii="Times New Roman" w:eastAsia="Arial" w:hAnsi="Times New Roman"/>
          <w:bCs w:val="0"/>
          <w:sz w:val="24"/>
          <w:szCs w:val="22"/>
          <w:lang w:val="fr-CA"/>
        </w:rPr>
      </w:pPr>
      <w:r w:rsidRPr="00B77DE2">
        <w:rPr>
          <w:rFonts w:ascii="Times New Roman" w:hAnsi="Times New Roman"/>
          <w:b/>
          <w:bCs w:val="0"/>
          <w:szCs w:val="24"/>
          <w:lang w:val="fr-CA"/>
        </w:rPr>
        <w:t>Enseignements tirés</w:t>
      </w:r>
      <w:r>
        <w:rPr>
          <w:rFonts w:ascii="Times New Roman" w:hAnsi="Times New Roman"/>
          <w:b/>
          <w:bCs w:val="0"/>
          <w:szCs w:val="24"/>
          <w:lang w:val="fr-CA"/>
        </w:rPr>
        <w:t xml:space="preserve"> </w:t>
      </w:r>
      <w:r w:rsidR="00001443">
        <w:rPr>
          <w:rFonts w:ascii="Times New Roman" w:hAnsi="Times New Roman"/>
          <w:b/>
          <w:bCs w:val="0"/>
          <w:szCs w:val="24"/>
          <w:lang w:val="fr-CA"/>
        </w:rPr>
        <w:t>et</w:t>
      </w:r>
      <w:r w:rsidR="002E2AAC" w:rsidRPr="0039586D">
        <w:rPr>
          <w:rFonts w:ascii="Times New Roman" w:hAnsi="Times New Roman"/>
          <w:b/>
          <w:bCs w:val="0"/>
          <w:szCs w:val="24"/>
          <w:lang w:val="fr-CA"/>
        </w:rPr>
        <w:t xml:space="preserve"> conclusions</w:t>
      </w:r>
    </w:p>
    <w:p w14:paraId="4779B073" w14:textId="77777777" w:rsidR="00E22F83" w:rsidRPr="0039586D" w:rsidRDefault="00E22F83" w:rsidP="005D0394">
      <w:pPr>
        <w:pStyle w:val="ListParagraph"/>
        <w:tabs>
          <w:tab w:val="left" w:pos="450"/>
        </w:tabs>
        <w:spacing w:after="240" w:line="276" w:lineRule="auto"/>
        <w:ind w:left="630"/>
        <w:jc w:val="both"/>
        <w:rPr>
          <w:rFonts w:ascii="Times New Roman" w:eastAsia="Arial" w:hAnsi="Times New Roman"/>
          <w:bCs w:val="0"/>
          <w:sz w:val="24"/>
          <w:szCs w:val="22"/>
          <w:lang w:val="fr-CA"/>
        </w:rPr>
      </w:pPr>
    </w:p>
    <w:p w14:paraId="227311FB" w14:textId="4E794DEC" w:rsidR="002E2AAC" w:rsidRPr="0039586D" w:rsidRDefault="00A55799" w:rsidP="005D0394">
      <w:pPr>
        <w:pStyle w:val="ListParagraph"/>
        <w:numPr>
          <w:ilvl w:val="0"/>
          <w:numId w:val="7"/>
        </w:numPr>
        <w:tabs>
          <w:tab w:val="left" w:pos="450"/>
        </w:tabs>
        <w:ind w:left="0" w:firstLine="0"/>
        <w:jc w:val="both"/>
        <w:rPr>
          <w:rFonts w:ascii="Times New Roman" w:hAnsi="Times New Roman"/>
          <w:bCs w:val="0"/>
          <w:sz w:val="24"/>
          <w:szCs w:val="24"/>
          <w:lang w:val="fr-CA"/>
        </w:rPr>
      </w:pPr>
      <w:r>
        <w:rPr>
          <w:rFonts w:ascii="Times New Roman" w:hAnsi="Times New Roman"/>
          <w:bCs w:val="0"/>
          <w:sz w:val="24"/>
          <w:szCs w:val="24"/>
          <w:lang w:val="fr-CA"/>
        </w:rPr>
        <w:t>On attend énormément des mégadonnées et des innovations technologiques, et notamment qu’elles pourront fournir des bases factuelles bien plus robustes sur lesquelles il sera possible d’effectuer des investissements de développement durable plus efficaces, plus résilients et plus inclusifs</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Il reste toutefois à dégager un </w:t>
      </w:r>
      <w:r w:rsidR="002E2AAC" w:rsidRPr="0039586D">
        <w:rPr>
          <w:rFonts w:ascii="Times New Roman" w:hAnsi="Times New Roman"/>
          <w:bCs w:val="0"/>
          <w:sz w:val="24"/>
          <w:szCs w:val="24"/>
          <w:lang w:val="fr-CA"/>
        </w:rPr>
        <w:t xml:space="preserve">consensus </w:t>
      </w:r>
      <w:r>
        <w:rPr>
          <w:rFonts w:ascii="Times New Roman" w:hAnsi="Times New Roman"/>
          <w:bCs w:val="0"/>
          <w:sz w:val="24"/>
          <w:szCs w:val="24"/>
          <w:lang w:val="fr-CA"/>
        </w:rPr>
        <w:t>sur les moyens optimaux à mettre en œuvre pour tirer parti de cette ressource émergente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On sait peu de choses sur la façon de maximiser les avantages du partage des données et de minimiser les risques qui y sont associés, telles que les menaces potentielles pour la vie privée et la concurrence. Pour tenir compte de cet état de choses, plusieurs équipes de pays des Nations Unies (UNCT</w:t>
      </w:r>
      <w:r w:rsidR="00193BA0" w:rsidRPr="0039586D">
        <w:rPr>
          <w:rFonts w:ascii="Times New Roman" w:hAnsi="Times New Roman"/>
          <w:bCs w:val="0"/>
          <w:sz w:val="24"/>
          <w:szCs w:val="24"/>
          <w:lang w:val="fr-CA"/>
        </w:rPr>
        <w:t xml:space="preserve">) </w:t>
      </w:r>
      <w:r>
        <w:rPr>
          <w:rFonts w:ascii="Times New Roman" w:hAnsi="Times New Roman"/>
          <w:bCs w:val="0"/>
          <w:sz w:val="24"/>
          <w:szCs w:val="24"/>
          <w:lang w:val="fr-CA"/>
        </w:rPr>
        <w:t>ont établi des groupes thématiques de « données pour le développement » ou des groupes de coordination des programmes, et plus de 100 de ces équipes appuient le développement d’écosystèmes nationaux de données et de capacités en matière de statistique</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Le lancement du </w:t>
      </w:r>
      <w:r w:rsidR="0003738F">
        <w:rPr>
          <w:rFonts w:ascii="Times New Roman" w:hAnsi="Times New Roman"/>
          <w:bCs w:val="0"/>
          <w:sz w:val="24"/>
          <w:szCs w:val="24"/>
          <w:lang w:val="fr-CA"/>
        </w:rPr>
        <w:t>Programme 2030</w:t>
      </w:r>
      <w:r w:rsidR="002E2AAC" w:rsidRPr="0039586D">
        <w:rPr>
          <w:rFonts w:ascii="Times New Roman" w:hAnsi="Times New Roman"/>
          <w:bCs w:val="0"/>
          <w:sz w:val="24"/>
          <w:szCs w:val="24"/>
          <w:lang w:val="fr-CA"/>
        </w:rPr>
        <w:t xml:space="preserve"> </w:t>
      </w:r>
      <w:r>
        <w:rPr>
          <w:rFonts w:ascii="Times New Roman" w:hAnsi="Times New Roman"/>
          <w:bCs w:val="0"/>
          <w:sz w:val="24"/>
          <w:szCs w:val="24"/>
          <w:lang w:val="fr-CA"/>
        </w:rPr>
        <w:t xml:space="preserve">est porteur d’une opportunité historique </w:t>
      </w:r>
      <w:r w:rsidR="002E2AAC" w:rsidRPr="0039586D">
        <w:rPr>
          <w:rFonts w:ascii="Times New Roman" w:hAnsi="Times New Roman"/>
          <w:bCs w:val="0"/>
          <w:sz w:val="24"/>
          <w:szCs w:val="24"/>
          <w:lang w:val="fr-CA"/>
        </w:rPr>
        <w:t xml:space="preserve">unique </w:t>
      </w:r>
      <w:r>
        <w:rPr>
          <w:rFonts w:ascii="Times New Roman" w:hAnsi="Times New Roman"/>
          <w:bCs w:val="0"/>
          <w:sz w:val="24"/>
          <w:szCs w:val="24"/>
          <w:lang w:val="fr-CA"/>
        </w:rPr>
        <w:t xml:space="preserve">d’intensifier et de structurer la </w:t>
      </w:r>
      <w:r w:rsidR="002E2AAC" w:rsidRPr="0039586D">
        <w:rPr>
          <w:rFonts w:ascii="Times New Roman" w:hAnsi="Times New Roman"/>
          <w:bCs w:val="0"/>
          <w:sz w:val="24"/>
          <w:szCs w:val="24"/>
          <w:lang w:val="fr-CA"/>
        </w:rPr>
        <w:t xml:space="preserve">collaboration </w:t>
      </w:r>
      <w:r>
        <w:rPr>
          <w:rFonts w:ascii="Times New Roman" w:hAnsi="Times New Roman"/>
          <w:bCs w:val="0"/>
          <w:sz w:val="24"/>
          <w:szCs w:val="24"/>
          <w:lang w:val="fr-CA"/>
        </w:rPr>
        <w:t xml:space="preserve">pour appuyer les écosystèmes de données nationaux, lesquels, lorsqu’ils fonctionneront de manière efficace, pourront contribuer considérablement au principe général sous-jacent des </w:t>
      </w:r>
      <w:r w:rsidR="00F93601">
        <w:rPr>
          <w:rFonts w:ascii="Times New Roman" w:hAnsi="Times New Roman"/>
          <w:bCs w:val="0"/>
          <w:sz w:val="24"/>
          <w:szCs w:val="24"/>
          <w:lang w:val="fr-CA"/>
        </w:rPr>
        <w:t>objectifs de développement durable</w:t>
      </w:r>
      <w:r>
        <w:rPr>
          <w:rFonts w:ascii="Times New Roman" w:hAnsi="Times New Roman"/>
          <w:bCs w:val="0"/>
          <w:sz w:val="24"/>
          <w:szCs w:val="24"/>
          <w:lang w:val="fr-CA"/>
        </w:rPr>
        <w:t xml:space="preserve">, celui de </w:t>
      </w:r>
      <w:r w:rsidR="00B60364">
        <w:rPr>
          <w:rFonts w:ascii="Times New Roman" w:hAnsi="Times New Roman"/>
          <w:bCs w:val="0"/>
          <w:sz w:val="24"/>
          <w:szCs w:val="24"/>
          <w:lang w:val="fr-CA"/>
        </w:rPr>
        <w:t>« ne laisser personne en arrière </w:t>
      </w:r>
      <w:r>
        <w:rPr>
          <w:rFonts w:ascii="Times New Roman" w:hAnsi="Times New Roman"/>
          <w:bCs w:val="0"/>
          <w:sz w:val="24"/>
          <w:szCs w:val="24"/>
          <w:lang w:val="fr-CA"/>
        </w:rPr>
        <w:t xml:space="preserve">». </w:t>
      </w:r>
    </w:p>
    <w:p w14:paraId="7183162E" w14:textId="77777777" w:rsidR="000B5606" w:rsidRPr="0039586D" w:rsidRDefault="000B5606" w:rsidP="000B5606">
      <w:pPr>
        <w:pStyle w:val="ListParagraph"/>
        <w:tabs>
          <w:tab w:val="left" w:pos="450"/>
        </w:tabs>
        <w:ind w:left="0"/>
        <w:jc w:val="both"/>
        <w:rPr>
          <w:rFonts w:ascii="Times New Roman" w:hAnsi="Times New Roman"/>
          <w:bCs w:val="0"/>
          <w:sz w:val="24"/>
          <w:szCs w:val="24"/>
          <w:lang w:val="fr-CA"/>
        </w:rPr>
      </w:pPr>
    </w:p>
    <w:p w14:paraId="33859ABC" w14:textId="77777777" w:rsidR="002E2AAC" w:rsidRPr="0039586D" w:rsidRDefault="002E2AAC" w:rsidP="002E2AAC">
      <w:pPr>
        <w:spacing w:after="240" w:line="276" w:lineRule="auto"/>
        <w:jc w:val="center"/>
        <w:rPr>
          <w:rFonts w:ascii="Times New Roman" w:eastAsia="Arial" w:hAnsi="Times New Roman"/>
          <w:bCs w:val="0"/>
          <w:sz w:val="22"/>
          <w:szCs w:val="22"/>
          <w:lang w:val="fr-CA"/>
        </w:rPr>
      </w:pPr>
      <w:r w:rsidRPr="0039586D">
        <w:rPr>
          <w:rFonts w:ascii="Times New Roman" w:hAnsi="Times New Roman"/>
          <w:bCs w:val="0"/>
          <w:sz w:val="24"/>
          <w:szCs w:val="24"/>
          <w:lang w:val="fr-CA"/>
        </w:rPr>
        <w:t>_______________</w:t>
      </w:r>
    </w:p>
    <w:p w14:paraId="1333D533" w14:textId="77777777" w:rsidR="008148E8" w:rsidRPr="0039586D" w:rsidRDefault="008148E8" w:rsidP="001F689B">
      <w:pPr>
        <w:spacing w:after="120" w:line="276" w:lineRule="auto"/>
        <w:rPr>
          <w:rFonts w:ascii="Times New Roman" w:hAnsi="Times New Roman"/>
          <w:sz w:val="20"/>
          <w:szCs w:val="20"/>
          <w:lang w:val="fr-CA"/>
        </w:rPr>
      </w:pPr>
    </w:p>
    <w:sectPr w:rsidR="008148E8" w:rsidRPr="0039586D" w:rsidSect="00403E47">
      <w:pgSz w:w="12240" w:h="15840"/>
      <w:pgMar w:top="990" w:right="1296" w:bottom="1080" w:left="1296"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161F2" w14:textId="77777777" w:rsidR="00CB4515" w:rsidRDefault="00CB4515" w:rsidP="00627EB6">
      <w:r>
        <w:separator/>
      </w:r>
    </w:p>
  </w:endnote>
  <w:endnote w:type="continuationSeparator" w:id="0">
    <w:p w14:paraId="4F3952B4" w14:textId="77777777" w:rsidR="00CB4515" w:rsidRDefault="00CB4515" w:rsidP="00627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221BF" w14:textId="77777777" w:rsidR="00CB4515" w:rsidRDefault="00CB4515" w:rsidP="00627EB6">
      <w:r>
        <w:separator/>
      </w:r>
    </w:p>
  </w:footnote>
  <w:footnote w:type="continuationSeparator" w:id="0">
    <w:p w14:paraId="33F8C165" w14:textId="77777777" w:rsidR="00CB4515" w:rsidRDefault="00CB4515" w:rsidP="00627EB6">
      <w:r>
        <w:continuationSeparator/>
      </w:r>
    </w:p>
  </w:footnote>
  <w:footnote w:id="1">
    <w:p w14:paraId="21D39C04" w14:textId="2372AA7F" w:rsidR="00FB3B9A" w:rsidRPr="00A00AB9" w:rsidRDefault="00FB3B9A">
      <w:pPr>
        <w:pStyle w:val="FootnoteText"/>
        <w:rPr>
          <w:rFonts w:ascii="Times New Roman" w:hAnsi="Times New Roman"/>
          <w:lang w:val="fr-CA"/>
        </w:rPr>
      </w:pPr>
      <w:r w:rsidRPr="00A00AB9">
        <w:rPr>
          <w:rStyle w:val="FootnoteReference"/>
          <w:rFonts w:ascii="Times New Roman" w:hAnsi="Times New Roman"/>
          <w:lang w:val="fr-CA"/>
        </w:rPr>
        <w:footnoteRef/>
      </w:r>
      <w:r w:rsidRPr="00A00AB9">
        <w:rPr>
          <w:rFonts w:ascii="Times New Roman" w:hAnsi="Times New Roman"/>
          <w:lang w:val="fr-CA"/>
        </w:rPr>
        <w:t xml:space="preserve"> </w:t>
      </w:r>
      <w:r w:rsidRPr="00A00AB9">
        <w:rPr>
          <w:rFonts w:ascii="Times New Roman" w:hAnsi="Times New Roman"/>
          <w:bCs w:val="0"/>
          <w:lang w:val="fr-CA"/>
        </w:rPr>
        <w:t xml:space="preserve">Le système national </w:t>
      </w:r>
      <w:r>
        <w:rPr>
          <w:rFonts w:ascii="Times New Roman" w:hAnsi="Times New Roman"/>
          <w:bCs w:val="0"/>
          <w:lang w:val="fr-CA"/>
        </w:rPr>
        <w:t>de statistique est l’ensemble des organisations et entités qui, dans un pays, recueillent, traitent et diffusent les statistiques officielles au nom des autorités gouvernementales nationales</w:t>
      </w:r>
      <w:r w:rsidRPr="00A00AB9">
        <w:rPr>
          <w:rFonts w:ascii="Times New Roman" w:hAnsi="Times New Roman"/>
          <w:bCs w:val="0"/>
          <w:lang w:val="fr-CA"/>
        </w:rPr>
        <w:t>.</w:t>
      </w:r>
    </w:p>
  </w:footnote>
  <w:footnote w:id="2">
    <w:p w14:paraId="19FCC1D4" w14:textId="58821322" w:rsidR="00FB3B9A" w:rsidRPr="00A00AB9" w:rsidRDefault="00FB3B9A" w:rsidP="001F689B">
      <w:pPr>
        <w:rPr>
          <w:rFonts w:ascii="Times New Roman" w:hAnsi="Times New Roman"/>
          <w:sz w:val="20"/>
          <w:szCs w:val="20"/>
          <w:lang w:val="fr-CA"/>
        </w:rPr>
      </w:pPr>
      <w:r w:rsidRPr="00A00AB9">
        <w:rPr>
          <w:rStyle w:val="FootnoteReference"/>
          <w:rFonts w:ascii="Times New Roman" w:hAnsi="Times New Roman"/>
          <w:sz w:val="20"/>
          <w:szCs w:val="20"/>
          <w:lang w:val="fr-CA"/>
        </w:rPr>
        <w:footnoteRef/>
      </w:r>
      <w:r w:rsidRPr="00A00AB9">
        <w:rPr>
          <w:rFonts w:ascii="Times New Roman" w:hAnsi="Times New Roman"/>
          <w:sz w:val="20"/>
          <w:szCs w:val="20"/>
          <w:lang w:val="fr-CA"/>
        </w:rPr>
        <w:t xml:space="preserve"> </w:t>
      </w:r>
      <w:r w:rsidRPr="00B23C97">
        <w:rPr>
          <w:rFonts w:ascii="Times New Roman" w:hAnsi="Times New Roman"/>
          <w:bCs w:val="0"/>
          <w:sz w:val="20"/>
          <w:szCs w:val="20"/>
          <w:lang w:val="en-GB"/>
        </w:rPr>
        <w:t>Data Pop Alliance (2016): Opportunities and Requirements for Leveraging Big Data for Official Statistics and Sustainable Development Goals in Latin America (page 6</w:t>
      </w:r>
      <w:r w:rsidRPr="00A00AB9">
        <w:rPr>
          <w:rFonts w:ascii="Times New Roman" w:hAnsi="Times New Roman"/>
          <w:bCs w:val="0"/>
          <w:sz w:val="20"/>
          <w:szCs w:val="20"/>
          <w:lang w:val="fr-CA"/>
        </w:rPr>
        <w:t>).</w:t>
      </w:r>
    </w:p>
  </w:footnote>
  <w:footnote w:id="3">
    <w:p w14:paraId="10A49D36" w14:textId="66E95C0F" w:rsidR="00FB3B9A" w:rsidRPr="00A00AB9" w:rsidRDefault="00FB3B9A" w:rsidP="001F689B">
      <w:pPr>
        <w:rPr>
          <w:rFonts w:ascii="Times New Roman" w:hAnsi="Times New Roman"/>
          <w:sz w:val="20"/>
          <w:szCs w:val="20"/>
          <w:lang w:val="fr-CA"/>
        </w:rPr>
      </w:pPr>
      <w:r w:rsidRPr="00A00AB9">
        <w:rPr>
          <w:rStyle w:val="FootnoteReference"/>
          <w:rFonts w:ascii="Times New Roman" w:hAnsi="Times New Roman"/>
          <w:sz w:val="20"/>
          <w:szCs w:val="20"/>
          <w:lang w:val="fr-CA"/>
        </w:rPr>
        <w:footnoteRef/>
      </w:r>
      <w:r w:rsidRPr="00A00AB9">
        <w:rPr>
          <w:rFonts w:ascii="Times New Roman" w:hAnsi="Times New Roman"/>
          <w:sz w:val="20"/>
          <w:szCs w:val="20"/>
          <w:lang w:val="fr-CA"/>
        </w:rPr>
        <w:t xml:space="preserve"> </w:t>
      </w:r>
      <w:r>
        <w:rPr>
          <w:rFonts w:ascii="Times New Roman" w:hAnsi="Times New Roman"/>
          <w:sz w:val="20"/>
          <w:szCs w:val="20"/>
          <w:highlight w:val="white"/>
          <w:lang w:val="fr-CA"/>
        </w:rPr>
        <w:t>On notera que l’exactitude des données de la télédétection dans sa forme actuelle est encore sujette à question et difficile à vérifier</w:t>
      </w:r>
      <w:r w:rsidRPr="00A00AB9">
        <w:rPr>
          <w:rFonts w:ascii="Times New Roman" w:hAnsi="Times New Roman"/>
          <w:sz w:val="20"/>
          <w:szCs w:val="20"/>
          <w:highlight w:val="white"/>
          <w:lang w:val="fr-CA"/>
        </w:rPr>
        <w:t>.</w:t>
      </w:r>
    </w:p>
    <w:p w14:paraId="162FE721" w14:textId="77777777" w:rsidR="00FB3B9A" w:rsidRPr="00A00AB9" w:rsidRDefault="00FB3B9A">
      <w:pPr>
        <w:pStyle w:val="FootnoteText"/>
        <w:rPr>
          <w:rFonts w:ascii="Times New Roman" w:hAnsi="Times New Roman"/>
          <w:lang w:val="fr-CA"/>
        </w:rPr>
      </w:pPr>
    </w:p>
  </w:footnote>
  <w:footnote w:id="4">
    <w:p w14:paraId="46C28D8B" w14:textId="4A25C370" w:rsidR="00FB3B9A" w:rsidRPr="00A00AB9" w:rsidRDefault="00FB3B9A" w:rsidP="001F689B">
      <w:pPr>
        <w:rPr>
          <w:lang w:val="fr-CA"/>
        </w:rPr>
      </w:pPr>
      <w:r w:rsidRPr="00A00AB9">
        <w:rPr>
          <w:rStyle w:val="FootnoteReference"/>
          <w:lang w:val="fr-CA"/>
        </w:rPr>
        <w:footnoteRef/>
      </w:r>
      <w:r w:rsidRPr="00A00AB9">
        <w:rPr>
          <w:lang w:val="fr-CA"/>
        </w:rPr>
        <w:t xml:space="preserve"> </w:t>
      </w:r>
      <w:r>
        <w:rPr>
          <w:rFonts w:ascii="Times New Roman" w:hAnsi="Times New Roman"/>
          <w:bCs w:val="0"/>
          <w:sz w:val="20"/>
          <w:szCs w:val="20"/>
          <w:lang w:val="fr-CA"/>
        </w:rPr>
        <w:t>Commission économique pour l’Europe (</w:t>
      </w:r>
      <w:r w:rsidRPr="00A00AB9">
        <w:rPr>
          <w:rFonts w:ascii="Times New Roman" w:hAnsi="Times New Roman"/>
          <w:bCs w:val="0"/>
          <w:sz w:val="20"/>
          <w:szCs w:val="20"/>
          <w:lang w:val="fr-CA"/>
        </w:rPr>
        <w:t xml:space="preserve">Nations </w:t>
      </w:r>
      <w:r>
        <w:rPr>
          <w:rFonts w:ascii="Times New Roman" w:hAnsi="Times New Roman"/>
          <w:bCs w:val="0"/>
          <w:sz w:val="20"/>
          <w:szCs w:val="20"/>
          <w:lang w:val="fr-CA"/>
        </w:rPr>
        <w:t>Unies)</w:t>
      </w:r>
      <w:r w:rsidRPr="00A00AB9">
        <w:rPr>
          <w:rFonts w:ascii="Times New Roman" w:hAnsi="Times New Roman"/>
          <w:bCs w:val="0"/>
          <w:sz w:val="20"/>
          <w:szCs w:val="20"/>
          <w:lang w:val="fr-CA"/>
        </w:rPr>
        <w:t>, (2014): Big data and modernization of statistical systems.</w:t>
      </w:r>
    </w:p>
  </w:footnote>
  <w:footnote w:id="5">
    <w:p w14:paraId="30BCDBF3" w14:textId="77777777" w:rsidR="00FB3B9A" w:rsidRPr="00A00AB9" w:rsidRDefault="00FB3B9A" w:rsidP="001F689B">
      <w:pPr>
        <w:rPr>
          <w:rFonts w:ascii="Times New Roman" w:eastAsia="Arial" w:hAnsi="Times New Roman"/>
          <w:bCs w:val="0"/>
          <w:sz w:val="20"/>
          <w:szCs w:val="20"/>
          <w:lang w:val="fr-CA"/>
        </w:rPr>
      </w:pPr>
      <w:r w:rsidRPr="00A00AB9">
        <w:rPr>
          <w:rStyle w:val="FootnoteReference"/>
          <w:lang w:val="fr-CA"/>
        </w:rPr>
        <w:footnoteRef/>
      </w:r>
      <w:r w:rsidRPr="00A00AB9">
        <w:rPr>
          <w:lang w:val="fr-CA"/>
        </w:rPr>
        <w:t xml:space="preserve"> </w:t>
      </w:r>
      <w:r w:rsidRPr="00A762CE">
        <w:rPr>
          <w:rFonts w:ascii="Times New Roman" w:hAnsi="Times New Roman"/>
          <w:bCs w:val="0"/>
          <w:sz w:val="20"/>
          <w:szCs w:val="20"/>
          <w:lang w:val="en-GB"/>
        </w:rPr>
        <w:t>United Nations Global Pulse, “Analysing Attitudes towards Contraception and Teenage Pregnancy Using Social Data,” Global Pulse Project Series, no.8, 2014. (</w:t>
      </w:r>
      <w:hyperlink r:id="rId1" w:history="1">
        <w:r w:rsidRPr="00A762CE">
          <w:rPr>
            <w:rFonts w:ascii="Times New Roman" w:hAnsi="Times New Roman"/>
            <w:bCs w:val="0"/>
            <w:sz w:val="20"/>
            <w:szCs w:val="20"/>
            <w:lang w:val="en-GB"/>
          </w:rPr>
          <w:t>http://unglobalpulse.org/UNFPA-social-data</w:t>
        </w:r>
      </w:hyperlink>
      <w:r w:rsidRPr="00A762CE">
        <w:rPr>
          <w:rFonts w:ascii="Times New Roman" w:hAnsi="Times New Roman"/>
          <w:bCs w:val="0"/>
          <w:sz w:val="20"/>
          <w:szCs w:val="20"/>
          <w:lang w:val="en-GB"/>
        </w:rPr>
        <w:t>).</w:t>
      </w:r>
    </w:p>
    <w:p w14:paraId="584EB392" w14:textId="77777777" w:rsidR="00FB3B9A" w:rsidRPr="00A00AB9" w:rsidRDefault="00FB3B9A" w:rsidP="001F689B">
      <w:pPr>
        <w:pStyle w:val="FootnoteText"/>
        <w:rPr>
          <w:lang w:val="fr-CA"/>
        </w:rPr>
      </w:pPr>
    </w:p>
  </w:footnote>
  <w:footnote w:id="6">
    <w:p w14:paraId="1D2B5176" w14:textId="4FFB85DA" w:rsidR="00FB3B9A" w:rsidRPr="00A00AB9" w:rsidRDefault="00FB3B9A" w:rsidP="007813FC">
      <w:pPr>
        <w:rPr>
          <w:lang w:val="fr-CA"/>
        </w:rPr>
      </w:pPr>
      <w:r w:rsidRPr="00A00AB9">
        <w:rPr>
          <w:rStyle w:val="FootnoteReference"/>
          <w:lang w:val="fr-CA"/>
        </w:rPr>
        <w:footnoteRef/>
      </w:r>
      <w:r w:rsidRPr="00A00AB9">
        <w:rPr>
          <w:lang w:val="fr-CA"/>
        </w:rPr>
        <w:t xml:space="preserve"> </w:t>
      </w:r>
      <w:r w:rsidRPr="00A762CE">
        <w:rPr>
          <w:rFonts w:ascii="Times New Roman" w:hAnsi="Times New Roman"/>
          <w:bCs w:val="0"/>
          <w:sz w:val="20"/>
          <w:szCs w:val="20"/>
          <w:lang w:val="en-GB"/>
        </w:rPr>
        <w:t>Data Pop Alliance (2016): Opportunities and Requirements for Leveraging Big Data for Official Statistics and the Sustainable Development Goals in Latin America (page 9).</w:t>
      </w:r>
    </w:p>
  </w:footnote>
  <w:footnote w:id="7">
    <w:p w14:paraId="21E0E5D3" w14:textId="557F8CF8" w:rsidR="00FB3B9A" w:rsidRPr="00A00AB9" w:rsidRDefault="00FB3B9A">
      <w:pPr>
        <w:pStyle w:val="FootnoteText"/>
        <w:rPr>
          <w:lang w:val="fr-CA"/>
        </w:rPr>
      </w:pPr>
      <w:r w:rsidRPr="00A00AB9">
        <w:rPr>
          <w:rStyle w:val="FootnoteReference"/>
          <w:lang w:val="fr-CA"/>
        </w:rPr>
        <w:footnoteRef/>
      </w:r>
      <w:r w:rsidRPr="00A00AB9">
        <w:rPr>
          <w:lang w:val="fr-CA"/>
        </w:rPr>
        <w:t xml:space="preserve"> </w:t>
      </w:r>
      <w:r w:rsidRPr="00A00AB9">
        <w:rPr>
          <w:rFonts w:ascii="Times New Roman" w:hAnsi="Times New Roman"/>
          <w:bCs w:val="0"/>
          <w:lang w:val="fr-CA"/>
        </w:rPr>
        <w:t>United Nations Secretary-General’s Independent Expert Advisory Group on a Data Revolution for Sustainable Development (2014):</w:t>
      </w:r>
      <w:hyperlink r:id="rId2">
        <w:r w:rsidRPr="00A00AB9">
          <w:rPr>
            <w:rFonts w:ascii="Times New Roman" w:hAnsi="Times New Roman"/>
            <w:bCs w:val="0"/>
            <w:lang w:val="fr-CA"/>
          </w:rPr>
          <w:t xml:space="preserve"> </w:t>
        </w:r>
      </w:hyperlink>
      <w:hyperlink r:id="rId3">
        <w:r w:rsidRPr="00A00AB9">
          <w:rPr>
            <w:rFonts w:ascii="Times New Roman" w:hAnsi="Times New Roman"/>
            <w:bCs w:val="0"/>
            <w:lang w:val="fr-CA"/>
          </w:rPr>
          <w:t>A World That Counts</w:t>
        </w:r>
      </w:hyperlink>
      <w:r w:rsidRPr="00A00AB9">
        <w:rPr>
          <w:rFonts w:ascii="Times New Roman" w:hAnsi="Times New Roman"/>
          <w:bCs w:val="0"/>
          <w:lang w:val="fr-CA"/>
        </w:rPr>
        <w:t>: Mobilising the Data Revolution for Sustainable Development.</w:t>
      </w:r>
    </w:p>
  </w:footnote>
  <w:footnote w:id="8">
    <w:p w14:paraId="4BDD8DD8" w14:textId="77777777" w:rsidR="00FB3B9A" w:rsidRPr="00A00AB9" w:rsidRDefault="00FB3B9A">
      <w:pPr>
        <w:pStyle w:val="FootnoteText"/>
        <w:rPr>
          <w:lang w:val="fr-CA"/>
        </w:rPr>
      </w:pPr>
      <w:r w:rsidRPr="00A00AB9">
        <w:rPr>
          <w:rStyle w:val="FootnoteReference"/>
          <w:lang w:val="fr-CA"/>
        </w:rPr>
        <w:footnoteRef/>
      </w:r>
      <w:r w:rsidRPr="00A00AB9">
        <w:rPr>
          <w:lang w:val="fr-CA"/>
        </w:rPr>
        <w:t xml:space="preserve"> </w:t>
      </w:r>
      <w:hyperlink r:id="rId4" w:history="1">
        <w:r w:rsidRPr="00A00AB9">
          <w:rPr>
            <w:rFonts w:ascii="Times New Roman" w:hAnsi="Times New Roman"/>
            <w:bCs w:val="0"/>
            <w:lang w:val="fr-CA"/>
          </w:rPr>
          <w:t>http://unstats.un.org/unsd/bigdata/</w:t>
        </w:r>
      </w:hyperlink>
      <w:r w:rsidRPr="00A00AB9">
        <w:rPr>
          <w:rFonts w:ascii="Times New Roman" w:hAnsi="Times New Roman"/>
          <w:bCs w:val="0"/>
          <w:lang w:val="fr-CA"/>
        </w:rPr>
        <w:t>.</w:t>
      </w:r>
    </w:p>
  </w:footnote>
  <w:footnote w:id="9">
    <w:p w14:paraId="0D97682C" w14:textId="19ED560C" w:rsidR="00FB3B9A" w:rsidRPr="00A00AB9" w:rsidRDefault="00FB3B9A">
      <w:pPr>
        <w:pStyle w:val="FootnoteText"/>
        <w:rPr>
          <w:lang w:val="fr-CA"/>
        </w:rPr>
      </w:pPr>
      <w:r w:rsidRPr="00A00AB9">
        <w:rPr>
          <w:rStyle w:val="FootnoteReference"/>
          <w:lang w:val="fr-CA"/>
        </w:rPr>
        <w:footnoteRef/>
      </w:r>
      <w:r w:rsidRPr="00A00AB9">
        <w:rPr>
          <w:lang w:val="fr-CA"/>
        </w:rPr>
        <w:t xml:space="preserve"> </w:t>
      </w:r>
      <w:r w:rsidRPr="00A00AB9">
        <w:rPr>
          <w:rFonts w:ascii="Times New Roman" w:hAnsi="Times New Roman"/>
          <w:bCs w:val="0"/>
          <w:lang w:val="fr-CA"/>
        </w:rPr>
        <w:t>Adapt</w:t>
      </w:r>
      <w:r w:rsidR="00B450FF">
        <w:rPr>
          <w:rFonts w:ascii="Times New Roman" w:hAnsi="Times New Roman"/>
          <w:bCs w:val="0"/>
          <w:lang w:val="fr-CA"/>
        </w:rPr>
        <w:t xml:space="preserve">é d’après </w:t>
      </w:r>
      <w:r w:rsidRPr="00A00AB9">
        <w:rPr>
          <w:rFonts w:ascii="Times New Roman" w:hAnsi="Times New Roman"/>
          <w:bCs w:val="0"/>
          <w:lang w:val="fr-CA"/>
        </w:rPr>
        <w:t>Letouzé, E. (2013): 6 Considerations on Official Statistics and the (Big) Data Revolution.</w:t>
      </w:r>
    </w:p>
  </w:footnote>
  <w:footnote w:id="10">
    <w:p w14:paraId="04840527" w14:textId="77777777" w:rsidR="00FB3B9A" w:rsidRPr="00A00AB9" w:rsidRDefault="00FB3B9A">
      <w:pPr>
        <w:pStyle w:val="FootnoteText"/>
        <w:rPr>
          <w:lang w:val="fr-CA"/>
        </w:rPr>
      </w:pPr>
      <w:r w:rsidRPr="00A00AB9">
        <w:rPr>
          <w:rStyle w:val="FootnoteReference"/>
          <w:lang w:val="fr-CA"/>
        </w:rPr>
        <w:footnoteRef/>
      </w:r>
      <w:r w:rsidRPr="00A00AB9">
        <w:rPr>
          <w:lang w:val="fr-CA"/>
        </w:rPr>
        <w:t xml:space="preserve">  </w:t>
      </w:r>
      <w:hyperlink r:id="rId5" w:history="1">
        <w:r w:rsidRPr="00A00AB9">
          <w:rPr>
            <w:rFonts w:ascii="Times New Roman" w:eastAsia="Arial" w:hAnsi="Times New Roman"/>
            <w:bCs w:val="0"/>
            <w:lang w:val="fr-CA"/>
          </w:rPr>
          <w:t>http://www.unsceb.org/content/report-29th-session-march-2015-paris</w:t>
        </w:r>
      </w:hyperlink>
    </w:p>
  </w:footnote>
  <w:footnote w:id="11">
    <w:p w14:paraId="57C6603D" w14:textId="114D2318" w:rsidR="00FB3B9A" w:rsidRPr="00A00AB9" w:rsidRDefault="00FB3B9A" w:rsidP="007813FC">
      <w:pPr>
        <w:rPr>
          <w:lang w:val="fr-CA"/>
        </w:rPr>
      </w:pPr>
      <w:r w:rsidRPr="00A00AB9">
        <w:rPr>
          <w:rStyle w:val="FootnoteReference"/>
          <w:lang w:val="fr-CA"/>
        </w:rPr>
        <w:footnoteRef/>
      </w:r>
      <w:r w:rsidRPr="00A00AB9">
        <w:rPr>
          <w:lang w:val="fr-CA"/>
        </w:rPr>
        <w:t xml:space="preserve"> </w:t>
      </w:r>
      <w:r>
        <w:rPr>
          <w:rFonts w:ascii="Times New Roman" w:eastAsia="Arial" w:hAnsi="Times New Roman"/>
          <w:bCs w:val="0"/>
          <w:sz w:val="20"/>
          <w:szCs w:val="20"/>
          <w:lang w:val="fr-CA"/>
        </w:rPr>
        <w:t xml:space="preserve">La résolution de l’Assemblée générale </w:t>
      </w:r>
      <w:r w:rsidRPr="00A00AB9">
        <w:rPr>
          <w:rFonts w:ascii="Times New Roman" w:eastAsia="Arial" w:hAnsi="Times New Roman"/>
          <w:bCs w:val="0"/>
          <w:sz w:val="20"/>
          <w:szCs w:val="20"/>
          <w:lang w:val="fr-CA"/>
        </w:rPr>
        <w:t xml:space="preserve">69/166 </w:t>
      </w:r>
      <w:r>
        <w:rPr>
          <w:rFonts w:ascii="Times New Roman" w:eastAsia="Arial" w:hAnsi="Times New Roman"/>
          <w:bCs w:val="0"/>
          <w:sz w:val="20"/>
          <w:szCs w:val="20"/>
          <w:lang w:val="fr-CA"/>
        </w:rPr>
        <w:t xml:space="preserve">du </w:t>
      </w:r>
      <w:r w:rsidRPr="00A00AB9">
        <w:rPr>
          <w:rFonts w:ascii="Times New Roman" w:eastAsia="Arial" w:hAnsi="Times New Roman"/>
          <w:bCs w:val="0"/>
          <w:sz w:val="20"/>
          <w:szCs w:val="20"/>
          <w:lang w:val="fr-CA"/>
        </w:rPr>
        <w:t xml:space="preserve">18 </w:t>
      </w:r>
      <w:r>
        <w:rPr>
          <w:rFonts w:ascii="Times New Roman" w:eastAsia="Arial" w:hAnsi="Times New Roman"/>
          <w:bCs w:val="0"/>
          <w:sz w:val="20"/>
          <w:szCs w:val="20"/>
          <w:lang w:val="fr-CA"/>
        </w:rPr>
        <w:t xml:space="preserve">décembre </w:t>
      </w:r>
      <w:r w:rsidRPr="00A00AB9">
        <w:rPr>
          <w:rFonts w:ascii="Times New Roman" w:eastAsia="Arial" w:hAnsi="Times New Roman"/>
          <w:bCs w:val="0"/>
          <w:sz w:val="20"/>
          <w:szCs w:val="20"/>
          <w:lang w:val="fr-CA"/>
        </w:rPr>
        <w:t xml:space="preserve">2014 </w:t>
      </w:r>
      <w:r>
        <w:rPr>
          <w:rFonts w:ascii="Times New Roman" w:eastAsia="Arial" w:hAnsi="Times New Roman"/>
          <w:bCs w:val="0"/>
          <w:sz w:val="20"/>
          <w:szCs w:val="20"/>
          <w:lang w:val="fr-CA"/>
        </w:rPr>
        <w:t>porte sur le droit à la vie privée à l’ère du numérique</w:t>
      </w:r>
      <w:r w:rsidRPr="00A00AB9">
        <w:rPr>
          <w:rFonts w:ascii="Times New Roman" w:eastAsia="Arial" w:hAnsi="Times New Roman"/>
          <w:bCs w:val="0"/>
          <w:sz w:val="20"/>
          <w:szCs w:val="20"/>
          <w:lang w:val="fr-CA"/>
        </w:rPr>
        <w:t xml:space="preserve">. </w:t>
      </w:r>
      <w:r>
        <w:rPr>
          <w:rFonts w:ascii="Times New Roman" w:eastAsia="Arial" w:hAnsi="Times New Roman"/>
          <w:bCs w:val="0"/>
          <w:sz w:val="20"/>
          <w:szCs w:val="20"/>
          <w:lang w:val="fr-CA"/>
        </w:rPr>
        <w:t xml:space="preserve">Par sa résolution </w:t>
      </w:r>
      <w:r w:rsidRPr="00A00AB9">
        <w:rPr>
          <w:rFonts w:ascii="Times New Roman" w:eastAsia="Arial" w:hAnsi="Times New Roman"/>
          <w:bCs w:val="0"/>
          <w:sz w:val="20"/>
          <w:szCs w:val="20"/>
          <w:lang w:val="fr-CA"/>
        </w:rPr>
        <w:t xml:space="preserve">28/16, </w:t>
      </w:r>
      <w:r>
        <w:rPr>
          <w:rFonts w:ascii="Times New Roman" w:eastAsia="Arial" w:hAnsi="Times New Roman"/>
          <w:bCs w:val="0"/>
          <w:sz w:val="20"/>
          <w:szCs w:val="20"/>
          <w:lang w:val="fr-CA"/>
        </w:rPr>
        <w:t xml:space="preserve">le Conseil des droits de l’homme a nommé en juillet 2015 un </w:t>
      </w:r>
      <w:r w:rsidRPr="00A00AB9">
        <w:rPr>
          <w:rFonts w:ascii="Times New Roman" w:eastAsia="Arial" w:hAnsi="Times New Roman"/>
          <w:bCs w:val="0"/>
          <w:sz w:val="20"/>
          <w:szCs w:val="20"/>
          <w:lang w:val="fr-CA"/>
        </w:rPr>
        <w:t xml:space="preserve">Rapporteur </w:t>
      </w:r>
      <w:r>
        <w:rPr>
          <w:rFonts w:ascii="Times New Roman" w:eastAsia="Arial" w:hAnsi="Times New Roman"/>
          <w:bCs w:val="0"/>
          <w:sz w:val="20"/>
          <w:szCs w:val="20"/>
          <w:lang w:val="fr-CA"/>
        </w:rPr>
        <w:t>spécial sur le droit à la vie privée</w:t>
      </w:r>
      <w:r w:rsidRPr="00A00AB9">
        <w:rPr>
          <w:rFonts w:ascii="Times New Roman" w:eastAsia="Arial" w:hAnsi="Times New Roman"/>
          <w:bCs w:val="0"/>
          <w:sz w:val="20"/>
          <w:szCs w:val="20"/>
          <w:lang w:val="fr-CA"/>
        </w:rPr>
        <w:t xml:space="preserve">. </w:t>
      </w:r>
      <w:r>
        <w:rPr>
          <w:rFonts w:ascii="Times New Roman" w:eastAsia="Arial" w:hAnsi="Times New Roman"/>
          <w:bCs w:val="0"/>
          <w:sz w:val="20"/>
          <w:szCs w:val="20"/>
          <w:lang w:val="fr-CA"/>
        </w:rPr>
        <w:t>Ces deux résolutions ont réaffirmé la nécessité d’une prise en compte globale des droits relatifs aux données et à la vie privée</w:t>
      </w:r>
      <w:r w:rsidRPr="00A00AB9">
        <w:rPr>
          <w:rFonts w:ascii="Times New Roman" w:eastAsia="Arial" w:hAnsi="Times New Roman"/>
          <w:bCs w:val="0"/>
          <w:sz w:val="20"/>
          <w:szCs w:val="20"/>
          <w:lang w:val="fr-CA"/>
        </w:rPr>
        <w:t>.</w:t>
      </w:r>
    </w:p>
  </w:footnote>
  <w:footnote w:id="12">
    <w:p w14:paraId="3847F62D" w14:textId="1AA32C6A" w:rsidR="00FB3B9A" w:rsidRPr="00A00AB9" w:rsidRDefault="00FB3B9A" w:rsidP="007813FC">
      <w:pPr>
        <w:rPr>
          <w:lang w:val="fr-CA"/>
        </w:rPr>
      </w:pPr>
      <w:r w:rsidRPr="00A00AB9">
        <w:rPr>
          <w:rStyle w:val="FootnoteReference"/>
          <w:lang w:val="fr-CA"/>
        </w:rPr>
        <w:footnoteRef/>
      </w:r>
      <w:r w:rsidRPr="00A00AB9">
        <w:rPr>
          <w:lang w:val="fr-CA"/>
        </w:rPr>
        <w:t xml:space="preserve"> </w:t>
      </w:r>
      <w:hyperlink r:id="rId6" w:history="1">
        <w:r w:rsidRPr="00A00AB9">
          <w:rPr>
            <w:rFonts w:ascii="Times New Roman" w:eastAsia="Arial" w:hAnsi="Times New Roman"/>
            <w:bCs w:val="0"/>
            <w:sz w:val="20"/>
            <w:szCs w:val="20"/>
            <w:lang w:val="fr-CA"/>
          </w:rPr>
          <w:t>http://www.unglobalpulse.org/privacy</w:t>
        </w:r>
      </w:hyperlink>
      <w:r w:rsidRPr="00A00AB9">
        <w:rPr>
          <w:rFonts w:ascii="Times New Roman" w:eastAsia="Arial" w:hAnsi="Times New Roman"/>
          <w:bCs w:val="0"/>
          <w:sz w:val="20"/>
          <w:szCs w:val="20"/>
          <w:lang w:val="fr-CA"/>
        </w:rPr>
        <w:t>.</w:t>
      </w:r>
    </w:p>
  </w:footnote>
  <w:footnote w:id="13">
    <w:p w14:paraId="3BBBFCA2" w14:textId="77777777" w:rsidR="00FB3B9A" w:rsidRPr="00A00AB9" w:rsidRDefault="00FB3B9A" w:rsidP="007813FC">
      <w:pPr>
        <w:rPr>
          <w:rFonts w:ascii="Times New Roman" w:eastAsia="Arial" w:hAnsi="Times New Roman"/>
          <w:bCs w:val="0"/>
          <w:sz w:val="20"/>
          <w:szCs w:val="20"/>
          <w:lang w:val="fr-CA"/>
        </w:rPr>
      </w:pPr>
      <w:r w:rsidRPr="00A00AB9">
        <w:rPr>
          <w:rStyle w:val="FootnoteReference"/>
          <w:lang w:val="fr-CA"/>
        </w:rPr>
        <w:footnoteRef/>
      </w:r>
      <w:r w:rsidRPr="00A00AB9">
        <w:rPr>
          <w:lang w:val="fr-CA"/>
        </w:rPr>
        <w:t xml:space="preserve"> </w:t>
      </w:r>
      <w:r w:rsidRPr="00A00AB9">
        <w:rPr>
          <w:rFonts w:ascii="Times New Roman" w:eastAsia="Arial" w:hAnsi="Times New Roman"/>
          <w:bCs w:val="0"/>
          <w:sz w:val="20"/>
          <w:szCs w:val="20"/>
          <w:lang w:val="fr-CA"/>
        </w:rPr>
        <w:t>http://digitalprinciples.org/</w:t>
      </w:r>
    </w:p>
    <w:p w14:paraId="35D795FD" w14:textId="77777777" w:rsidR="00FB3B9A" w:rsidRPr="00A00AB9" w:rsidRDefault="00FB3B9A">
      <w:pPr>
        <w:pStyle w:val="FootnoteText"/>
        <w:rPr>
          <w:lang w:val="fr-CA"/>
        </w:rPr>
      </w:pPr>
    </w:p>
  </w:footnote>
  <w:footnote w:id="14">
    <w:p w14:paraId="2AA1DB29" w14:textId="29EAD8CC" w:rsidR="00FB3B9A" w:rsidRPr="00A00AB9" w:rsidRDefault="00FB3B9A" w:rsidP="001F689B">
      <w:pPr>
        <w:rPr>
          <w:rFonts w:ascii="Times New Roman" w:eastAsia="Arial" w:hAnsi="Times New Roman"/>
          <w:bCs w:val="0"/>
          <w:sz w:val="20"/>
          <w:szCs w:val="20"/>
          <w:lang w:val="fr-CA"/>
        </w:rPr>
      </w:pPr>
      <w:r w:rsidRPr="00A00AB9">
        <w:rPr>
          <w:rStyle w:val="FootnoteReference"/>
          <w:rFonts w:ascii="Times New Roman" w:hAnsi="Times New Roman"/>
          <w:sz w:val="20"/>
          <w:szCs w:val="20"/>
          <w:lang w:val="fr-CA"/>
        </w:rPr>
        <w:footnoteRef/>
      </w:r>
      <w:r w:rsidRPr="00A00AB9">
        <w:rPr>
          <w:rFonts w:ascii="Times New Roman" w:hAnsi="Times New Roman"/>
          <w:lang w:val="fr-CA"/>
        </w:rPr>
        <w:t xml:space="preserve"> </w:t>
      </w:r>
      <w:r>
        <w:rPr>
          <w:rFonts w:ascii="Times New Roman" w:eastAsia="Arial" w:hAnsi="Times New Roman"/>
          <w:bCs w:val="0"/>
          <w:sz w:val="20"/>
          <w:szCs w:val="20"/>
          <w:lang w:val="fr-CA"/>
        </w:rPr>
        <w:t xml:space="preserve">Dans sa résolution </w:t>
      </w:r>
      <w:r w:rsidRPr="00A00AB9">
        <w:rPr>
          <w:rFonts w:ascii="Times New Roman" w:eastAsia="Arial" w:hAnsi="Times New Roman"/>
          <w:bCs w:val="0"/>
          <w:sz w:val="20"/>
          <w:szCs w:val="20"/>
          <w:lang w:val="fr-CA"/>
        </w:rPr>
        <w:t xml:space="preserve">65/176 </w:t>
      </w:r>
      <w:r>
        <w:rPr>
          <w:rFonts w:ascii="Times New Roman" w:eastAsia="Arial" w:hAnsi="Times New Roman"/>
          <w:bCs w:val="0"/>
          <w:sz w:val="20"/>
          <w:szCs w:val="20"/>
          <w:lang w:val="fr-CA"/>
        </w:rPr>
        <w:t xml:space="preserve">du </w:t>
      </w:r>
      <w:r w:rsidRPr="00A00AB9">
        <w:rPr>
          <w:rFonts w:ascii="Times New Roman" w:eastAsia="Arial" w:hAnsi="Times New Roman"/>
          <w:bCs w:val="0"/>
          <w:sz w:val="20"/>
          <w:szCs w:val="20"/>
          <w:lang w:val="fr-CA"/>
        </w:rPr>
        <w:t xml:space="preserve">20 </w:t>
      </w:r>
      <w:r>
        <w:rPr>
          <w:rFonts w:ascii="Times New Roman" w:eastAsia="Arial" w:hAnsi="Times New Roman"/>
          <w:bCs w:val="0"/>
          <w:sz w:val="20"/>
          <w:szCs w:val="20"/>
          <w:lang w:val="fr-CA"/>
        </w:rPr>
        <w:t xml:space="preserve">décembre </w:t>
      </w:r>
      <w:r w:rsidRPr="00A00AB9">
        <w:rPr>
          <w:rFonts w:ascii="Times New Roman" w:eastAsia="Arial" w:hAnsi="Times New Roman"/>
          <w:bCs w:val="0"/>
          <w:sz w:val="20"/>
          <w:szCs w:val="20"/>
          <w:lang w:val="fr-CA"/>
        </w:rPr>
        <w:t xml:space="preserve">2010, </w:t>
      </w:r>
      <w:r>
        <w:rPr>
          <w:rFonts w:ascii="Times New Roman" w:eastAsia="Arial" w:hAnsi="Times New Roman"/>
          <w:bCs w:val="0"/>
          <w:sz w:val="20"/>
          <w:szCs w:val="20"/>
          <w:lang w:val="fr-CA"/>
        </w:rPr>
        <w:t xml:space="preserve">l’Assemblée générale a réaffirmé </w:t>
      </w:r>
      <w:r>
        <w:rPr>
          <w:rFonts w:ascii="Times New Roman" w:hAnsi="Times New Roman"/>
          <w:bCs w:val="0"/>
          <w:sz w:val="20"/>
          <w:szCs w:val="20"/>
          <w:lang w:val="fr-CA"/>
        </w:rPr>
        <w:t>l’importance du rôle de l’UNOPS en tant que ressource essentielle pour le système des Nations Unies dans les domaines de la passation et de la gestion des marchés, ainsi que des travaux de génie civil et du développement de l’infrastructure matérielle, y inclus en ce qui concerne les activités de renforcement des capacités y relatives</w:t>
      </w:r>
      <w:r w:rsidRPr="00A00AB9">
        <w:rPr>
          <w:rFonts w:ascii="Times New Roman" w:hAnsi="Times New Roman"/>
          <w:bCs w:val="0"/>
          <w:sz w:val="20"/>
          <w:szCs w:val="20"/>
          <w:lang w:val="fr-CA"/>
        </w:rPr>
        <w:t xml:space="preserve">.  </w:t>
      </w:r>
      <w:r>
        <w:rPr>
          <w:rFonts w:ascii="Times New Roman" w:hAnsi="Times New Roman"/>
          <w:bCs w:val="0"/>
          <w:sz w:val="20"/>
          <w:szCs w:val="20"/>
          <w:lang w:val="fr-CA"/>
        </w:rPr>
        <w:t xml:space="preserve">Voir aussi la résolution </w:t>
      </w:r>
      <w:r w:rsidRPr="00A00AB9">
        <w:rPr>
          <w:rFonts w:ascii="Times New Roman" w:hAnsi="Times New Roman"/>
          <w:bCs w:val="0"/>
          <w:sz w:val="20"/>
          <w:szCs w:val="20"/>
          <w:lang w:val="fr-CA"/>
        </w:rPr>
        <w:t xml:space="preserve">2010/23 </w:t>
      </w:r>
      <w:r>
        <w:rPr>
          <w:rFonts w:ascii="Times New Roman" w:hAnsi="Times New Roman"/>
          <w:bCs w:val="0"/>
          <w:sz w:val="20"/>
          <w:szCs w:val="20"/>
          <w:lang w:val="fr-CA"/>
        </w:rPr>
        <w:t xml:space="preserve">du Conseil économique et social et les décisions </w:t>
      </w:r>
      <w:r w:rsidRPr="00A00AB9">
        <w:rPr>
          <w:rFonts w:ascii="Times New Roman" w:hAnsi="Times New Roman"/>
          <w:bCs w:val="0"/>
          <w:sz w:val="20"/>
          <w:szCs w:val="20"/>
          <w:lang w:val="fr-CA"/>
        </w:rPr>
        <w:t xml:space="preserve">2008/35, 2009/25, 2010/7 </w:t>
      </w:r>
      <w:r>
        <w:rPr>
          <w:rFonts w:ascii="Times New Roman" w:hAnsi="Times New Roman"/>
          <w:bCs w:val="0"/>
          <w:sz w:val="20"/>
          <w:szCs w:val="20"/>
          <w:lang w:val="fr-CA"/>
        </w:rPr>
        <w:t xml:space="preserve">et </w:t>
      </w:r>
      <w:r w:rsidRPr="00A00AB9">
        <w:rPr>
          <w:rFonts w:ascii="Times New Roman" w:hAnsi="Times New Roman"/>
          <w:bCs w:val="0"/>
          <w:sz w:val="20"/>
          <w:szCs w:val="20"/>
          <w:lang w:val="fr-CA"/>
        </w:rPr>
        <w:t xml:space="preserve">2010/21 </w:t>
      </w:r>
      <w:r>
        <w:rPr>
          <w:rFonts w:ascii="Times New Roman" w:hAnsi="Times New Roman"/>
          <w:bCs w:val="0"/>
          <w:sz w:val="20"/>
          <w:szCs w:val="20"/>
          <w:lang w:val="fr-CA"/>
        </w:rPr>
        <w:t>du Conseil d’administration du PNUD/FNUAP/UNOPS</w:t>
      </w:r>
      <w:r w:rsidRPr="00A00AB9">
        <w:rPr>
          <w:rFonts w:ascii="Times New Roman" w:hAnsi="Times New Roman"/>
          <w:bCs w:val="0"/>
          <w:sz w:val="20"/>
          <w:szCs w:val="20"/>
          <w:lang w:val="fr-CA"/>
        </w:rPr>
        <w:t>.</w:t>
      </w:r>
    </w:p>
    <w:p w14:paraId="1E617BFA" w14:textId="77777777" w:rsidR="00FB3B9A" w:rsidRPr="00A00AB9" w:rsidRDefault="00FB3B9A">
      <w:pPr>
        <w:pStyle w:val="FootnoteText"/>
        <w:rPr>
          <w:lang w:val="fr-C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D2C0A"/>
    <w:multiLevelType w:val="multilevel"/>
    <w:tmpl w:val="2D265394"/>
    <w:lvl w:ilvl="0">
      <w:start w:val="1"/>
      <w:numFmt w:val="lowerLetter"/>
      <w:lvlText w:val="%1)"/>
      <w:lvlJc w:val="left"/>
      <w:pPr>
        <w:ind w:left="720" w:firstLine="360"/>
      </w:pPr>
      <w:rPr>
        <w:rFont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9F05496"/>
    <w:multiLevelType w:val="hybridMultilevel"/>
    <w:tmpl w:val="7B943B54"/>
    <w:lvl w:ilvl="0" w:tplc="83E21918">
      <w:start w:val="1"/>
      <w:numFmt w:val="bullet"/>
      <w:lvlText w:val="-"/>
      <w:lvlJc w:val="left"/>
      <w:pPr>
        <w:tabs>
          <w:tab w:val="num" w:pos="720"/>
        </w:tabs>
        <w:ind w:left="720" w:hanging="360"/>
      </w:pPr>
      <w:rPr>
        <w:rFonts w:ascii="Times New Roman" w:hAnsi="Times New Roman" w:hint="default"/>
      </w:rPr>
    </w:lvl>
    <w:lvl w:ilvl="1" w:tplc="F1F032BE" w:tentative="1">
      <w:start w:val="1"/>
      <w:numFmt w:val="bullet"/>
      <w:lvlText w:val="-"/>
      <w:lvlJc w:val="left"/>
      <w:pPr>
        <w:tabs>
          <w:tab w:val="num" w:pos="1440"/>
        </w:tabs>
        <w:ind w:left="1440" w:hanging="360"/>
      </w:pPr>
      <w:rPr>
        <w:rFonts w:ascii="Times New Roman" w:hAnsi="Times New Roman" w:hint="default"/>
      </w:rPr>
    </w:lvl>
    <w:lvl w:ilvl="2" w:tplc="EE92089E" w:tentative="1">
      <w:start w:val="1"/>
      <w:numFmt w:val="bullet"/>
      <w:lvlText w:val="-"/>
      <w:lvlJc w:val="left"/>
      <w:pPr>
        <w:tabs>
          <w:tab w:val="num" w:pos="2160"/>
        </w:tabs>
        <w:ind w:left="2160" w:hanging="360"/>
      </w:pPr>
      <w:rPr>
        <w:rFonts w:ascii="Times New Roman" w:hAnsi="Times New Roman" w:hint="default"/>
      </w:rPr>
    </w:lvl>
    <w:lvl w:ilvl="3" w:tplc="1688A46E" w:tentative="1">
      <w:start w:val="1"/>
      <w:numFmt w:val="bullet"/>
      <w:lvlText w:val="-"/>
      <w:lvlJc w:val="left"/>
      <w:pPr>
        <w:tabs>
          <w:tab w:val="num" w:pos="2880"/>
        </w:tabs>
        <w:ind w:left="2880" w:hanging="360"/>
      </w:pPr>
      <w:rPr>
        <w:rFonts w:ascii="Times New Roman" w:hAnsi="Times New Roman" w:hint="default"/>
      </w:rPr>
    </w:lvl>
    <w:lvl w:ilvl="4" w:tplc="AB2E781C" w:tentative="1">
      <w:start w:val="1"/>
      <w:numFmt w:val="bullet"/>
      <w:lvlText w:val="-"/>
      <w:lvlJc w:val="left"/>
      <w:pPr>
        <w:tabs>
          <w:tab w:val="num" w:pos="3600"/>
        </w:tabs>
        <w:ind w:left="3600" w:hanging="360"/>
      </w:pPr>
      <w:rPr>
        <w:rFonts w:ascii="Times New Roman" w:hAnsi="Times New Roman" w:hint="default"/>
      </w:rPr>
    </w:lvl>
    <w:lvl w:ilvl="5" w:tplc="45A081BE" w:tentative="1">
      <w:start w:val="1"/>
      <w:numFmt w:val="bullet"/>
      <w:lvlText w:val="-"/>
      <w:lvlJc w:val="left"/>
      <w:pPr>
        <w:tabs>
          <w:tab w:val="num" w:pos="4320"/>
        </w:tabs>
        <w:ind w:left="4320" w:hanging="360"/>
      </w:pPr>
      <w:rPr>
        <w:rFonts w:ascii="Times New Roman" w:hAnsi="Times New Roman" w:hint="default"/>
      </w:rPr>
    </w:lvl>
    <w:lvl w:ilvl="6" w:tplc="FF46C040" w:tentative="1">
      <w:start w:val="1"/>
      <w:numFmt w:val="bullet"/>
      <w:lvlText w:val="-"/>
      <w:lvlJc w:val="left"/>
      <w:pPr>
        <w:tabs>
          <w:tab w:val="num" w:pos="5040"/>
        </w:tabs>
        <w:ind w:left="5040" w:hanging="360"/>
      </w:pPr>
      <w:rPr>
        <w:rFonts w:ascii="Times New Roman" w:hAnsi="Times New Roman" w:hint="default"/>
      </w:rPr>
    </w:lvl>
    <w:lvl w:ilvl="7" w:tplc="03785522" w:tentative="1">
      <w:start w:val="1"/>
      <w:numFmt w:val="bullet"/>
      <w:lvlText w:val="-"/>
      <w:lvlJc w:val="left"/>
      <w:pPr>
        <w:tabs>
          <w:tab w:val="num" w:pos="5760"/>
        </w:tabs>
        <w:ind w:left="5760" w:hanging="360"/>
      </w:pPr>
      <w:rPr>
        <w:rFonts w:ascii="Times New Roman" w:hAnsi="Times New Roman" w:hint="default"/>
      </w:rPr>
    </w:lvl>
    <w:lvl w:ilvl="8" w:tplc="56905AC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F906EBC"/>
    <w:multiLevelType w:val="hybridMultilevel"/>
    <w:tmpl w:val="E16EF314"/>
    <w:lvl w:ilvl="0" w:tplc="E37000D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7D6D01"/>
    <w:multiLevelType w:val="hybridMultilevel"/>
    <w:tmpl w:val="F2AE9CC0"/>
    <w:lvl w:ilvl="0" w:tplc="ECD67918">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F135B1"/>
    <w:multiLevelType w:val="hybridMultilevel"/>
    <w:tmpl w:val="8492664C"/>
    <w:lvl w:ilvl="0" w:tplc="FC968C62">
      <w:start w:val="3"/>
      <w:numFmt w:val="upperRoman"/>
      <w:lvlText w:val="%1."/>
      <w:lvlJc w:val="left"/>
      <w:pPr>
        <w:ind w:left="1080" w:hanging="720"/>
      </w:pPr>
      <w:rPr>
        <w:rFonts w:eastAsia="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EE38C1"/>
    <w:multiLevelType w:val="hybridMultilevel"/>
    <w:tmpl w:val="971EFB40"/>
    <w:lvl w:ilvl="0" w:tplc="1D28107A">
      <w:start w:val="1"/>
      <w:numFmt w:val="upperRoman"/>
      <w:lvlText w:val="%1."/>
      <w:lvlJc w:val="left"/>
      <w:pPr>
        <w:ind w:left="1080" w:hanging="720"/>
      </w:pPr>
      <w:rPr>
        <w:rFonts w:eastAsia="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5575FC"/>
    <w:multiLevelType w:val="hybridMultilevel"/>
    <w:tmpl w:val="50CCFE26"/>
    <w:lvl w:ilvl="0" w:tplc="E37000D4">
      <w:start w:val="1"/>
      <w:numFmt w:val="lowerRoman"/>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2"/>
  </w:num>
  <w:num w:numId="2">
    <w:abstractNumId w:val="6"/>
  </w:num>
  <w:num w:numId="3">
    <w:abstractNumId w:val="0"/>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9CD"/>
    <w:rsid w:val="00001443"/>
    <w:rsid w:val="00021719"/>
    <w:rsid w:val="00021A17"/>
    <w:rsid w:val="00027F44"/>
    <w:rsid w:val="00030732"/>
    <w:rsid w:val="0003738F"/>
    <w:rsid w:val="0004087F"/>
    <w:rsid w:val="000537B2"/>
    <w:rsid w:val="0006553F"/>
    <w:rsid w:val="000662CA"/>
    <w:rsid w:val="00075359"/>
    <w:rsid w:val="000817FF"/>
    <w:rsid w:val="0009565F"/>
    <w:rsid w:val="00096552"/>
    <w:rsid w:val="000A5C96"/>
    <w:rsid w:val="000B4A67"/>
    <w:rsid w:val="000B5606"/>
    <w:rsid w:val="000B621F"/>
    <w:rsid w:val="000B7173"/>
    <w:rsid w:val="000C5EB6"/>
    <w:rsid w:val="000D0896"/>
    <w:rsid w:val="000E0900"/>
    <w:rsid w:val="000E0F5F"/>
    <w:rsid w:val="000E6117"/>
    <w:rsid w:val="000E6BD8"/>
    <w:rsid w:val="000E7C66"/>
    <w:rsid w:val="000F6E90"/>
    <w:rsid w:val="00101988"/>
    <w:rsid w:val="00107F1F"/>
    <w:rsid w:val="00117EED"/>
    <w:rsid w:val="001239BD"/>
    <w:rsid w:val="00142183"/>
    <w:rsid w:val="00146753"/>
    <w:rsid w:val="00154254"/>
    <w:rsid w:val="001606B2"/>
    <w:rsid w:val="00165147"/>
    <w:rsid w:val="00165AF1"/>
    <w:rsid w:val="001709CD"/>
    <w:rsid w:val="0019164A"/>
    <w:rsid w:val="00193BA0"/>
    <w:rsid w:val="00196947"/>
    <w:rsid w:val="001A6CEF"/>
    <w:rsid w:val="001B4299"/>
    <w:rsid w:val="001C0A57"/>
    <w:rsid w:val="001E286E"/>
    <w:rsid w:val="001E6E37"/>
    <w:rsid w:val="001F689B"/>
    <w:rsid w:val="001F6F85"/>
    <w:rsid w:val="0020628A"/>
    <w:rsid w:val="00210396"/>
    <w:rsid w:val="00210B81"/>
    <w:rsid w:val="00222078"/>
    <w:rsid w:val="00230BA9"/>
    <w:rsid w:val="00237DEF"/>
    <w:rsid w:val="0024506A"/>
    <w:rsid w:val="0025093F"/>
    <w:rsid w:val="002550B6"/>
    <w:rsid w:val="00264CBB"/>
    <w:rsid w:val="00266F48"/>
    <w:rsid w:val="002700E4"/>
    <w:rsid w:val="00274164"/>
    <w:rsid w:val="002A02D0"/>
    <w:rsid w:val="002A431C"/>
    <w:rsid w:val="002B2290"/>
    <w:rsid w:val="002B397A"/>
    <w:rsid w:val="002D076A"/>
    <w:rsid w:val="002D63CD"/>
    <w:rsid w:val="002E2AAC"/>
    <w:rsid w:val="002E3582"/>
    <w:rsid w:val="002E5133"/>
    <w:rsid w:val="002E7D4E"/>
    <w:rsid w:val="002F09A6"/>
    <w:rsid w:val="002F1AAF"/>
    <w:rsid w:val="002F3CD7"/>
    <w:rsid w:val="00300929"/>
    <w:rsid w:val="0030273A"/>
    <w:rsid w:val="00312D9E"/>
    <w:rsid w:val="00314C3C"/>
    <w:rsid w:val="003161DB"/>
    <w:rsid w:val="003169CF"/>
    <w:rsid w:val="00340D35"/>
    <w:rsid w:val="0035268B"/>
    <w:rsid w:val="00363D33"/>
    <w:rsid w:val="00366ABC"/>
    <w:rsid w:val="00371194"/>
    <w:rsid w:val="00371C9C"/>
    <w:rsid w:val="0037255B"/>
    <w:rsid w:val="003728EB"/>
    <w:rsid w:val="0037612B"/>
    <w:rsid w:val="00392879"/>
    <w:rsid w:val="0039586D"/>
    <w:rsid w:val="003D5CCA"/>
    <w:rsid w:val="003E349A"/>
    <w:rsid w:val="00401324"/>
    <w:rsid w:val="00401666"/>
    <w:rsid w:val="00403E08"/>
    <w:rsid w:val="00403E47"/>
    <w:rsid w:val="00415916"/>
    <w:rsid w:val="00450F23"/>
    <w:rsid w:val="0045555C"/>
    <w:rsid w:val="00462490"/>
    <w:rsid w:val="00493884"/>
    <w:rsid w:val="004A28D5"/>
    <w:rsid w:val="004A76B5"/>
    <w:rsid w:val="004B0D6E"/>
    <w:rsid w:val="004C0078"/>
    <w:rsid w:val="004D1C0A"/>
    <w:rsid w:val="004D3CC9"/>
    <w:rsid w:val="004D6B86"/>
    <w:rsid w:val="004E471A"/>
    <w:rsid w:val="004E6A29"/>
    <w:rsid w:val="0050054C"/>
    <w:rsid w:val="0050142A"/>
    <w:rsid w:val="00501CD1"/>
    <w:rsid w:val="005065AE"/>
    <w:rsid w:val="00510213"/>
    <w:rsid w:val="005329D0"/>
    <w:rsid w:val="00537002"/>
    <w:rsid w:val="00544E39"/>
    <w:rsid w:val="00561A2B"/>
    <w:rsid w:val="0056634C"/>
    <w:rsid w:val="00570A23"/>
    <w:rsid w:val="00574F52"/>
    <w:rsid w:val="00591AB1"/>
    <w:rsid w:val="005921AE"/>
    <w:rsid w:val="00592220"/>
    <w:rsid w:val="005C03FD"/>
    <w:rsid w:val="005D0394"/>
    <w:rsid w:val="00600587"/>
    <w:rsid w:val="006029D5"/>
    <w:rsid w:val="00614A05"/>
    <w:rsid w:val="00614E89"/>
    <w:rsid w:val="00627EB6"/>
    <w:rsid w:val="00635B22"/>
    <w:rsid w:val="00635FB0"/>
    <w:rsid w:val="00636A87"/>
    <w:rsid w:val="006436E6"/>
    <w:rsid w:val="006510C9"/>
    <w:rsid w:val="0065406D"/>
    <w:rsid w:val="00655A64"/>
    <w:rsid w:val="0066391C"/>
    <w:rsid w:val="00692A0F"/>
    <w:rsid w:val="006A1660"/>
    <w:rsid w:val="006B244E"/>
    <w:rsid w:val="006B7EDD"/>
    <w:rsid w:val="006C10D5"/>
    <w:rsid w:val="006D085D"/>
    <w:rsid w:val="006D2554"/>
    <w:rsid w:val="006E10B8"/>
    <w:rsid w:val="006F4B0D"/>
    <w:rsid w:val="007124BF"/>
    <w:rsid w:val="00723149"/>
    <w:rsid w:val="00725183"/>
    <w:rsid w:val="00733643"/>
    <w:rsid w:val="00740779"/>
    <w:rsid w:val="007411CE"/>
    <w:rsid w:val="00755906"/>
    <w:rsid w:val="0076070A"/>
    <w:rsid w:val="0076138A"/>
    <w:rsid w:val="0076190D"/>
    <w:rsid w:val="00773590"/>
    <w:rsid w:val="007813FC"/>
    <w:rsid w:val="00784F60"/>
    <w:rsid w:val="007878F9"/>
    <w:rsid w:val="007918E9"/>
    <w:rsid w:val="00797189"/>
    <w:rsid w:val="007B60B4"/>
    <w:rsid w:val="007C3538"/>
    <w:rsid w:val="007C585F"/>
    <w:rsid w:val="007D0FC0"/>
    <w:rsid w:val="007D27F8"/>
    <w:rsid w:val="007E09C6"/>
    <w:rsid w:val="007E0F1D"/>
    <w:rsid w:val="007E12F3"/>
    <w:rsid w:val="007E1BCF"/>
    <w:rsid w:val="007E25A3"/>
    <w:rsid w:val="007E53B4"/>
    <w:rsid w:val="00806AD6"/>
    <w:rsid w:val="00810317"/>
    <w:rsid w:val="00810366"/>
    <w:rsid w:val="008148E8"/>
    <w:rsid w:val="0081576D"/>
    <w:rsid w:val="00816DE7"/>
    <w:rsid w:val="00825BFD"/>
    <w:rsid w:val="008271DD"/>
    <w:rsid w:val="008441C6"/>
    <w:rsid w:val="008522D3"/>
    <w:rsid w:val="00853101"/>
    <w:rsid w:val="00856253"/>
    <w:rsid w:val="00870B39"/>
    <w:rsid w:val="008755F7"/>
    <w:rsid w:val="0088370B"/>
    <w:rsid w:val="00884AE0"/>
    <w:rsid w:val="008948AA"/>
    <w:rsid w:val="008C1A3D"/>
    <w:rsid w:val="008C1FD1"/>
    <w:rsid w:val="008E2A15"/>
    <w:rsid w:val="00912085"/>
    <w:rsid w:val="00914404"/>
    <w:rsid w:val="00917D83"/>
    <w:rsid w:val="00924723"/>
    <w:rsid w:val="00925167"/>
    <w:rsid w:val="009306DB"/>
    <w:rsid w:val="00933013"/>
    <w:rsid w:val="0093366A"/>
    <w:rsid w:val="00955171"/>
    <w:rsid w:val="009561ED"/>
    <w:rsid w:val="0097062A"/>
    <w:rsid w:val="00972D0F"/>
    <w:rsid w:val="00976FED"/>
    <w:rsid w:val="00996E44"/>
    <w:rsid w:val="009B361A"/>
    <w:rsid w:val="009C093F"/>
    <w:rsid w:val="009E37E6"/>
    <w:rsid w:val="00A00AB9"/>
    <w:rsid w:val="00A030C5"/>
    <w:rsid w:val="00A123C5"/>
    <w:rsid w:val="00A13F71"/>
    <w:rsid w:val="00A23654"/>
    <w:rsid w:val="00A3052E"/>
    <w:rsid w:val="00A45F9C"/>
    <w:rsid w:val="00A55799"/>
    <w:rsid w:val="00A56F09"/>
    <w:rsid w:val="00A63223"/>
    <w:rsid w:val="00A762CE"/>
    <w:rsid w:val="00A76CE3"/>
    <w:rsid w:val="00A85962"/>
    <w:rsid w:val="00AC1D56"/>
    <w:rsid w:val="00AC3144"/>
    <w:rsid w:val="00AC39A3"/>
    <w:rsid w:val="00AC63D4"/>
    <w:rsid w:val="00AD07E7"/>
    <w:rsid w:val="00AD62C5"/>
    <w:rsid w:val="00AE0E91"/>
    <w:rsid w:val="00AE1B9A"/>
    <w:rsid w:val="00AE36E7"/>
    <w:rsid w:val="00AF0E95"/>
    <w:rsid w:val="00B0216E"/>
    <w:rsid w:val="00B23846"/>
    <w:rsid w:val="00B23C97"/>
    <w:rsid w:val="00B37569"/>
    <w:rsid w:val="00B43515"/>
    <w:rsid w:val="00B450FF"/>
    <w:rsid w:val="00B464B3"/>
    <w:rsid w:val="00B51AF0"/>
    <w:rsid w:val="00B56D71"/>
    <w:rsid w:val="00B60364"/>
    <w:rsid w:val="00B62CF3"/>
    <w:rsid w:val="00B6723A"/>
    <w:rsid w:val="00B7385C"/>
    <w:rsid w:val="00B77DE2"/>
    <w:rsid w:val="00B91249"/>
    <w:rsid w:val="00B97839"/>
    <w:rsid w:val="00BB7541"/>
    <w:rsid w:val="00BC27BF"/>
    <w:rsid w:val="00BC507C"/>
    <w:rsid w:val="00BD06F0"/>
    <w:rsid w:val="00BE328E"/>
    <w:rsid w:val="00BE7E27"/>
    <w:rsid w:val="00BF39DD"/>
    <w:rsid w:val="00BF570F"/>
    <w:rsid w:val="00BF6534"/>
    <w:rsid w:val="00C01B08"/>
    <w:rsid w:val="00C035D9"/>
    <w:rsid w:val="00C25951"/>
    <w:rsid w:val="00C27E09"/>
    <w:rsid w:val="00C3278F"/>
    <w:rsid w:val="00C42FC9"/>
    <w:rsid w:val="00C43584"/>
    <w:rsid w:val="00C44F5C"/>
    <w:rsid w:val="00C61983"/>
    <w:rsid w:val="00C735B9"/>
    <w:rsid w:val="00C7364D"/>
    <w:rsid w:val="00CA2F7E"/>
    <w:rsid w:val="00CA7430"/>
    <w:rsid w:val="00CB10DA"/>
    <w:rsid w:val="00CB4515"/>
    <w:rsid w:val="00CB75F5"/>
    <w:rsid w:val="00CC507A"/>
    <w:rsid w:val="00CC6DE2"/>
    <w:rsid w:val="00CC7BA8"/>
    <w:rsid w:val="00CD64D2"/>
    <w:rsid w:val="00CD6A75"/>
    <w:rsid w:val="00CD706C"/>
    <w:rsid w:val="00CE4837"/>
    <w:rsid w:val="00CF1D15"/>
    <w:rsid w:val="00CF77FB"/>
    <w:rsid w:val="00D01566"/>
    <w:rsid w:val="00D0197E"/>
    <w:rsid w:val="00D046C9"/>
    <w:rsid w:val="00D07416"/>
    <w:rsid w:val="00D10EFE"/>
    <w:rsid w:val="00D1558B"/>
    <w:rsid w:val="00D16FBD"/>
    <w:rsid w:val="00D3018B"/>
    <w:rsid w:val="00D42208"/>
    <w:rsid w:val="00D4545C"/>
    <w:rsid w:val="00D54DB0"/>
    <w:rsid w:val="00D60972"/>
    <w:rsid w:val="00D738CF"/>
    <w:rsid w:val="00D83359"/>
    <w:rsid w:val="00D843B7"/>
    <w:rsid w:val="00D93D50"/>
    <w:rsid w:val="00D943FB"/>
    <w:rsid w:val="00D9607A"/>
    <w:rsid w:val="00D974A7"/>
    <w:rsid w:val="00DA77D4"/>
    <w:rsid w:val="00DE1F81"/>
    <w:rsid w:val="00DF02B6"/>
    <w:rsid w:val="00DF34DD"/>
    <w:rsid w:val="00E153A2"/>
    <w:rsid w:val="00E15B1A"/>
    <w:rsid w:val="00E22B22"/>
    <w:rsid w:val="00E22F83"/>
    <w:rsid w:val="00E3165F"/>
    <w:rsid w:val="00E526CB"/>
    <w:rsid w:val="00E56BF1"/>
    <w:rsid w:val="00E714A8"/>
    <w:rsid w:val="00E72209"/>
    <w:rsid w:val="00E75C6F"/>
    <w:rsid w:val="00E95C7F"/>
    <w:rsid w:val="00E97770"/>
    <w:rsid w:val="00EA0A7E"/>
    <w:rsid w:val="00EA4460"/>
    <w:rsid w:val="00EA769E"/>
    <w:rsid w:val="00EC3982"/>
    <w:rsid w:val="00EC3EAC"/>
    <w:rsid w:val="00ED4328"/>
    <w:rsid w:val="00ED6E7D"/>
    <w:rsid w:val="00EF5872"/>
    <w:rsid w:val="00EF5CF8"/>
    <w:rsid w:val="00F07C52"/>
    <w:rsid w:val="00F1517B"/>
    <w:rsid w:val="00F23A53"/>
    <w:rsid w:val="00F25896"/>
    <w:rsid w:val="00F31C0E"/>
    <w:rsid w:val="00F4628B"/>
    <w:rsid w:val="00F55BF6"/>
    <w:rsid w:val="00F90B69"/>
    <w:rsid w:val="00F91C23"/>
    <w:rsid w:val="00F93601"/>
    <w:rsid w:val="00FA311B"/>
    <w:rsid w:val="00FA5237"/>
    <w:rsid w:val="00FA575B"/>
    <w:rsid w:val="00FA6E31"/>
    <w:rsid w:val="00FB3B9A"/>
    <w:rsid w:val="00FB6BAC"/>
    <w:rsid w:val="00FC470C"/>
    <w:rsid w:val="00FF39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DA038"/>
  <w15:docId w15:val="{7771BE91-C394-459C-98DC-E4ADA1A89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9CD"/>
    <w:pPr>
      <w:spacing w:after="0" w:line="240" w:lineRule="auto"/>
    </w:pPr>
    <w:rPr>
      <w:rFonts w:ascii="Garamond" w:eastAsia="Times New Roman" w:hAnsi="Garamond" w:cs="Times New Roman"/>
      <w:bCs/>
      <w:sz w:val="28"/>
      <w:szCs w:val="28"/>
    </w:rPr>
  </w:style>
  <w:style w:type="paragraph" w:styleId="Heading1">
    <w:name w:val="heading 1"/>
    <w:basedOn w:val="Normal"/>
    <w:next w:val="Normal"/>
    <w:link w:val="Heading1Char"/>
    <w:qFormat/>
    <w:rsid w:val="001709CD"/>
    <w:pPr>
      <w:keepNext/>
      <w:spacing w:before="240" w:after="60"/>
      <w:outlineLvl w:val="0"/>
    </w:pPr>
    <w:rPr>
      <w:rFonts w:ascii="Arial" w:hAnsi="Arial" w:cs="Arial"/>
      <w:b/>
      <w:kern w:val="32"/>
      <w:sz w:val="32"/>
      <w:szCs w:val="32"/>
    </w:rPr>
  </w:style>
  <w:style w:type="paragraph" w:styleId="Heading2">
    <w:name w:val="heading 2"/>
    <w:basedOn w:val="Normal"/>
    <w:next w:val="Normal"/>
    <w:link w:val="Heading2Char"/>
    <w:qFormat/>
    <w:rsid w:val="001709CD"/>
    <w:pPr>
      <w:keepNext/>
      <w:spacing w:before="240" w:after="60"/>
      <w:outlineLvl w:val="1"/>
    </w:pPr>
    <w:rPr>
      <w:rFonts w:ascii="Arial" w:hAnsi="Arial" w:cs="Arial"/>
      <w:b/>
      <w:i/>
      <w:iCs/>
    </w:rPr>
  </w:style>
  <w:style w:type="paragraph" w:styleId="Heading3">
    <w:name w:val="heading 3"/>
    <w:basedOn w:val="Normal"/>
    <w:next w:val="Normal"/>
    <w:link w:val="Heading3Char"/>
    <w:qFormat/>
    <w:rsid w:val="001709CD"/>
    <w:pPr>
      <w:keepNext/>
      <w:spacing w:before="240" w:after="60"/>
      <w:outlineLvl w:val="2"/>
    </w:pPr>
    <w:rPr>
      <w:rFonts w:ascii="Arial" w:hAnsi="Arial" w:cs="Arial"/>
      <w:b/>
      <w:sz w:val="26"/>
      <w:szCs w:val="26"/>
    </w:rPr>
  </w:style>
  <w:style w:type="paragraph" w:styleId="Heading4">
    <w:name w:val="heading 4"/>
    <w:basedOn w:val="Normal"/>
    <w:next w:val="Normal"/>
    <w:link w:val="Heading4Char"/>
    <w:qFormat/>
    <w:rsid w:val="001709CD"/>
    <w:pPr>
      <w:keepNext/>
      <w:spacing w:before="240" w:after="60"/>
      <w:outlineLvl w:val="3"/>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09CD"/>
    <w:rPr>
      <w:rFonts w:ascii="Arial" w:eastAsia="Times New Roman" w:hAnsi="Arial" w:cs="Arial"/>
      <w:b/>
      <w:bCs/>
      <w:kern w:val="32"/>
      <w:sz w:val="32"/>
      <w:szCs w:val="32"/>
    </w:rPr>
  </w:style>
  <w:style w:type="character" w:customStyle="1" w:styleId="Heading2Char">
    <w:name w:val="Heading 2 Char"/>
    <w:basedOn w:val="DefaultParagraphFont"/>
    <w:link w:val="Heading2"/>
    <w:rsid w:val="001709CD"/>
    <w:rPr>
      <w:rFonts w:ascii="Arial" w:eastAsia="Times New Roman" w:hAnsi="Arial" w:cs="Arial"/>
      <w:b/>
      <w:bCs/>
      <w:i/>
      <w:iCs/>
      <w:sz w:val="28"/>
      <w:szCs w:val="28"/>
    </w:rPr>
  </w:style>
  <w:style w:type="character" w:customStyle="1" w:styleId="Heading3Char">
    <w:name w:val="Heading 3 Char"/>
    <w:basedOn w:val="DefaultParagraphFont"/>
    <w:link w:val="Heading3"/>
    <w:rsid w:val="001709CD"/>
    <w:rPr>
      <w:rFonts w:ascii="Arial" w:eastAsia="Times New Roman" w:hAnsi="Arial" w:cs="Arial"/>
      <w:b/>
      <w:bCs/>
      <w:sz w:val="26"/>
      <w:szCs w:val="26"/>
    </w:rPr>
  </w:style>
  <w:style w:type="character" w:customStyle="1" w:styleId="Heading4Char">
    <w:name w:val="Heading 4 Char"/>
    <w:basedOn w:val="DefaultParagraphFont"/>
    <w:link w:val="Heading4"/>
    <w:rsid w:val="001709CD"/>
    <w:rPr>
      <w:rFonts w:ascii="Times New Roman" w:eastAsia="Times New Roman" w:hAnsi="Times New Roman" w:cs="Times New Roman"/>
      <w:b/>
      <w:bCs/>
      <w:sz w:val="28"/>
      <w:szCs w:val="28"/>
    </w:rPr>
  </w:style>
  <w:style w:type="paragraph" w:styleId="PlainText">
    <w:name w:val="Plain Text"/>
    <w:basedOn w:val="Normal"/>
    <w:link w:val="PlainTextChar"/>
    <w:uiPriority w:val="99"/>
    <w:unhideWhenUsed/>
    <w:rsid w:val="001709CD"/>
    <w:rPr>
      <w:rFonts w:ascii="Consolas" w:eastAsia="Calibri" w:hAnsi="Consolas"/>
      <w:bCs w:val="0"/>
      <w:sz w:val="21"/>
      <w:szCs w:val="21"/>
    </w:rPr>
  </w:style>
  <w:style w:type="character" w:customStyle="1" w:styleId="PlainTextChar">
    <w:name w:val="Plain Text Char"/>
    <w:basedOn w:val="DefaultParagraphFont"/>
    <w:link w:val="PlainText"/>
    <w:uiPriority w:val="99"/>
    <w:rsid w:val="001709CD"/>
    <w:rPr>
      <w:rFonts w:ascii="Consolas" w:eastAsia="Calibri" w:hAnsi="Consolas" w:cs="Times New Roman"/>
      <w:sz w:val="21"/>
      <w:szCs w:val="21"/>
    </w:rPr>
  </w:style>
  <w:style w:type="paragraph" w:styleId="Header">
    <w:name w:val="header"/>
    <w:basedOn w:val="Normal"/>
    <w:link w:val="HeaderChar"/>
    <w:uiPriority w:val="99"/>
    <w:unhideWhenUsed/>
    <w:rsid w:val="00627EB6"/>
    <w:pPr>
      <w:tabs>
        <w:tab w:val="center" w:pos="4680"/>
        <w:tab w:val="right" w:pos="9360"/>
      </w:tabs>
    </w:pPr>
  </w:style>
  <w:style w:type="character" w:customStyle="1" w:styleId="HeaderChar">
    <w:name w:val="Header Char"/>
    <w:basedOn w:val="DefaultParagraphFont"/>
    <w:link w:val="Header"/>
    <w:uiPriority w:val="99"/>
    <w:rsid w:val="00627EB6"/>
    <w:rPr>
      <w:rFonts w:ascii="Garamond" w:eastAsia="Times New Roman" w:hAnsi="Garamond" w:cs="Times New Roman"/>
      <w:bCs/>
      <w:sz w:val="28"/>
      <w:szCs w:val="28"/>
    </w:rPr>
  </w:style>
  <w:style w:type="paragraph" w:styleId="Footer">
    <w:name w:val="footer"/>
    <w:basedOn w:val="Normal"/>
    <w:link w:val="FooterChar"/>
    <w:uiPriority w:val="99"/>
    <w:unhideWhenUsed/>
    <w:rsid w:val="00627EB6"/>
    <w:pPr>
      <w:tabs>
        <w:tab w:val="center" w:pos="4680"/>
        <w:tab w:val="right" w:pos="9360"/>
      </w:tabs>
    </w:pPr>
  </w:style>
  <w:style w:type="character" w:customStyle="1" w:styleId="FooterChar">
    <w:name w:val="Footer Char"/>
    <w:basedOn w:val="DefaultParagraphFont"/>
    <w:link w:val="Footer"/>
    <w:uiPriority w:val="99"/>
    <w:rsid w:val="00627EB6"/>
    <w:rPr>
      <w:rFonts w:ascii="Garamond" w:eastAsia="Times New Roman" w:hAnsi="Garamond" w:cs="Times New Roman"/>
      <w:bCs/>
      <w:sz w:val="28"/>
      <w:szCs w:val="28"/>
    </w:rPr>
  </w:style>
  <w:style w:type="paragraph" w:styleId="BalloonText">
    <w:name w:val="Balloon Text"/>
    <w:basedOn w:val="Normal"/>
    <w:link w:val="BalloonTextChar"/>
    <w:uiPriority w:val="99"/>
    <w:semiHidden/>
    <w:unhideWhenUsed/>
    <w:rsid w:val="00BF39DD"/>
    <w:rPr>
      <w:rFonts w:ascii="Tahoma" w:hAnsi="Tahoma" w:cs="Tahoma"/>
      <w:sz w:val="16"/>
      <w:szCs w:val="16"/>
    </w:rPr>
  </w:style>
  <w:style w:type="character" w:customStyle="1" w:styleId="BalloonTextChar">
    <w:name w:val="Balloon Text Char"/>
    <w:basedOn w:val="DefaultParagraphFont"/>
    <w:link w:val="BalloonText"/>
    <w:uiPriority w:val="99"/>
    <w:semiHidden/>
    <w:rsid w:val="00BF39DD"/>
    <w:rPr>
      <w:rFonts w:ascii="Tahoma" w:eastAsia="Times New Roman" w:hAnsi="Tahoma" w:cs="Tahoma"/>
      <w:bCs/>
      <w:sz w:val="16"/>
      <w:szCs w:val="16"/>
    </w:rPr>
  </w:style>
  <w:style w:type="paragraph" w:styleId="ListParagraph">
    <w:name w:val="List Paragraph"/>
    <w:basedOn w:val="Normal"/>
    <w:uiPriority w:val="34"/>
    <w:qFormat/>
    <w:rsid w:val="00D974A7"/>
    <w:pPr>
      <w:ind w:left="720"/>
      <w:contextualSpacing/>
    </w:pPr>
  </w:style>
  <w:style w:type="character" w:styleId="CommentReference">
    <w:name w:val="annotation reference"/>
    <w:basedOn w:val="DefaultParagraphFont"/>
    <w:uiPriority w:val="99"/>
    <w:semiHidden/>
    <w:unhideWhenUsed/>
    <w:rsid w:val="009306DB"/>
    <w:rPr>
      <w:sz w:val="16"/>
      <w:szCs w:val="16"/>
    </w:rPr>
  </w:style>
  <w:style w:type="paragraph" w:styleId="CommentText">
    <w:name w:val="annotation text"/>
    <w:basedOn w:val="Normal"/>
    <w:link w:val="CommentTextChar"/>
    <w:uiPriority w:val="99"/>
    <w:semiHidden/>
    <w:unhideWhenUsed/>
    <w:rsid w:val="009306DB"/>
    <w:rPr>
      <w:sz w:val="20"/>
      <w:szCs w:val="20"/>
    </w:rPr>
  </w:style>
  <w:style w:type="character" w:customStyle="1" w:styleId="CommentTextChar">
    <w:name w:val="Comment Text Char"/>
    <w:basedOn w:val="DefaultParagraphFont"/>
    <w:link w:val="CommentText"/>
    <w:uiPriority w:val="99"/>
    <w:semiHidden/>
    <w:rsid w:val="009306DB"/>
    <w:rPr>
      <w:rFonts w:ascii="Garamond" w:eastAsia="Times New Roman" w:hAnsi="Garamond" w:cs="Times New Roman"/>
      <w:bCs/>
      <w:sz w:val="20"/>
      <w:szCs w:val="20"/>
    </w:rPr>
  </w:style>
  <w:style w:type="paragraph" w:styleId="CommentSubject">
    <w:name w:val="annotation subject"/>
    <w:basedOn w:val="CommentText"/>
    <w:next w:val="CommentText"/>
    <w:link w:val="CommentSubjectChar"/>
    <w:uiPriority w:val="99"/>
    <w:semiHidden/>
    <w:unhideWhenUsed/>
    <w:rsid w:val="009306DB"/>
    <w:rPr>
      <w:b/>
    </w:rPr>
  </w:style>
  <w:style w:type="character" w:customStyle="1" w:styleId="CommentSubjectChar">
    <w:name w:val="Comment Subject Char"/>
    <w:basedOn w:val="CommentTextChar"/>
    <w:link w:val="CommentSubject"/>
    <w:uiPriority w:val="99"/>
    <w:semiHidden/>
    <w:rsid w:val="009306DB"/>
    <w:rPr>
      <w:rFonts w:ascii="Garamond" w:eastAsia="Times New Roman" w:hAnsi="Garamond" w:cs="Times New Roman"/>
      <w:b/>
      <w:bCs/>
      <w:sz w:val="20"/>
      <w:szCs w:val="20"/>
    </w:rPr>
  </w:style>
  <w:style w:type="paragraph" w:styleId="FootnoteText">
    <w:name w:val="footnote text"/>
    <w:basedOn w:val="Normal"/>
    <w:link w:val="FootnoteTextChar"/>
    <w:uiPriority w:val="99"/>
    <w:semiHidden/>
    <w:unhideWhenUsed/>
    <w:rsid w:val="00096552"/>
    <w:rPr>
      <w:sz w:val="20"/>
      <w:szCs w:val="20"/>
    </w:rPr>
  </w:style>
  <w:style w:type="character" w:customStyle="1" w:styleId="FootnoteTextChar">
    <w:name w:val="Footnote Text Char"/>
    <w:basedOn w:val="DefaultParagraphFont"/>
    <w:link w:val="FootnoteText"/>
    <w:uiPriority w:val="99"/>
    <w:semiHidden/>
    <w:rsid w:val="00096552"/>
    <w:rPr>
      <w:rFonts w:ascii="Garamond" w:eastAsia="Times New Roman" w:hAnsi="Garamond" w:cs="Times New Roman"/>
      <w:bCs/>
      <w:sz w:val="20"/>
      <w:szCs w:val="20"/>
    </w:rPr>
  </w:style>
  <w:style w:type="character" w:styleId="FootnoteReference">
    <w:name w:val="footnote reference"/>
    <w:basedOn w:val="DefaultParagraphFont"/>
    <w:uiPriority w:val="99"/>
    <w:semiHidden/>
    <w:unhideWhenUsed/>
    <w:rsid w:val="00096552"/>
    <w:rPr>
      <w:vertAlign w:val="superscript"/>
    </w:rPr>
  </w:style>
  <w:style w:type="paragraph" w:styleId="EndnoteText">
    <w:name w:val="endnote text"/>
    <w:basedOn w:val="Normal"/>
    <w:link w:val="EndnoteTextChar"/>
    <w:uiPriority w:val="99"/>
    <w:semiHidden/>
    <w:unhideWhenUsed/>
    <w:rsid w:val="0024506A"/>
    <w:rPr>
      <w:sz w:val="20"/>
      <w:szCs w:val="20"/>
    </w:rPr>
  </w:style>
  <w:style w:type="character" w:customStyle="1" w:styleId="EndnoteTextChar">
    <w:name w:val="Endnote Text Char"/>
    <w:basedOn w:val="DefaultParagraphFont"/>
    <w:link w:val="EndnoteText"/>
    <w:uiPriority w:val="99"/>
    <w:semiHidden/>
    <w:rsid w:val="0024506A"/>
    <w:rPr>
      <w:rFonts w:ascii="Garamond" w:eastAsia="Times New Roman" w:hAnsi="Garamond" w:cs="Times New Roman"/>
      <w:bCs/>
      <w:sz w:val="20"/>
      <w:szCs w:val="20"/>
    </w:rPr>
  </w:style>
  <w:style w:type="character" w:styleId="EndnoteReference">
    <w:name w:val="endnote reference"/>
    <w:basedOn w:val="DefaultParagraphFont"/>
    <w:uiPriority w:val="99"/>
    <w:semiHidden/>
    <w:unhideWhenUsed/>
    <w:rsid w:val="002450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imgurl=http://www.unaids.org/bangkok2004/gar2004_html/undp-logo.gif&amp;imgrefurl=http://www.unaids.org/bangkok2004/gar2004_html/GAR2004_00_en.htm&amp;usg=__setKN8x6tbun-tz3HMw_XrKHgR8=&amp;h=68&amp;w=34&amp;sz=1&amp;hl=en&amp;start=74&amp;zoom=1&amp;itbs=1&amp;tbnid=egdMi-BE63w8tM:&amp;tbnh=67&amp;tbnw=34&amp;prev=/images?q=%22UNDP+logo%22&amp;start=60&amp;hl=en&amp;sa=N&amp;ndsp=20&amp;tbs=isch:1" TargetMode="External"/><Relationship Id="rId13" Type="http://schemas.openxmlformats.org/officeDocument/2006/relationships/hyperlink" Target="http://www.google.com/imgres?imgurl=http://www.obeliskenergy.ie/wp-content/uploads/2010/04/unicef_logo-BW.gif&amp;imgrefurl=http://www.obeliskenergy.ie/&amp;usg=__DeleorwzicEyvbDFAUiCDEW2QGY=&amp;h=102&amp;w=404&amp;sz=5&amp;hl=en&amp;start=216&amp;zoom=1&amp;itbs=1&amp;tbnid=ijGa9eE2p61XXM:&amp;tbnh=31&amp;tbnw=124&amp;prev=/images?q=%22UNICEF+logo%22&amp;start=200&amp;hl=en&amp;sa=N&amp;ndsp=20&amp;tbs=isch:1"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www.unfpa.org.ua/i/print_logo.pn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www.undatarevolution.org/wp-content/uploads/2014/11/A-World-That-Counts.pdf" TargetMode="External"/><Relationship Id="rId2" Type="http://schemas.openxmlformats.org/officeDocument/2006/relationships/hyperlink" Target="http://www.undatarevolution.org/wp-content/uploads/2014/11/A-World-That-Counts.pdf" TargetMode="External"/><Relationship Id="rId1" Type="http://schemas.openxmlformats.org/officeDocument/2006/relationships/hyperlink" Target="http://unglobalpulse.org/UNFPA-social-data" TargetMode="External"/><Relationship Id="rId6" Type="http://schemas.openxmlformats.org/officeDocument/2006/relationships/hyperlink" Target="http://www.unglobalpulse.org/privacy" TargetMode="External"/><Relationship Id="rId5" Type="http://schemas.openxmlformats.org/officeDocument/2006/relationships/hyperlink" Target="http://www.unsceb.org/content/report-29th-session-march-2015-paris" TargetMode="External"/><Relationship Id="rId4" Type="http://schemas.openxmlformats.org/officeDocument/2006/relationships/hyperlink" Target="http://unstats.un.org/unsd/big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A5ADF-911F-417D-8509-36262E5B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6259</Words>
  <Characters>35677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41853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Svetlana Iazykova</cp:lastModifiedBy>
  <cp:revision>2</cp:revision>
  <cp:lastPrinted>2012-10-11T08:26:00Z</cp:lastPrinted>
  <dcterms:created xsi:type="dcterms:W3CDTF">2016-05-20T14:30:00Z</dcterms:created>
  <dcterms:modified xsi:type="dcterms:W3CDTF">2016-05-20T14:30:00Z</dcterms:modified>
</cp:coreProperties>
</file>