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FAD37" w14:textId="77777777" w:rsidR="00670695" w:rsidRPr="00F96CD8" w:rsidRDefault="00670695" w:rsidP="00670695">
      <w:pPr>
        <w:tabs>
          <w:tab w:val="left" w:pos="8789"/>
        </w:tabs>
        <w:ind w:right="288"/>
        <w:rPr>
          <w:b/>
          <w:color w:val="000000"/>
          <w:lang w:val="en-GB"/>
        </w:rPr>
      </w:pPr>
      <w:r w:rsidRPr="00F96CD8">
        <w:rPr>
          <w:b/>
          <w:color w:val="000000"/>
          <w:lang w:val="en-GB"/>
        </w:rPr>
        <w:t>Second regular session 2019</w:t>
      </w:r>
    </w:p>
    <w:p w14:paraId="2C84FCBC" w14:textId="77777777" w:rsidR="00670695" w:rsidRPr="00F96CD8" w:rsidRDefault="00670695" w:rsidP="006706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F96CD8">
        <w:rPr>
          <w:color w:val="000000"/>
          <w:lang w:val="en-GB"/>
        </w:rPr>
        <w:t>3-6 September 2019, New York</w:t>
      </w:r>
    </w:p>
    <w:p w14:paraId="04E0858D" w14:textId="77777777" w:rsidR="00670695" w:rsidRPr="00F96CD8" w:rsidRDefault="00670695" w:rsidP="006706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F96CD8">
        <w:rPr>
          <w:color w:val="000000"/>
          <w:lang w:val="en-GB"/>
        </w:rPr>
        <w:t>Item x of the provisional agenda</w:t>
      </w:r>
    </w:p>
    <w:p w14:paraId="3470301D" w14:textId="77777777" w:rsidR="00670695" w:rsidRPr="00F96CD8" w:rsidRDefault="00670695" w:rsidP="00670695">
      <w:pPr>
        <w:ind w:right="1260"/>
        <w:rPr>
          <w:b/>
          <w:color w:val="000000"/>
          <w:lang w:val="en-GB"/>
        </w:rPr>
      </w:pPr>
      <w:r w:rsidRPr="00F96CD8">
        <w:rPr>
          <w:b/>
          <w:color w:val="000000"/>
          <w:lang w:val="en-GB"/>
        </w:rPr>
        <w:t>Country programmes and related matters</w:t>
      </w:r>
    </w:p>
    <w:p w14:paraId="4EF2A3B9" w14:textId="77777777" w:rsidR="00670695" w:rsidRPr="00F96CD8" w:rsidRDefault="00670695" w:rsidP="00670695">
      <w:pPr>
        <w:rPr>
          <w:color w:val="000000"/>
          <w:spacing w:val="-3"/>
          <w:lang w:val="en-GB"/>
        </w:rPr>
      </w:pPr>
    </w:p>
    <w:p w14:paraId="4D7FCC38" w14:textId="77777777" w:rsidR="00670695" w:rsidRPr="00F96CD8" w:rsidRDefault="00670695" w:rsidP="006706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3ACA5C48" w14:textId="77777777" w:rsidR="00670695" w:rsidRPr="00F96CD8" w:rsidRDefault="00670695" w:rsidP="006706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00430B21" w14:textId="77777777" w:rsidR="00670695" w:rsidRPr="00F96CD8" w:rsidRDefault="00670695" w:rsidP="006706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70EA3B7" w14:textId="77777777" w:rsidR="00670695" w:rsidRPr="00F96CD8" w:rsidRDefault="00670695" w:rsidP="006706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p>
    <w:p w14:paraId="77AB7C32" w14:textId="77777777" w:rsidR="00670695" w:rsidRPr="00F96CD8" w:rsidRDefault="00670695" w:rsidP="006706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32"/>
          <w:szCs w:val="32"/>
          <w:lang w:val="en-GB"/>
        </w:rPr>
      </w:pPr>
      <w:r w:rsidRPr="00F96CD8">
        <w:rPr>
          <w:b/>
          <w:color w:val="000000"/>
          <w:spacing w:val="-2"/>
          <w:w w:val="103"/>
          <w:kern w:val="14"/>
          <w:sz w:val="32"/>
          <w:szCs w:val="32"/>
          <w:lang w:val="en-GB"/>
        </w:rPr>
        <w:t>Draft country programme document for Sierra Leone</w:t>
      </w:r>
    </w:p>
    <w:p w14:paraId="08C874CA" w14:textId="77777777" w:rsidR="00670695" w:rsidRPr="00F96CD8" w:rsidRDefault="00670695" w:rsidP="006706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32"/>
          <w:szCs w:val="32"/>
          <w:lang w:val="en-GB"/>
        </w:rPr>
      </w:pPr>
      <w:r w:rsidRPr="00F96CD8">
        <w:rPr>
          <w:b/>
          <w:color w:val="000000"/>
          <w:spacing w:val="-2"/>
          <w:w w:val="103"/>
          <w:kern w:val="14"/>
          <w:sz w:val="32"/>
          <w:szCs w:val="32"/>
          <w:lang w:val="en-GB"/>
        </w:rPr>
        <w:t>(2020-2023)</w:t>
      </w:r>
      <w:r w:rsidRPr="00F96CD8">
        <w:rPr>
          <w:b/>
          <w:color w:val="000000"/>
          <w:spacing w:val="-2"/>
          <w:w w:val="103"/>
          <w:kern w:val="14"/>
          <w:sz w:val="32"/>
          <w:szCs w:val="32"/>
          <w:lang w:val="en-GB"/>
        </w:rPr>
        <w:br/>
      </w:r>
    </w:p>
    <w:p w14:paraId="0D352F25" w14:textId="77777777" w:rsidR="00670695" w:rsidRPr="00F96CD8" w:rsidRDefault="00670695" w:rsidP="0067069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F96CD8">
        <w:rPr>
          <w:color w:val="000000"/>
          <w:kern w:val="14"/>
          <w:sz w:val="28"/>
          <w:lang w:val="en-GB" w:eastAsia="fr-FR"/>
        </w:rPr>
        <w:t>Contents</w:t>
      </w:r>
    </w:p>
    <w:p w14:paraId="4C5E560A" w14:textId="77777777" w:rsidR="00670695" w:rsidRPr="00F96CD8" w:rsidRDefault="00670695" w:rsidP="00670695">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670695" w:rsidRPr="00F96CD8" w14:paraId="13B901DA" w14:textId="77777777" w:rsidTr="00E067A6">
        <w:tc>
          <w:tcPr>
            <w:tcW w:w="1060" w:type="dxa"/>
            <w:shd w:val="clear" w:color="auto" w:fill="auto"/>
          </w:tcPr>
          <w:p w14:paraId="5A178EEE" w14:textId="77777777" w:rsidR="00670695" w:rsidRPr="00F96CD8" w:rsidRDefault="00670695" w:rsidP="00E067A6">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54D31D5F" w14:textId="77777777" w:rsidR="00670695" w:rsidRPr="00F96CD8" w:rsidRDefault="00670695" w:rsidP="00E067A6">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21AA858" w14:textId="77777777" w:rsidR="00670695" w:rsidRPr="00F96CD8" w:rsidRDefault="00670695" w:rsidP="00E067A6">
            <w:pPr>
              <w:tabs>
                <w:tab w:val="left" w:pos="1620"/>
              </w:tabs>
              <w:suppressAutoHyphens/>
              <w:spacing w:after="120"/>
              <w:jc w:val="right"/>
              <w:rPr>
                <w:i/>
                <w:color w:val="000000"/>
                <w:spacing w:val="4"/>
                <w:w w:val="103"/>
                <w:kern w:val="14"/>
                <w:sz w:val="14"/>
                <w:lang w:val="en-GB" w:eastAsia="fr-FR"/>
              </w:rPr>
            </w:pPr>
            <w:r w:rsidRPr="00F96CD8">
              <w:rPr>
                <w:i/>
                <w:iCs/>
                <w:color w:val="000000"/>
                <w:kern w:val="14"/>
                <w:sz w:val="14"/>
                <w:lang w:val="en-GB" w:eastAsia="fr-FR"/>
              </w:rPr>
              <w:t>Page</w:t>
            </w:r>
          </w:p>
        </w:tc>
      </w:tr>
      <w:tr w:rsidR="00670695" w:rsidRPr="00F96CD8" w14:paraId="3622F019" w14:textId="77777777" w:rsidTr="00E067A6">
        <w:tc>
          <w:tcPr>
            <w:tcW w:w="9540" w:type="dxa"/>
            <w:gridSpan w:val="3"/>
            <w:shd w:val="clear" w:color="auto" w:fill="auto"/>
          </w:tcPr>
          <w:p w14:paraId="3B88BF6B" w14:textId="77777777" w:rsidR="00670695" w:rsidRPr="00F96CD8" w:rsidRDefault="00670695" w:rsidP="00670695">
            <w:pPr>
              <w:numPr>
                <w:ilvl w:val="0"/>
                <w:numId w:val="43"/>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F96CD8">
              <w:rPr>
                <w:color w:val="000000"/>
                <w:kern w:val="14"/>
                <w:lang w:val="en-GB" w:eastAsia="fr-FR"/>
              </w:rPr>
              <w:tab/>
              <w:t>Programme rationale</w:t>
            </w:r>
            <w:r w:rsidRPr="00F96CD8">
              <w:rPr>
                <w:color w:val="000000"/>
                <w:sz w:val="24"/>
                <w:szCs w:val="24"/>
                <w:lang w:val="en-GB" w:eastAsia="fr-FR"/>
              </w:rPr>
              <w:tab/>
            </w:r>
          </w:p>
        </w:tc>
        <w:tc>
          <w:tcPr>
            <w:tcW w:w="362" w:type="dxa"/>
            <w:vMerge w:val="restart"/>
            <w:shd w:val="clear" w:color="auto" w:fill="auto"/>
            <w:vAlign w:val="bottom"/>
          </w:tcPr>
          <w:p w14:paraId="082440B2" w14:textId="77777777" w:rsidR="00670695" w:rsidRPr="00F96CD8" w:rsidRDefault="00670695" w:rsidP="00E067A6">
            <w:pPr>
              <w:tabs>
                <w:tab w:val="left" w:pos="1620"/>
              </w:tabs>
              <w:suppressAutoHyphens/>
              <w:spacing w:after="120" w:line="240" w:lineRule="exact"/>
              <w:jc w:val="right"/>
              <w:rPr>
                <w:color w:val="000000"/>
                <w:spacing w:val="4"/>
                <w:w w:val="103"/>
                <w:kern w:val="14"/>
                <w:lang w:val="en-GB" w:eastAsia="fr-FR"/>
              </w:rPr>
            </w:pPr>
            <w:r w:rsidRPr="00F96CD8">
              <w:rPr>
                <w:color w:val="000000"/>
                <w:kern w:val="14"/>
                <w:lang w:val="en-GB" w:eastAsia="fr-FR"/>
              </w:rPr>
              <w:t>2</w:t>
            </w:r>
          </w:p>
          <w:p w14:paraId="71D29173" w14:textId="74B0D4BB" w:rsidR="00670695" w:rsidRPr="00F96CD8" w:rsidRDefault="00836199" w:rsidP="00E067A6">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670695" w:rsidRPr="00F96CD8" w14:paraId="0B9F77B3" w14:textId="77777777" w:rsidTr="00E067A6">
        <w:tc>
          <w:tcPr>
            <w:tcW w:w="9540" w:type="dxa"/>
            <w:gridSpan w:val="3"/>
            <w:shd w:val="clear" w:color="auto" w:fill="auto"/>
          </w:tcPr>
          <w:p w14:paraId="7561CAB7" w14:textId="77777777" w:rsidR="00670695" w:rsidRPr="00F96CD8" w:rsidRDefault="00670695" w:rsidP="00670695">
            <w:pPr>
              <w:numPr>
                <w:ilvl w:val="0"/>
                <w:numId w:val="4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F96CD8">
              <w:rPr>
                <w:color w:val="000000"/>
                <w:kern w:val="14"/>
                <w:lang w:val="en-GB" w:eastAsia="fr-FR"/>
              </w:rPr>
              <w:tab/>
              <w:t>Programme priorities and partnerships………………………………………………….</w:t>
            </w:r>
            <w:r w:rsidRPr="00F96CD8">
              <w:rPr>
                <w:color w:val="000000"/>
                <w:kern w:val="14"/>
                <w:sz w:val="17"/>
                <w:lang w:val="en-GB" w:eastAsia="fr-FR"/>
              </w:rPr>
              <w:tab/>
            </w:r>
            <w:r w:rsidRPr="00F96CD8">
              <w:rPr>
                <w:color w:val="000000"/>
                <w:kern w:val="14"/>
                <w:lang w:val="en-GB" w:eastAsia="fr-FR"/>
              </w:rPr>
              <w:t>……….…</w:t>
            </w:r>
          </w:p>
        </w:tc>
        <w:tc>
          <w:tcPr>
            <w:tcW w:w="362" w:type="dxa"/>
            <w:vMerge/>
            <w:shd w:val="clear" w:color="auto" w:fill="auto"/>
            <w:vAlign w:val="bottom"/>
          </w:tcPr>
          <w:p w14:paraId="43AAD44D" w14:textId="77777777" w:rsidR="00670695" w:rsidRPr="00F96CD8" w:rsidRDefault="00670695" w:rsidP="00E067A6">
            <w:pPr>
              <w:tabs>
                <w:tab w:val="left" w:pos="1620"/>
              </w:tabs>
              <w:suppressAutoHyphens/>
              <w:spacing w:after="120" w:line="240" w:lineRule="exact"/>
              <w:jc w:val="right"/>
              <w:rPr>
                <w:color w:val="000000"/>
                <w:spacing w:val="4"/>
                <w:w w:val="103"/>
                <w:kern w:val="14"/>
                <w:lang w:val="en-GB" w:eastAsia="fr-FR"/>
              </w:rPr>
            </w:pPr>
          </w:p>
        </w:tc>
      </w:tr>
      <w:tr w:rsidR="00670695" w:rsidRPr="00F96CD8" w14:paraId="1F71F9AF" w14:textId="77777777" w:rsidTr="00E067A6">
        <w:tc>
          <w:tcPr>
            <w:tcW w:w="9540" w:type="dxa"/>
            <w:gridSpan w:val="3"/>
            <w:shd w:val="clear" w:color="auto" w:fill="auto"/>
          </w:tcPr>
          <w:p w14:paraId="7FBFCCD0" w14:textId="77777777" w:rsidR="00670695" w:rsidRPr="00F96CD8" w:rsidRDefault="00670695" w:rsidP="00670695">
            <w:pPr>
              <w:numPr>
                <w:ilvl w:val="0"/>
                <w:numId w:val="43"/>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F96CD8">
              <w:rPr>
                <w:color w:val="000000"/>
                <w:kern w:val="14"/>
                <w:lang w:val="en-GB" w:eastAsia="fr-FR"/>
              </w:rPr>
              <w:tab/>
              <w:t>Programme and risk management</w:t>
            </w:r>
            <w:r w:rsidRPr="00F96CD8">
              <w:rPr>
                <w:color w:val="000000"/>
                <w:sz w:val="24"/>
                <w:szCs w:val="24"/>
                <w:lang w:val="en-GB" w:eastAsia="fr-FR"/>
              </w:rPr>
              <w:tab/>
            </w:r>
          </w:p>
        </w:tc>
        <w:tc>
          <w:tcPr>
            <w:tcW w:w="362" w:type="dxa"/>
            <w:vMerge w:val="restart"/>
            <w:shd w:val="clear" w:color="auto" w:fill="auto"/>
            <w:vAlign w:val="bottom"/>
          </w:tcPr>
          <w:p w14:paraId="7C215001" w14:textId="682367DB" w:rsidR="00670695" w:rsidRPr="00F96CD8" w:rsidRDefault="00836199" w:rsidP="00E067A6">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25072DBA" w14:textId="073775EA" w:rsidR="00670695" w:rsidRPr="00F96CD8" w:rsidRDefault="00836199" w:rsidP="00E067A6">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670695" w:rsidRPr="00F96CD8" w14:paraId="69F53CD0" w14:textId="77777777" w:rsidTr="00E067A6">
        <w:tc>
          <w:tcPr>
            <w:tcW w:w="9540" w:type="dxa"/>
            <w:gridSpan w:val="3"/>
            <w:shd w:val="clear" w:color="auto" w:fill="auto"/>
          </w:tcPr>
          <w:p w14:paraId="7284827E" w14:textId="77777777" w:rsidR="00670695" w:rsidRPr="00F96CD8" w:rsidRDefault="00670695" w:rsidP="00670695">
            <w:pPr>
              <w:numPr>
                <w:ilvl w:val="0"/>
                <w:numId w:val="4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F96CD8">
              <w:rPr>
                <w:color w:val="000000"/>
                <w:kern w:val="14"/>
                <w:lang w:val="en-GB" w:eastAsia="fr-FR"/>
              </w:rPr>
              <w:tab/>
              <w:t>Monitoring and evaluation</w:t>
            </w:r>
            <w:r w:rsidRPr="00F96CD8">
              <w:rPr>
                <w:color w:val="000000"/>
                <w:sz w:val="24"/>
                <w:szCs w:val="24"/>
                <w:lang w:val="en-GB" w:eastAsia="fr-FR"/>
              </w:rPr>
              <w:tab/>
            </w:r>
            <w:r w:rsidRPr="00F96CD8">
              <w:rPr>
                <w:color w:val="000000"/>
                <w:lang w:val="en-GB" w:eastAsia="fr-FR"/>
              </w:rPr>
              <w:t>…………………………………………………….……………………</w:t>
            </w:r>
          </w:p>
        </w:tc>
        <w:tc>
          <w:tcPr>
            <w:tcW w:w="362" w:type="dxa"/>
            <w:vMerge/>
            <w:shd w:val="clear" w:color="auto" w:fill="auto"/>
            <w:vAlign w:val="bottom"/>
          </w:tcPr>
          <w:p w14:paraId="608F0665" w14:textId="77777777" w:rsidR="00670695" w:rsidRPr="00F96CD8" w:rsidRDefault="00670695" w:rsidP="00E067A6">
            <w:pPr>
              <w:tabs>
                <w:tab w:val="left" w:pos="1620"/>
              </w:tabs>
              <w:suppressAutoHyphens/>
              <w:spacing w:after="120" w:line="240" w:lineRule="exact"/>
              <w:jc w:val="right"/>
              <w:rPr>
                <w:color w:val="000000"/>
                <w:spacing w:val="4"/>
                <w:w w:val="103"/>
                <w:kern w:val="14"/>
                <w:lang w:val="en-GB" w:eastAsia="fr-FR"/>
              </w:rPr>
            </w:pPr>
          </w:p>
        </w:tc>
      </w:tr>
      <w:tr w:rsidR="00670695" w:rsidRPr="00F96CD8" w14:paraId="0405C1BD" w14:textId="77777777" w:rsidTr="00E067A6">
        <w:tc>
          <w:tcPr>
            <w:tcW w:w="9369" w:type="dxa"/>
            <w:gridSpan w:val="2"/>
            <w:shd w:val="clear" w:color="auto" w:fill="auto"/>
          </w:tcPr>
          <w:p w14:paraId="002AD587" w14:textId="77777777" w:rsidR="00670695" w:rsidRPr="00F96CD8" w:rsidRDefault="00670695" w:rsidP="00E067A6">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F96CD8">
              <w:rPr>
                <w:color w:val="000000"/>
                <w:kern w:val="14"/>
                <w:lang w:val="en-GB" w:eastAsia="fr-FR"/>
              </w:rPr>
              <w:t xml:space="preserve">     Annex</w:t>
            </w:r>
          </w:p>
        </w:tc>
        <w:tc>
          <w:tcPr>
            <w:tcW w:w="533" w:type="dxa"/>
            <w:gridSpan w:val="2"/>
            <w:shd w:val="clear" w:color="auto" w:fill="auto"/>
            <w:vAlign w:val="bottom"/>
          </w:tcPr>
          <w:p w14:paraId="064E46FB" w14:textId="77777777" w:rsidR="00670695" w:rsidRPr="00F96CD8" w:rsidRDefault="00670695" w:rsidP="00E067A6">
            <w:pPr>
              <w:tabs>
                <w:tab w:val="left" w:pos="1620"/>
              </w:tabs>
              <w:suppressAutoHyphens/>
              <w:spacing w:after="120" w:line="240" w:lineRule="exact"/>
              <w:jc w:val="right"/>
              <w:rPr>
                <w:color w:val="000000"/>
                <w:spacing w:val="4"/>
                <w:w w:val="103"/>
                <w:kern w:val="14"/>
                <w:lang w:val="en-GB" w:eastAsia="fr-FR"/>
              </w:rPr>
            </w:pPr>
          </w:p>
        </w:tc>
      </w:tr>
      <w:tr w:rsidR="00670695" w:rsidRPr="00F96CD8" w14:paraId="1FE40C7F" w14:textId="77777777" w:rsidTr="00E067A6">
        <w:tc>
          <w:tcPr>
            <w:tcW w:w="9369" w:type="dxa"/>
            <w:gridSpan w:val="2"/>
            <w:shd w:val="clear" w:color="auto" w:fill="auto"/>
          </w:tcPr>
          <w:p w14:paraId="6BE61422" w14:textId="77777777" w:rsidR="00670695" w:rsidRPr="00F96CD8" w:rsidRDefault="00670695" w:rsidP="00E067A6">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F96CD8">
              <w:rPr>
                <w:color w:val="000000"/>
                <w:kern w:val="14"/>
                <w:lang w:val="en-GB" w:eastAsia="fr-FR"/>
              </w:rPr>
              <w:t>Results and resources framework for Sierra Leone (2020-2023)</w:t>
            </w:r>
          </w:p>
        </w:tc>
        <w:tc>
          <w:tcPr>
            <w:tcW w:w="533" w:type="dxa"/>
            <w:gridSpan w:val="2"/>
            <w:shd w:val="clear" w:color="auto" w:fill="auto"/>
            <w:vAlign w:val="bottom"/>
          </w:tcPr>
          <w:p w14:paraId="749F5746" w14:textId="0CDEBD73" w:rsidR="00670695" w:rsidRPr="00F96CD8" w:rsidRDefault="00836199" w:rsidP="00E067A6">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9</w:t>
            </w:r>
          </w:p>
        </w:tc>
      </w:tr>
    </w:tbl>
    <w:p w14:paraId="0AC0258D" w14:textId="77777777" w:rsidR="00927838" w:rsidRPr="00F96CD8" w:rsidRDefault="00927838" w:rsidP="006706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GB"/>
        </w:rPr>
      </w:pPr>
    </w:p>
    <w:p w14:paraId="086D5BA8" w14:textId="77777777" w:rsidR="00927838" w:rsidRPr="00F96CD8" w:rsidRDefault="00927838" w:rsidP="00927838">
      <w:pPr>
        <w:rPr>
          <w:sz w:val="6"/>
          <w:lang w:val="en-GB"/>
        </w:rPr>
      </w:pPr>
    </w:p>
    <w:p w14:paraId="6661EFCE" w14:textId="77777777" w:rsidR="00927838" w:rsidRPr="00F96CD8" w:rsidRDefault="00927838" w:rsidP="00927838">
      <w:pPr>
        <w:rPr>
          <w:sz w:val="6"/>
          <w:lang w:val="en-GB"/>
        </w:rPr>
      </w:pPr>
    </w:p>
    <w:p w14:paraId="56399F61" w14:textId="77777777" w:rsidR="00785474" w:rsidRPr="00F96CD8" w:rsidRDefault="00785474" w:rsidP="00927838">
      <w:pPr>
        <w:tabs>
          <w:tab w:val="left" w:pos="1269"/>
        </w:tabs>
        <w:rPr>
          <w:sz w:val="6"/>
          <w:lang w:val="en-GB"/>
        </w:rPr>
        <w:sectPr w:rsidR="00785474" w:rsidRPr="00F96CD8"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7BA43B81" w14:textId="77777777" w:rsidR="00A918A7" w:rsidRPr="00F96CD8" w:rsidRDefault="0059112A" w:rsidP="00660B11">
      <w:pPr>
        <w:pStyle w:val="Heading2"/>
        <w:numPr>
          <w:ilvl w:val="0"/>
          <w:numId w:val="35"/>
        </w:numPr>
        <w:tabs>
          <w:tab w:val="left" w:pos="1080"/>
        </w:tabs>
        <w:ind w:left="720" w:right="720" w:hanging="450"/>
        <w:jc w:val="both"/>
        <w:rPr>
          <w:rFonts w:ascii="Times New Roman" w:hAnsi="Times New Roman"/>
          <w:bCs/>
          <w:color w:val="000000"/>
          <w:sz w:val="24"/>
          <w:szCs w:val="24"/>
          <w:lang w:val="en-GB"/>
        </w:rPr>
      </w:pPr>
      <w:r w:rsidRPr="00F96CD8">
        <w:rPr>
          <w:rFonts w:ascii="Times New Roman" w:hAnsi="Times New Roman"/>
          <w:bCs/>
          <w:color w:val="000000"/>
          <w:sz w:val="24"/>
          <w:szCs w:val="24"/>
          <w:lang w:val="en-GB"/>
        </w:rPr>
        <w:lastRenderedPageBreak/>
        <w:t xml:space="preserve">Programme </w:t>
      </w:r>
      <w:r w:rsidR="00660B11" w:rsidRPr="00F96CD8">
        <w:rPr>
          <w:rFonts w:ascii="Times New Roman" w:hAnsi="Times New Roman"/>
          <w:bCs/>
          <w:color w:val="000000"/>
          <w:sz w:val="24"/>
          <w:szCs w:val="24"/>
          <w:lang w:val="en-GB"/>
        </w:rPr>
        <w:t>r</w:t>
      </w:r>
      <w:r w:rsidRPr="00F96CD8">
        <w:rPr>
          <w:rFonts w:ascii="Times New Roman" w:hAnsi="Times New Roman"/>
          <w:bCs/>
          <w:color w:val="000000"/>
          <w:sz w:val="24"/>
          <w:szCs w:val="24"/>
          <w:lang w:val="en-GB"/>
        </w:rPr>
        <w:t>ationale</w:t>
      </w:r>
      <w:r w:rsidR="00A113D7" w:rsidRPr="00F96CD8">
        <w:rPr>
          <w:rFonts w:ascii="Times New Roman" w:hAnsi="Times New Roman"/>
          <w:bCs/>
          <w:color w:val="000000"/>
          <w:sz w:val="24"/>
          <w:szCs w:val="24"/>
          <w:lang w:val="en-GB"/>
        </w:rPr>
        <w:t xml:space="preserve"> </w:t>
      </w:r>
    </w:p>
    <w:p w14:paraId="668BB9F3" w14:textId="77777777" w:rsidR="00C05A97" w:rsidRPr="00F96CD8" w:rsidRDefault="00C05A97" w:rsidP="00670695">
      <w:pPr>
        <w:pStyle w:val="ListParagraph"/>
        <w:tabs>
          <w:tab w:val="left" w:pos="1080"/>
        </w:tabs>
        <w:ind w:right="720"/>
        <w:rPr>
          <w:lang w:val="en-GB"/>
        </w:rPr>
      </w:pPr>
    </w:p>
    <w:p w14:paraId="1969834F" w14:textId="77777777" w:rsidR="001B36C8" w:rsidRPr="00F96CD8" w:rsidRDefault="00C05A97" w:rsidP="00854DA3">
      <w:pPr>
        <w:pStyle w:val="ListParagraph"/>
        <w:numPr>
          <w:ilvl w:val="1"/>
          <w:numId w:val="35"/>
        </w:numPr>
        <w:tabs>
          <w:tab w:val="left" w:pos="1080"/>
        </w:tabs>
        <w:ind w:left="720" w:right="720" w:firstLine="0"/>
        <w:jc w:val="both"/>
        <w:rPr>
          <w:lang w:val="en-GB"/>
        </w:rPr>
      </w:pPr>
      <w:r w:rsidRPr="00F96CD8">
        <w:rPr>
          <w:lang w:val="en-GB"/>
        </w:rPr>
        <w:t xml:space="preserve">Since the end of the civil war in 2002, Sierra </w:t>
      </w:r>
      <w:r w:rsidR="00EA273E" w:rsidRPr="00F96CD8">
        <w:rPr>
          <w:lang w:val="en-GB"/>
        </w:rPr>
        <w:t>Leone has</w:t>
      </w:r>
      <w:r w:rsidRPr="00F96CD8">
        <w:rPr>
          <w:lang w:val="en-GB"/>
        </w:rPr>
        <w:t xml:space="preserve"> made progress in consolidating peace and creating the foundations for a strong, stable and resilient nation. </w:t>
      </w:r>
      <w:r w:rsidR="001B36C8" w:rsidRPr="00F96CD8">
        <w:rPr>
          <w:lang w:val="en-GB"/>
        </w:rPr>
        <w:t xml:space="preserve">In </w:t>
      </w:r>
      <w:r w:rsidRPr="00F96CD8">
        <w:rPr>
          <w:lang w:val="en-GB"/>
        </w:rPr>
        <w:t>March 2019 the Government launched its Medium-Term National Development Plan</w:t>
      </w:r>
      <w:r w:rsidR="000714D4" w:rsidRPr="00F96CD8">
        <w:rPr>
          <w:lang w:val="en-GB"/>
        </w:rPr>
        <w:t xml:space="preserve"> 2019-2023</w:t>
      </w:r>
      <w:r w:rsidR="00E067A6" w:rsidRPr="00F96CD8">
        <w:rPr>
          <w:lang w:val="en-GB"/>
        </w:rPr>
        <w:t>,</w:t>
      </w:r>
      <w:r w:rsidRPr="00F96CD8">
        <w:rPr>
          <w:lang w:val="en-GB"/>
        </w:rPr>
        <w:t xml:space="preserve"> </w:t>
      </w:r>
      <w:r w:rsidR="00854DA3" w:rsidRPr="00F96CD8">
        <w:rPr>
          <w:lang w:val="en-GB"/>
        </w:rPr>
        <w:t>which focuses on human capital development and integrates the Sustainable Development Goals, African Union Agenda 2063 and the New Deal for Engagement in Fragile States.</w:t>
      </w:r>
      <w:r w:rsidR="00854DA3" w:rsidRPr="00F96CD8">
        <w:rPr>
          <w:rStyle w:val="FootnoteReference"/>
          <w:lang w:val="en-GB"/>
        </w:rPr>
        <w:footnoteReference w:id="1"/>
      </w:r>
      <w:r w:rsidR="00854DA3" w:rsidRPr="00F96CD8">
        <w:rPr>
          <w:lang w:val="en-GB"/>
        </w:rPr>
        <w:t xml:space="preserve"> </w:t>
      </w:r>
      <w:r w:rsidRPr="00F96CD8">
        <w:rPr>
          <w:lang w:val="en-GB"/>
        </w:rPr>
        <w:t>UNDP supported a development finance assessment to design an integrated financing framework for the implementation of the Plan</w:t>
      </w:r>
      <w:r w:rsidR="00854DA3" w:rsidRPr="00F96CD8">
        <w:rPr>
          <w:lang w:val="en-GB"/>
        </w:rPr>
        <w:t>.</w:t>
      </w:r>
      <w:r w:rsidR="00EA273E" w:rsidRPr="00F96CD8">
        <w:rPr>
          <w:lang w:val="en-GB"/>
        </w:rPr>
        <w:t xml:space="preserve"> </w:t>
      </w:r>
      <w:r w:rsidR="000714D4" w:rsidRPr="00F96CD8">
        <w:rPr>
          <w:lang w:val="en-GB"/>
        </w:rPr>
        <w:t>Sierra Leone</w:t>
      </w:r>
      <w:r w:rsidRPr="00F96CD8">
        <w:rPr>
          <w:lang w:val="en-GB"/>
        </w:rPr>
        <w:t xml:space="preserve"> was </w:t>
      </w:r>
      <w:r w:rsidR="008A71AF" w:rsidRPr="00F96CD8">
        <w:rPr>
          <w:lang w:val="en-GB"/>
        </w:rPr>
        <w:t xml:space="preserve">one of </w:t>
      </w:r>
      <w:r w:rsidRPr="00F96CD8">
        <w:rPr>
          <w:lang w:val="en-GB"/>
        </w:rPr>
        <w:t xml:space="preserve">the first countries to present </w:t>
      </w:r>
      <w:r w:rsidR="008A71AF" w:rsidRPr="00F96CD8">
        <w:rPr>
          <w:lang w:val="en-GB"/>
        </w:rPr>
        <w:t>its v</w:t>
      </w:r>
      <w:r w:rsidRPr="00F96CD8">
        <w:rPr>
          <w:lang w:val="en-GB"/>
        </w:rPr>
        <w:t xml:space="preserve">oluntary </w:t>
      </w:r>
      <w:r w:rsidR="008A71AF" w:rsidRPr="00F96CD8">
        <w:rPr>
          <w:lang w:val="en-GB"/>
        </w:rPr>
        <w:t>n</w:t>
      </w:r>
      <w:r w:rsidRPr="00F96CD8">
        <w:rPr>
          <w:lang w:val="en-GB"/>
        </w:rPr>
        <w:t xml:space="preserve">ational </w:t>
      </w:r>
      <w:r w:rsidR="008A71AF" w:rsidRPr="00F96CD8">
        <w:rPr>
          <w:lang w:val="en-GB"/>
        </w:rPr>
        <w:t>r</w:t>
      </w:r>
      <w:r w:rsidRPr="00F96CD8">
        <w:rPr>
          <w:lang w:val="en-GB"/>
        </w:rPr>
        <w:t xml:space="preserve">eview report to the </w:t>
      </w:r>
      <w:r w:rsidR="008A71AF" w:rsidRPr="00F96CD8">
        <w:rPr>
          <w:lang w:val="en-GB"/>
        </w:rPr>
        <w:t>h</w:t>
      </w:r>
      <w:r w:rsidRPr="00F96CD8">
        <w:rPr>
          <w:lang w:val="en-GB"/>
        </w:rPr>
        <w:t>igh-</w:t>
      </w:r>
      <w:r w:rsidR="008A71AF" w:rsidRPr="00F96CD8">
        <w:rPr>
          <w:lang w:val="en-GB"/>
        </w:rPr>
        <w:t>l</w:t>
      </w:r>
      <w:r w:rsidRPr="00F96CD8">
        <w:rPr>
          <w:lang w:val="en-GB"/>
        </w:rPr>
        <w:t xml:space="preserve">evel </w:t>
      </w:r>
      <w:r w:rsidR="008A71AF" w:rsidRPr="00F96CD8">
        <w:rPr>
          <w:lang w:val="en-GB"/>
        </w:rPr>
        <w:t>p</w:t>
      </w:r>
      <w:r w:rsidRPr="00F96CD8">
        <w:rPr>
          <w:lang w:val="en-GB"/>
        </w:rPr>
        <w:t xml:space="preserve">olitical </w:t>
      </w:r>
      <w:r w:rsidR="008A71AF" w:rsidRPr="00F96CD8">
        <w:rPr>
          <w:lang w:val="en-GB"/>
        </w:rPr>
        <w:t>f</w:t>
      </w:r>
      <w:r w:rsidRPr="00F96CD8">
        <w:rPr>
          <w:lang w:val="en-GB"/>
        </w:rPr>
        <w:t xml:space="preserve">orum </w:t>
      </w:r>
      <w:r w:rsidR="008A71AF" w:rsidRPr="00F96CD8">
        <w:rPr>
          <w:lang w:val="en-GB"/>
        </w:rPr>
        <w:t xml:space="preserve">on sustainable development </w:t>
      </w:r>
      <w:r w:rsidRPr="00F96CD8">
        <w:rPr>
          <w:lang w:val="en-GB"/>
        </w:rPr>
        <w:t>in 2016</w:t>
      </w:r>
      <w:r w:rsidR="00112A8D" w:rsidRPr="00F96CD8">
        <w:rPr>
          <w:lang w:val="en-GB"/>
        </w:rPr>
        <w:t xml:space="preserve"> and will do so again in 2019</w:t>
      </w:r>
      <w:r w:rsidR="001B36C8" w:rsidRPr="00F96CD8">
        <w:rPr>
          <w:lang w:val="en-GB"/>
        </w:rPr>
        <w:t>.</w:t>
      </w:r>
    </w:p>
    <w:p w14:paraId="7FDF33FA" w14:textId="77777777" w:rsidR="00C05A97" w:rsidRPr="00F96CD8" w:rsidRDefault="00C05A97" w:rsidP="001B36C8">
      <w:pPr>
        <w:pStyle w:val="ListParagraph"/>
        <w:tabs>
          <w:tab w:val="left" w:pos="1080"/>
        </w:tabs>
        <w:ind w:right="720"/>
        <w:jc w:val="both"/>
        <w:rPr>
          <w:sz w:val="12"/>
          <w:szCs w:val="12"/>
          <w:lang w:val="en-GB"/>
        </w:rPr>
      </w:pPr>
    </w:p>
    <w:p w14:paraId="30DA0C8F" w14:textId="77777777"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In 2018</w:t>
      </w:r>
      <w:r w:rsidR="008A71AF" w:rsidRPr="00F96CD8">
        <w:rPr>
          <w:lang w:val="en-GB"/>
        </w:rPr>
        <w:t>,</w:t>
      </w:r>
      <w:r w:rsidRPr="00F96CD8">
        <w:rPr>
          <w:lang w:val="en-GB"/>
        </w:rPr>
        <w:t xml:space="preserve"> </w:t>
      </w:r>
      <w:r w:rsidR="000714D4" w:rsidRPr="00F96CD8">
        <w:rPr>
          <w:lang w:val="en-GB"/>
        </w:rPr>
        <w:t>Sierra Leone</w:t>
      </w:r>
      <w:r w:rsidRPr="00F96CD8">
        <w:rPr>
          <w:lang w:val="en-GB"/>
        </w:rPr>
        <w:t xml:space="preserve"> held its fourth general election</w:t>
      </w:r>
      <w:r w:rsidR="008A71AF" w:rsidRPr="00F96CD8">
        <w:rPr>
          <w:lang w:val="en-GB"/>
        </w:rPr>
        <w:t xml:space="preserve"> that was</w:t>
      </w:r>
      <w:r w:rsidRPr="00F96CD8">
        <w:rPr>
          <w:lang w:val="en-GB"/>
        </w:rPr>
        <w:t xml:space="preserve"> praised by international observers as credible and peaceful</w:t>
      </w:r>
      <w:r w:rsidR="008A71AF" w:rsidRPr="00F96CD8">
        <w:rPr>
          <w:lang w:val="en-GB"/>
        </w:rPr>
        <w:t>.</w:t>
      </w:r>
      <w:r w:rsidRPr="00F96CD8">
        <w:rPr>
          <w:rStyle w:val="FootnoteReference"/>
          <w:lang w:val="en-GB"/>
        </w:rPr>
        <w:footnoteReference w:id="2"/>
      </w:r>
      <w:r w:rsidRPr="00F96CD8">
        <w:rPr>
          <w:lang w:val="en-GB"/>
        </w:rPr>
        <w:t xml:space="preserve"> This culminated in a second peaceful transition of authority from one political party to another since the end of the civil war.  Because of the impressive gains, the 2018 Global Peace Index ranked the country as the most peaceful in West Africa, the third most peaceful in </w:t>
      </w:r>
      <w:r w:rsidR="008A71AF" w:rsidRPr="00F96CD8">
        <w:rPr>
          <w:lang w:val="en-GB"/>
        </w:rPr>
        <w:t>s</w:t>
      </w:r>
      <w:r w:rsidRPr="00F96CD8">
        <w:rPr>
          <w:lang w:val="en-GB"/>
        </w:rPr>
        <w:t xml:space="preserve">ub-Saharan Africa and the </w:t>
      </w:r>
      <w:r w:rsidR="008A71AF" w:rsidRPr="00F96CD8">
        <w:rPr>
          <w:lang w:val="en-GB"/>
        </w:rPr>
        <w:t xml:space="preserve">thirty-fifth </w:t>
      </w:r>
      <w:r w:rsidRPr="00F96CD8">
        <w:rPr>
          <w:lang w:val="en-GB"/>
        </w:rPr>
        <w:t>most peaceful in the world.</w:t>
      </w:r>
      <w:r w:rsidRPr="00F96CD8">
        <w:rPr>
          <w:rStyle w:val="FootnoteReference"/>
          <w:lang w:val="en-GB"/>
        </w:rPr>
        <w:footnoteReference w:id="3"/>
      </w:r>
      <w:r w:rsidRPr="00F96CD8">
        <w:rPr>
          <w:lang w:val="en-GB"/>
        </w:rPr>
        <w:t xml:space="preserve"> </w:t>
      </w:r>
      <w:bookmarkStart w:id="0" w:name="_Hlk5871206"/>
    </w:p>
    <w:p w14:paraId="3820A4D7" w14:textId="77777777" w:rsidR="00C05A97" w:rsidRPr="00F96CD8" w:rsidRDefault="00C05A97" w:rsidP="00670695">
      <w:pPr>
        <w:pStyle w:val="ListParagraph"/>
        <w:tabs>
          <w:tab w:val="left" w:pos="1080"/>
        </w:tabs>
        <w:ind w:right="720"/>
        <w:rPr>
          <w:sz w:val="12"/>
          <w:szCs w:val="12"/>
          <w:lang w:val="en-GB"/>
        </w:rPr>
      </w:pPr>
    </w:p>
    <w:p w14:paraId="57608C3E" w14:textId="5DA50B65"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 xml:space="preserve">Despite these gains, the </w:t>
      </w:r>
      <w:r w:rsidR="007252AE" w:rsidRPr="00F96CD8">
        <w:rPr>
          <w:lang w:val="en-GB"/>
        </w:rPr>
        <w:t xml:space="preserve">rate of </w:t>
      </w:r>
      <w:r w:rsidRPr="00F96CD8">
        <w:rPr>
          <w:lang w:val="en-GB"/>
        </w:rPr>
        <w:t xml:space="preserve">income poverty </w:t>
      </w:r>
      <w:r w:rsidR="007252AE" w:rsidRPr="00F96CD8">
        <w:rPr>
          <w:lang w:val="en-GB"/>
        </w:rPr>
        <w:t xml:space="preserve">was </w:t>
      </w:r>
      <w:r w:rsidRPr="00F96CD8">
        <w:rPr>
          <w:lang w:val="en-GB"/>
        </w:rPr>
        <w:t>57</w:t>
      </w:r>
      <w:r w:rsidR="007252AE" w:rsidRPr="00F96CD8">
        <w:rPr>
          <w:lang w:val="en-GB"/>
        </w:rPr>
        <w:t xml:space="preserve"> per cent</w:t>
      </w:r>
      <w:r w:rsidRPr="00F96CD8">
        <w:rPr>
          <w:lang w:val="en-GB"/>
        </w:rPr>
        <w:t xml:space="preserve"> in 2018 </w:t>
      </w:r>
      <w:r w:rsidR="00D22936" w:rsidRPr="00F96CD8">
        <w:rPr>
          <w:lang w:val="en-GB"/>
        </w:rPr>
        <w:t xml:space="preserve">(rural: 72.4 per cent; urban: 41.2 per cent) </w:t>
      </w:r>
      <w:r w:rsidRPr="00F96CD8">
        <w:rPr>
          <w:lang w:val="en-GB"/>
        </w:rPr>
        <w:t>compared to 52.9</w:t>
      </w:r>
      <w:r w:rsidR="007252AE" w:rsidRPr="00F96CD8">
        <w:rPr>
          <w:lang w:val="en-GB"/>
        </w:rPr>
        <w:t xml:space="preserve"> per cent</w:t>
      </w:r>
      <w:r w:rsidRPr="00F96CD8">
        <w:rPr>
          <w:lang w:val="en-GB"/>
        </w:rPr>
        <w:t xml:space="preserve"> in 2011</w:t>
      </w:r>
      <w:r w:rsidR="007252AE" w:rsidRPr="00F96CD8">
        <w:rPr>
          <w:lang w:val="en-GB"/>
        </w:rPr>
        <w:t>.</w:t>
      </w:r>
      <w:r w:rsidRPr="00F96CD8">
        <w:rPr>
          <w:rStyle w:val="FootnoteReference"/>
          <w:lang w:val="en-GB"/>
        </w:rPr>
        <w:footnoteReference w:id="4"/>
      </w:r>
      <w:r w:rsidRPr="00F96CD8">
        <w:rPr>
          <w:lang w:val="en-GB"/>
        </w:rPr>
        <w:t xml:space="preserve"> </w:t>
      </w:r>
      <w:r w:rsidR="007252AE" w:rsidRPr="00F96CD8">
        <w:rPr>
          <w:lang w:val="en-GB"/>
        </w:rPr>
        <w:t>The rate of m</w:t>
      </w:r>
      <w:r w:rsidRPr="00F96CD8">
        <w:rPr>
          <w:lang w:val="en-GB"/>
        </w:rPr>
        <w:t>ultidimensional poverty is 64.8</w:t>
      </w:r>
      <w:r w:rsidR="007252AE" w:rsidRPr="00F96CD8">
        <w:rPr>
          <w:lang w:val="en-GB"/>
        </w:rPr>
        <w:t xml:space="preserve"> per cent</w:t>
      </w:r>
      <w:r w:rsidR="00D22936" w:rsidRPr="00F96CD8">
        <w:rPr>
          <w:lang w:val="en-GB"/>
        </w:rPr>
        <w:t xml:space="preserve"> (rural: 86.3 per cent; urban: 37.6 per cent)</w:t>
      </w:r>
      <w:r w:rsidR="009D3BD3" w:rsidRPr="00F96CD8">
        <w:rPr>
          <w:lang w:val="en-GB"/>
        </w:rPr>
        <w:t>,</w:t>
      </w:r>
      <w:r w:rsidR="00D22936" w:rsidRPr="00F96CD8">
        <w:rPr>
          <w:rStyle w:val="FootnoteReference"/>
          <w:lang w:val="en-GB"/>
        </w:rPr>
        <w:t xml:space="preserve"> </w:t>
      </w:r>
      <w:r w:rsidR="00D22936" w:rsidRPr="00F96CD8">
        <w:rPr>
          <w:rStyle w:val="FootnoteReference"/>
          <w:lang w:val="en-GB"/>
        </w:rPr>
        <w:footnoteReference w:id="5"/>
      </w:r>
      <w:r w:rsidRPr="00F96CD8">
        <w:rPr>
          <w:lang w:val="en-GB"/>
        </w:rPr>
        <w:t xml:space="preserve"> an indication that </w:t>
      </w:r>
      <w:r w:rsidR="007252AE" w:rsidRPr="00F96CD8">
        <w:rPr>
          <w:lang w:val="en-GB"/>
        </w:rPr>
        <w:t xml:space="preserve">a </w:t>
      </w:r>
      <w:r w:rsidRPr="00F96CD8">
        <w:rPr>
          <w:lang w:val="en-GB"/>
        </w:rPr>
        <w:t>majority of the population suffer</w:t>
      </w:r>
      <w:r w:rsidR="007252AE" w:rsidRPr="00F96CD8">
        <w:rPr>
          <w:lang w:val="en-GB"/>
        </w:rPr>
        <w:t>s</w:t>
      </w:r>
      <w:r w:rsidRPr="00F96CD8">
        <w:rPr>
          <w:lang w:val="en-GB"/>
        </w:rPr>
        <w:t xml:space="preserve"> deprivations in key basic service sectors (health, energy, sanitation, education)</w:t>
      </w:r>
      <w:r w:rsidR="007252AE" w:rsidRPr="00F96CD8">
        <w:rPr>
          <w:lang w:val="en-GB"/>
        </w:rPr>
        <w:t>.</w:t>
      </w:r>
      <w:r w:rsidRPr="00F96CD8">
        <w:rPr>
          <w:rStyle w:val="FootnoteReference"/>
          <w:lang w:val="en-GB"/>
        </w:rPr>
        <w:footnoteReference w:id="6"/>
      </w:r>
      <w:r w:rsidRPr="00F96CD8">
        <w:rPr>
          <w:lang w:val="en-GB"/>
        </w:rPr>
        <w:t xml:space="preserve"> </w:t>
      </w:r>
      <w:r w:rsidRPr="00F96CD8">
        <w:rPr>
          <w:color w:val="000000"/>
          <w:lang w:val="en-GB"/>
        </w:rPr>
        <w:t xml:space="preserve">Female-headed households have a higher level of </w:t>
      </w:r>
      <w:r w:rsidR="007252AE" w:rsidRPr="00F96CD8">
        <w:rPr>
          <w:lang w:val="en-GB"/>
        </w:rPr>
        <w:t>multidimensional poverty</w:t>
      </w:r>
      <w:r w:rsidRPr="00F96CD8">
        <w:rPr>
          <w:color w:val="000000"/>
          <w:lang w:val="en-GB"/>
        </w:rPr>
        <w:t xml:space="preserve"> (65.9</w:t>
      </w:r>
      <w:r w:rsidR="007252AE" w:rsidRPr="00F96CD8">
        <w:rPr>
          <w:color w:val="000000"/>
          <w:lang w:val="en-GB"/>
        </w:rPr>
        <w:t xml:space="preserve"> per cent</w:t>
      </w:r>
      <w:r w:rsidRPr="00F96CD8">
        <w:rPr>
          <w:color w:val="000000"/>
          <w:lang w:val="en-GB"/>
        </w:rPr>
        <w:t xml:space="preserve">) </w:t>
      </w:r>
      <w:r w:rsidR="007252AE" w:rsidRPr="00F96CD8">
        <w:rPr>
          <w:color w:val="000000"/>
          <w:lang w:val="en-GB"/>
        </w:rPr>
        <w:t xml:space="preserve">than </w:t>
      </w:r>
      <w:r w:rsidRPr="00F96CD8">
        <w:rPr>
          <w:color w:val="000000"/>
          <w:lang w:val="en-GB"/>
        </w:rPr>
        <w:t>male-headed households (64.2</w:t>
      </w:r>
      <w:r w:rsidR="007252AE" w:rsidRPr="00F96CD8">
        <w:rPr>
          <w:color w:val="000000"/>
          <w:lang w:val="en-GB"/>
        </w:rPr>
        <w:t xml:space="preserve"> per cent</w:t>
      </w:r>
      <w:r w:rsidRPr="00F96CD8">
        <w:rPr>
          <w:color w:val="000000"/>
          <w:lang w:val="en-GB"/>
        </w:rPr>
        <w:t xml:space="preserve">). </w:t>
      </w:r>
    </w:p>
    <w:p w14:paraId="2DF112F2" w14:textId="77777777" w:rsidR="00C05A97" w:rsidRPr="00F96CD8" w:rsidRDefault="00C05A97" w:rsidP="00670695">
      <w:pPr>
        <w:pStyle w:val="ListParagraph"/>
        <w:tabs>
          <w:tab w:val="left" w:pos="1080"/>
        </w:tabs>
        <w:ind w:right="720"/>
        <w:rPr>
          <w:sz w:val="12"/>
          <w:szCs w:val="12"/>
          <w:lang w:val="en-GB"/>
        </w:rPr>
      </w:pPr>
    </w:p>
    <w:p w14:paraId="1470A163" w14:textId="1FB2FB88"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Poverty persist</w:t>
      </w:r>
      <w:r w:rsidR="00AB3FAF" w:rsidRPr="00F96CD8">
        <w:rPr>
          <w:lang w:val="en-GB"/>
        </w:rPr>
        <w:t xml:space="preserve">s </w:t>
      </w:r>
      <w:r w:rsidRPr="00F96CD8">
        <w:rPr>
          <w:lang w:val="en-GB"/>
        </w:rPr>
        <w:t>primarily because of four interdependent drivers: limited and inequitable provision and access to basic services rooted in continued centralization and corruption; limited employment and livelihood opportunities</w:t>
      </w:r>
      <w:r w:rsidR="00D22936" w:rsidRPr="00F96CD8">
        <w:rPr>
          <w:lang w:val="en-GB"/>
        </w:rPr>
        <w:t>,</w:t>
      </w:r>
      <w:r w:rsidRPr="00F96CD8">
        <w:rPr>
          <w:lang w:val="en-GB"/>
        </w:rPr>
        <w:t xml:space="preserve"> especially for youth and persons living with disabilities</w:t>
      </w:r>
      <w:r w:rsidR="009D3BD3" w:rsidRPr="00F96CD8">
        <w:rPr>
          <w:lang w:val="en-GB"/>
        </w:rPr>
        <w:t>,</w:t>
      </w:r>
      <w:r w:rsidRPr="00F96CD8">
        <w:rPr>
          <w:lang w:val="en-GB"/>
        </w:rPr>
        <w:t xml:space="preserve"> rooted in an exclusive and extractive sector</w:t>
      </w:r>
      <w:r w:rsidR="00D22936" w:rsidRPr="00F96CD8">
        <w:rPr>
          <w:lang w:val="en-GB"/>
        </w:rPr>
        <w:t>-</w:t>
      </w:r>
      <w:r w:rsidRPr="00F96CD8">
        <w:rPr>
          <w:lang w:val="en-GB"/>
        </w:rPr>
        <w:t>reliant economy</w:t>
      </w:r>
      <w:r w:rsidR="00D22936" w:rsidRPr="00F96CD8">
        <w:rPr>
          <w:lang w:val="en-GB"/>
        </w:rPr>
        <w:t>;</w:t>
      </w:r>
      <w:r w:rsidRPr="00F96CD8">
        <w:rPr>
          <w:lang w:val="en-GB"/>
        </w:rPr>
        <w:t xml:space="preserve"> inequality and discrimination against women and </w:t>
      </w:r>
      <w:r w:rsidR="00D22936" w:rsidRPr="00F96CD8">
        <w:rPr>
          <w:lang w:val="en-GB"/>
        </w:rPr>
        <w:t>persons with disabilities</w:t>
      </w:r>
      <w:r w:rsidR="00D22936" w:rsidRPr="00F96CD8" w:rsidDel="00D22936">
        <w:rPr>
          <w:lang w:val="en-GB"/>
        </w:rPr>
        <w:t xml:space="preserve"> </w:t>
      </w:r>
      <w:r w:rsidRPr="00F96CD8">
        <w:rPr>
          <w:lang w:val="en-GB"/>
        </w:rPr>
        <w:t xml:space="preserve"> rooted in cultural norms and practices; and </w:t>
      </w:r>
      <w:r w:rsidR="0025362B" w:rsidRPr="00F96CD8">
        <w:rPr>
          <w:lang w:val="en-GB"/>
        </w:rPr>
        <w:t>recurrent</w:t>
      </w:r>
      <w:r w:rsidRPr="00F96CD8">
        <w:rPr>
          <w:lang w:val="en-GB"/>
        </w:rPr>
        <w:t xml:space="preserve"> disasters due to increasing vulnerability to climate change</w:t>
      </w:r>
      <w:r w:rsidR="00D22936" w:rsidRPr="00F96CD8">
        <w:rPr>
          <w:lang w:val="en-GB"/>
        </w:rPr>
        <w:t>-</w:t>
      </w:r>
      <w:r w:rsidRPr="00F96CD8">
        <w:rPr>
          <w:lang w:val="en-GB"/>
        </w:rPr>
        <w:t xml:space="preserve">related </w:t>
      </w:r>
      <w:r w:rsidR="0025362B" w:rsidRPr="00F96CD8">
        <w:rPr>
          <w:lang w:val="en-GB"/>
        </w:rPr>
        <w:t>stresses</w:t>
      </w:r>
      <w:r w:rsidRPr="00F96CD8">
        <w:rPr>
          <w:lang w:val="en-GB"/>
        </w:rPr>
        <w:t xml:space="preserve">. </w:t>
      </w:r>
    </w:p>
    <w:p w14:paraId="3FEC13C7" w14:textId="77777777" w:rsidR="00C05A97" w:rsidRPr="00F96CD8" w:rsidRDefault="00C05A97" w:rsidP="00670695">
      <w:pPr>
        <w:pStyle w:val="ListParagraph"/>
        <w:tabs>
          <w:tab w:val="left" w:pos="1080"/>
        </w:tabs>
        <w:ind w:right="720"/>
        <w:rPr>
          <w:sz w:val="12"/>
          <w:szCs w:val="12"/>
          <w:lang w:val="en-GB"/>
        </w:rPr>
      </w:pPr>
    </w:p>
    <w:p w14:paraId="5EBF97B3" w14:textId="30686214"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 xml:space="preserve">As part of its post-war rebuilding, </w:t>
      </w:r>
      <w:r w:rsidR="000714D4" w:rsidRPr="00F96CD8">
        <w:rPr>
          <w:lang w:val="en-GB"/>
        </w:rPr>
        <w:t>Sierra Leone</w:t>
      </w:r>
      <w:r w:rsidRPr="00F96CD8">
        <w:rPr>
          <w:lang w:val="en-GB"/>
        </w:rPr>
        <w:t xml:space="preserve"> through the 2004 Local Government </w:t>
      </w:r>
      <w:r w:rsidR="00EA273E" w:rsidRPr="00F96CD8">
        <w:rPr>
          <w:lang w:val="en-GB"/>
        </w:rPr>
        <w:t>Act committed</w:t>
      </w:r>
      <w:r w:rsidRPr="00F96CD8">
        <w:rPr>
          <w:lang w:val="en-GB"/>
        </w:rPr>
        <w:t xml:space="preserve"> to decentralization and devolution of basic service delivery functions to </w:t>
      </w:r>
      <w:r w:rsidR="003757DC" w:rsidRPr="00F96CD8">
        <w:rPr>
          <w:lang w:val="en-GB"/>
        </w:rPr>
        <w:t>l</w:t>
      </w:r>
      <w:r w:rsidR="009A625C" w:rsidRPr="00F96CD8">
        <w:rPr>
          <w:lang w:val="en-GB"/>
        </w:rPr>
        <w:t xml:space="preserve">ocal </w:t>
      </w:r>
      <w:r w:rsidR="003757DC" w:rsidRPr="00F96CD8">
        <w:rPr>
          <w:lang w:val="en-GB"/>
        </w:rPr>
        <w:t>c</w:t>
      </w:r>
      <w:r w:rsidR="009A625C" w:rsidRPr="00F96CD8">
        <w:rPr>
          <w:lang w:val="en-GB"/>
        </w:rPr>
        <w:t>ouncils</w:t>
      </w:r>
      <w:r w:rsidRPr="00F96CD8">
        <w:rPr>
          <w:lang w:val="en-GB"/>
        </w:rPr>
        <w:t xml:space="preserve">.  But </w:t>
      </w:r>
      <w:r w:rsidR="003757DC" w:rsidRPr="00F96CD8">
        <w:rPr>
          <w:lang w:val="en-GB"/>
        </w:rPr>
        <w:t xml:space="preserve">15 </w:t>
      </w:r>
      <w:r w:rsidRPr="00F96CD8">
        <w:rPr>
          <w:lang w:val="en-GB"/>
        </w:rPr>
        <w:t xml:space="preserve">years on, real devolution of functions and resources to the </w:t>
      </w:r>
      <w:r w:rsidR="00AB3FAF" w:rsidRPr="00F96CD8">
        <w:rPr>
          <w:lang w:val="en-GB"/>
        </w:rPr>
        <w:t xml:space="preserve">councils </w:t>
      </w:r>
      <w:r w:rsidRPr="00F96CD8">
        <w:rPr>
          <w:lang w:val="en-GB"/>
        </w:rPr>
        <w:t>ha</w:t>
      </w:r>
      <w:r w:rsidR="00AB3FAF" w:rsidRPr="00F96CD8">
        <w:rPr>
          <w:lang w:val="en-GB"/>
        </w:rPr>
        <w:t>s</w:t>
      </w:r>
      <w:r w:rsidRPr="00F96CD8">
        <w:rPr>
          <w:lang w:val="en-GB"/>
        </w:rPr>
        <w:t xml:space="preserve"> been slow. Between 2009 and 2017</w:t>
      </w:r>
      <w:r w:rsidR="00AB3FAF" w:rsidRPr="00F96CD8">
        <w:rPr>
          <w:lang w:val="en-GB"/>
        </w:rPr>
        <w:t>,</w:t>
      </w:r>
      <w:r w:rsidRPr="00F96CD8">
        <w:rPr>
          <w:lang w:val="en-GB"/>
        </w:rPr>
        <w:t xml:space="preserve"> the Government reintroduced the district officer role</w:t>
      </w:r>
      <w:r w:rsidR="00AB3FAF" w:rsidRPr="00F96CD8">
        <w:rPr>
          <w:lang w:val="en-GB"/>
        </w:rPr>
        <w:t>,</w:t>
      </w:r>
      <w:r w:rsidRPr="00F96CD8">
        <w:rPr>
          <w:lang w:val="en-GB"/>
        </w:rPr>
        <w:t xml:space="preserve"> usurping the functions of </w:t>
      </w:r>
      <w:r w:rsidR="00AB3FAF" w:rsidRPr="00F96CD8">
        <w:rPr>
          <w:lang w:val="en-GB"/>
        </w:rPr>
        <w:t>local councils</w:t>
      </w:r>
      <w:r w:rsidRPr="00F96CD8">
        <w:rPr>
          <w:lang w:val="en-GB"/>
        </w:rPr>
        <w:t>. The renewed dominance of the central authority and the declining role of local authority impact negatively on access to quality basic services and account for rural-urban inequalities</w:t>
      </w:r>
      <w:r w:rsidR="00AB3FAF" w:rsidRPr="00F96CD8">
        <w:rPr>
          <w:lang w:val="en-GB"/>
        </w:rPr>
        <w:t>.</w:t>
      </w:r>
      <w:r w:rsidRPr="00F96CD8">
        <w:rPr>
          <w:rStyle w:val="FootnoteReference"/>
          <w:lang w:val="en-GB"/>
        </w:rPr>
        <w:footnoteReference w:id="7"/>
      </w:r>
      <w:r w:rsidRPr="00F96CD8">
        <w:rPr>
          <w:lang w:val="en-GB"/>
        </w:rPr>
        <w:t xml:space="preserve">  </w:t>
      </w:r>
    </w:p>
    <w:p w14:paraId="772BA922" w14:textId="77777777" w:rsidR="00C05A97" w:rsidRPr="00F96CD8" w:rsidRDefault="00C05A97" w:rsidP="00670695">
      <w:pPr>
        <w:pStyle w:val="ListParagraph"/>
        <w:tabs>
          <w:tab w:val="left" w:pos="1080"/>
        </w:tabs>
        <w:ind w:right="720"/>
        <w:rPr>
          <w:sz w:val="12"/>
          <w:szCs w:val="12"/>
          <w:lang w:val="en-GB"/>
        </w:rPr>
      </w:pPr>
    </w:p>
    <w:p w14:paraId="610467E6" w14:textId="79A760BA"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 xml:space="preserve">Corruption remains the dominant driver of the overcentralization and ineffectiveness of governance. </w:t>
      </w:r>
      <w:r w:rsidR="000714D4" w:rsidRPr="00F96CD8">
        <w:rPr>
          <w:lang w:val="en-GB"/>
        </w:rPr>
        <w:t>Sierra Leone</w:t>
      </w:r>
      <w:r w:rsidRPr="00F96CD8">
        <w:rPr>
          <w:lang w:val="en-GB"/>
        </w:rPr>
        <w:t xml:space="preserve"> ranks well below the regional average on indicators of government effectiveness, regulatory quality and rule of law</w:t>
      </w:r>
      <w:r w:rsidR="00701B5F" w:rsidRPr="00F96CD8">
        <w:rPr>
          <w:lang w:val="en-GB"/>
        </w:rPr>
        <w:t>.</w:t>
      </w:r>
      <w:r w:rsidRPr="00F96CD8">
        <w:rPr>
          <w:rStyle w:val="FootnoteReference"/>
          <w:lang w:val="en-GB"/>
        </w:rPr>
        <w:footnoteReference w:id="8"/>
      </w:r>
      <w:r w:rsidRPr="00F96CD8">
        <w:rPr>
          <w:lang w:val="en-GB"/>
        </w:rPr>
        <w:t xml:space="preserve"> Corruption has undermined the effectiveness of </w:t>
      </w:r>
      <w:r w:rsidR="00042EC1" w:rsidRPr="00F96CD8">
        <w:rPr>
          <w:lang w:val="en-GB"/>
        </w:rPr>
        <w:t>the rule of law</w:t>
      </w:r>
      <w:r w:rsidR="009A625C" w:rsidRPr="00F96CD8">
        <w:rPr>
          <w:lang w:val="en-GB"/>
        </w:rPr>
        <w:t>,</w:t>
      </w:r>
      <w:r w:rsidRPr="00F96CD8">
        <w:rPr>
          <w:lang w:val="en-GB"/>
        </w:rPr>
        <w:t xml:space="preserve"> access to justice and good governance and significantly </w:t>
      </w:r>
      <w:r w:rsidR="00D16F75" w:rsidRPr="00F96CD8">
        <w:rPr>
          <w:lang w:val="en-GB"/>
        </w:rPr>
        <w:t>weakened</w:t>
      </w:r>
      <w:r w:rsidRPr="00F96CD8">
        <w:rPr>
          <w:lang w:val="en-GB"/>
        </w:rPr>
        <w:t xml:space="preserve"> oversight institutions. The Government with UNDP support has established structures, laws, policies and processes for the efficient functioning of the justice and security chain.  However, implementation of the policies is undermined by corruption and poor performance. </w:t>
      </w:r>
      <w:r w:rsidR="00300A80" w:rsidRPr="00F96CD8">
        <w:rPr>
          <w:lang w:val="en-GB"/>
        </w:rPr>
        <w:t>W</w:t>
      </w:r>
      <w:r w:rsidRPr="00F96CD8">
        <w:rPr>
          <w:lang w:val="en-GB"/>
        </w:rPr>
        <w:t>eak police-community relations, delays in the dispensation of justice and discriminatory practices against women</w:t>
      </w:r>
      <w:r w:rsidR="009D3BD3" w:rsidRPr="00F96CD8">
        <w:rPr>
          <w:lang w:val="en-GB"/>
        </w:rPr>
        <w:t xml:space="preserve"> that</w:t>
      </w:r>
      <w:r w:rsidRPr="00F96CD8">
        <w:rPr>
          <w:lang w:val="en-GB"/>
        </w:rPr>
        <w:t xml:space="preserve"> expos</w:t>
      </w:r>
      <w:r w:rsidR="001127B6" w:rsidRPr="00F96CD8">
        <w:rPr>
          <w:lang w:val="en-GB"/>
        </w:rPr>
        <w:t xml:space="preserve">e </w:t>
      </w:r>
      <w:r w:rsidRPr="00F96CD8">
        <w:rPr>
          <w:lang w:val="en-GB"/>
        </w:rPr>
        <w:t xml:space="preserve">them to </w:t>
      </w:r>
      <w:r w:rsidR="00300A80" w:rsidRPr="00F96CD8">
        <w:rPr>
          <w:lang w:val="en-GB"/>
        </w:rPr>
        <w:t xml:space="preserve">sexual and gender-based violence </w:t>
      </w:r>
      <w:r w:rsidRPr="00F96CD8">
        <w:rPr>
          <w:lang w:val="en-GB"/>
        </w:rPr>
        <w:t>are manifestations of corruption and the ineffectiveness of government.</w:t>
      </w:r>
    </w:p>
    <w:p w14:paraId="0112C7C9" w14:textId="77777777" w:rsidR="00C05A97" w:rsidRPr="00F96CD8" w:rsidRDefault="00C05A97" w:rsidP="00670695">
      <w:pPr>
        <w:pStyle w:val="ListParagraph"/>
        <w:tabs>
          <w:tab w:val="left" w:pos="1080"/>
        </w:tabs>
        <w:ind w:right="720"/>
        <w:rPr>
          <w:sz w:val="12"/>
          <w:szCs w:val="12"/>
          <w:lang w:val="en-GB"/>
        </w:rPr>
      </w:pPr>
    </w:p>
    <w:p w14:paraId="48872CB5" w14:textId="2536B1FD"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lastRenderedPageBreak/>
        <w:t xml:space="preserve">Since the end of the </w:t>
      </w:r>
      <w:r w:rsidR="00300A80" w:rsidRPr="00F96CD8">
        <w:rPr>
          <w:lang w:val="en-GB"/>
        </w:rPr>
        <w:t xml:space="preserve">Ebola virus disease </w:t>
      </w:r>
      <w:r w:rsidRPr="00F96CD8">
        <w:rPr>
          <w:lang w:val="en-GB"/>
        </w:rPr>
        <w:t>crisis and the slump in the price of iron ore in 2014</w:t>
      </w:r>
      <w:r w:rsidR="00300A80" w:rsidRPr="00F96CD8">
        <w:rPr>
          <w:lang w:val="en-GB"/>
        </w:rPr>
        <w:t>-</w:t>
      </w:r>
      <w:r w:rsidRPr="00F96CD8">
        <w:rPr>
          <w:lang w:val="en-GB"/>
        </w:rPr>
        <w:t>2015</w:t>
      </w:r>
      <w:r w:rsidR="00300A80" w:rsidRPr="00F96CD8">
        <w:rPr>
          <w:lang w:val="en-GB"/>
        </w:rPr>
        <w:t>,</w:t>
      </w:r>
      <w:r w:rsidRPr="00F96CD8">
        <w:rPr>
          <w:lang w:val="en-GB"/>
        </w:rPr>
        <w:t xml:space="preserve"> the economy is making slow and fragile rebounds.  Real </w:t>
      </w:r>
      <w:r w:rsidR="00300A80" w:rsidRPr="00F96CD8">
        <w:rPr>
          <w:lang w:val="en-GB"/>
        </w:rPr>
        <w:t>gross domestic product</w:t>
      </w:r>
      <w:r w:rsidR="004A53B2" w:rsidRPr="00F96CD8">
        <w:rPr>
          <w:lang w:val="en-GB"/>
        </w:rPr>
        <w:t xml:space="preserve"> (GDP)</w:t>
      </w:r>
      <w:r w:rsidRPr="00F96CD8">
        <w:rPr>
          <w:lang w:val="en-GB"/>
        </w:rPr>
        <w:t xml:space="preserve"> rose to 6.3</w:t>
      </w:r>
      <w:r w:rsidR="00300A80" w:rsidRPr="00F96CD8">
        <w:rPr>
          <w:lang w:val="en-GB"/>
        </w:rPr>
        <w:t xml:space="preserve"> per cent </w:t>
      </w:r>
      <w:r w:rsidRPr="00F96CD8">
        <w:rPr>
          <w:lang w:val="en-GB"/>
        </w:rPr>
        <w:t xml:space="preserve">in 2016 from </w:t>
      </w:r>
      <w:r w:rsidR="00300A80" w:rsidRPr="00F96CD8">
        <w:rPr>
          <w:lang w:val="en-GB"/>
        </w:rPr>
        <w:t>-</w:t>
      </w:r>
      <w:r w:rsidRPr="00F96CD8">
        <w:rPr>
          <w:lang w:val="en-GB"/>
        </w:rPr>
        <w:t>20</w:t>
      </w:r>
      <w:r w:rsidR="00300A80" w:rsidRPr="00F96CD8">
        <w:rPr>
          <w:lang w:val="en-GB"/>
        </w:rPr>
        <w:t xml:space="preserve"> per cent</w:t>
      </w:r>
      <w:r w:rsidRPr="00F96CD8">
        <w:rPr>
          <w:lang w:val="en-GB"/>
        </w:rPr>
        <w:t xml:space="preserve"> in 2014</w:t>
      </w:r>
      <w:r w:rsidR="00300A80" w:rsidRPr="00F96CD8">
        <w:rPr>
          <w:lang w:val="en-GB"/>
        </w:rPr>
        <w:t>-</w:t>
      </w:r>
      <w:r w:rsidRPr="00F96CD8">
        <w:rPr>
          <w:lang w:val="en-GB"/>
        </w:rPr>
        <w:t>2015</w:t>
      </w:r>
      <w:r w:rsidR="00300A80" w:rsidRPr="00F96CD8">
        <w:rPr>
          <w:lang w:val="en-GB"/>
        </w:rPr>
        <w:t xml:space="preserve">, </w:t>
      </w:r>
      <w:r w:rsidRPr="00F96CD8">
        <w:rPr>
          <w:lang w:val="en-GB"/>
        </w:rPr>
        <w:t>dropp</w:t>
      </w:r>
      <w:r w:rsidR="00300A80" w:rsidRPr="00F96CD8">
        <w:rPr>
          <w:lang w:val="en-GB"/>
        </w:rPr>
        <w:t>ing</w:t>
      </w:r>
      <w:r w:rsidRPr="00F96CD8">
        <w:rPr>
          <w:lang w:val="en-GB"/>
        </w:rPr>
        <w:t xml:space="preserve"> to 3.5 per</w:t>
      </w:r>
      <w:r w:rsidR="00300A80" w:rsidRPr="00F96CD8">
        <w:rPr>
          <w:lang w:val="en-GB"/>
        </w:rPr>
        <w:t xml:space="preserve"> </w:t>
      </w:r>
      <w:r w:rsidRPr="00F96CD8">
        <w:rPr>
          <w:lang w:val="en-GB"/>
        </w:rPr>
        <w:t>cent in 2017 and 2018</w:t>
      </w:r>
      <w:r w:rsidR="00300A80" w:rsidRPr="00F96CD8">
        <w:rPr>
          <w:lang w:val="en-GB"/>
        </w:rPr>
        <w:t>.</w:t>
      </w:r>
      <w:r w:rsidRPr="00F96CD8">
        <w:rPr>
          <w:rStyle w:val="FootnoteReference"/>
          <w:lang w:val="en-GB"/>
        </w:rPr>
        <w:footnoteReference w:id="9"/>
      </w:r>
      <w:r w:rsidRPr="00F96CD8">
        <w:rPr>
          <w:lang w:val="en-GB"/>
        </w:rPr>
        <w:t xml:space="preserve">  The fragility of the economy is largely due to its overreliance on the extractive sector. Mineral export</w:t>
      </w:r>
      <w:r w:rsidR="00300A80" w:rsidRPr="00F96CD8">
        <w:rPr>
          <w:lang w:val="en-GB"/>
        </w:rPr>
        <w:t>s</w:t>
      </w:r>
      <w:r w:rsidRPr="00F96CD8">
        <w:rPr>
          <w:lang w:val="en-GB"/>
        </w:rPr>
        <w:t xml:space="preserve"> contribute 24 per</w:t>
      </w:r>
      <w:r w:rsidR="00300A80" w:rsidRPr="00F96CD8">
        <w:rPr>
          <w:lang w:val="en-GB"/>
        </w:rPr>
        <w:t xml:space="preserve"> </w:t>
      </w:r>
      <w:r w:rsidRPr="00F96CD8">
        <w:rPr>
          <w:lang w:val="en-GB"/>
        </w:rPr>
        <w:t>cent of GDP and more than 90</w:t>
      </w:r>
      <w:r w:rsidR="00300A80" w:rsidRPr="00F96CD8">
        <w:rPr>
          <w:lang w:val="en-GB"/>
        </w:rPr>
        <w:t xml:space="preserve"> per cent</w:t>
      </w:r>
      <w:r w:rsidRPr="00F96CD8">
        <w:rPr>
          <w:lang w:val="en-GB"/>
        </w:rPr>
        <w:t xml:space="preserve"> of export earnings</w:t>
      </w:r>
      <w:r w:rsidRPr="00F96CD8">
        <w:rPr>
          <w:rStyle w:val="FootnoteReference"/>
          <w:lang w:val="en-GB"/>
        </w:rPr>
        <w:footnoteReference w:id="10"/>
      </w:r>
      <w:r w:rsidRPr="00F96CD8">
        <w:rPr>
          <w:lang w:val="en-GB"/>
        </w:rPr>
        <w:t xml:space="preserve"> but do not provide significant opportunities</w:t>
      </w:r>
      <w:r w:rsidR="00300A80" w:rsidRPr="00F96CD8">
        <w:rPr>
          <w:lang w:val="en-GB"/>
        </w:rPr>
        <w:t xml:space="preserve"> for decent jobs</w:t>
      </w:r>
      <w:r w:rsidRPr="00F96CD8">
        <w:rPr>
          <w:lang w:val="en-GB"/>
        </w:rPr>
        <w:t xml:space="preserve">. </w:t>
      </w:r>
    </w:p>
    <w:p w14:paraId="04CAE88F" w14:textId="77777777" w:rsidR="00C05A97" w:rsidRPr="00F96CD8" w:rsidRDefault="00C05A97" w:rsidP="00670695">
      <w:pPr>
        <w:pStyle w:val="ListParagraph"/>
        <w:tabs>
          <w:tab w:val="left" w:pos="1080"/>
        </w:tabs>
        <w:ind w:right="720"/>
        <w:rPr>
          <w:sz w:val="12"/>
          <w:szCs w:val="12"/>
          <w:lang w:val="en-GB"/>
        </w:rPr>
      </w:pPr>
    </w:p>
    <w:p w14:paraId="77487BDB" w14:textId="3E56F879"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 xml:space="preserve">Agriculture </w:t>
      </w:r>
      <w:r w:rsidRPr="00F96CD8">
        <w:rPr>
          <w:rFonts w:cs="Calibri"/>
          <w:lang w:val="en-GB"/>
        </w:rPr>
        <w:t>represents more than 60</w:t>
      </w:r>
      <w:r w:rsidR="00300A80" w:rsidRPr="00F96CD8">
        <w:rPr>
          <w:rFonts w:cs="Calibri"/>
          <w:lang w:val="en-GB"/>
        </w:rPr>
        <w:t xml:space="preserve"> per cent</w:t>
      </w:r>
      <w:r w:rsidRPr="00F96CD8">
        <w:rPr>
          <w:rFonts w:cs="Calibri"/>
          <w:lang w:val="en-GB"/>
        </w:rPr>
        <w:t xml:space="preserve"> of GDP and is the sector where the most vulnerable in rural communities participate</w:t>
      </w:r>
      <w:r w:rsidR="00300A80" w:rsidRPr="00F96CD8">
        <w:rPr>
          <w:rFonts w:cs="Calibri"/>
          <w:lang w:val="en-GB"/>
        </w:rPr>
        <w:t>.</w:t>
      </w:r>
      <w:r w:rsidRPr="00F96CD8">
        <w:rPr>
          <w:rStyle w:val="FootnoteReference"/>
          <w:lang w:val="en-GB"/>
        </w:rPr>
        <w:footnoteReference w:id="11"/>
      </w:r>
      <w:r w:rsidRPr="00F96CD8">
        <w:rPr>
          <w:rFonts w:cs="Calibri"/>
          <w:lang w:val="en-GB"/>
        </w:rPr>
        <w:t xml:space="preserve"> The productivity in the sector is far below its potential and is largely characterized by subsistence farming, limited value</w:t>
      </w:r>
      <w:r w:rsidR="00300A80" w:rsidRPr="00F96CD8">
        <w:rPr>
          <w:rFonts w:cs="Calibri"/>
          <w:lang w:val="en-GB"/>
        </w:rPr>
        <w:t xml:space="preserve"> </w:t>
      </w:r>
      <w:r w:rsidRPr="00F96CD8">
        <w:rPr>
          <w:rFonts w:cs="Calibri"/>
          <w:lang w:val="en-GB"/>
        </w:rPr>
        <w:t xml:space="preserve">added and low wages. </w:t>
      </w:r>
      <w:r w:rsidRPr="00F96CD8">
        <w:rPr>
          <w:lang w:val="en-GB"/>
        </w:rPr>
        <w:t xml:space="preserve">Tourism and investment in the blue economy </w:t>
      </w:r>
      <w:r w:rsidR="00300A80" w:rsidRPr="00F96CD8">
        <w:rPr>
          <w:lang w:val="en-GB"/>
        </w:rPr>
        <w:t xml:space="preserve">represent </w:t>
      </w:r>
      <w:r w:rsidRPr="00F96CD8">
        <w:rPr>
          <w:lang w:val="en-GB"/>
        </w:rPr>
        <w:t>untapped potential for inclusive economic growth.  Fisheries alone have the potential to generate over $100</w:t>
      </w:r>
      <w:r w:rsidR="00300A80" w:rsidRPr="00F96CD8">
        <w:rPr>
          <w:lang w:val="en-GB"/>
        </w:rPr>
        <w:t xml:space="preserve"> </w:t>
      </w:r>
      <w:r w:rsidRPr="00F96CD8">
        <w:rPr>
          <w:lang w:val="en-GB"/>
        </w:rPr>
        <w:t>m</w:t>
      </w:r>
      <w:r w:rsidR="00300A80" w:rsidRPr="00F96CD8">
        <w:rPr>
          <w:lang w:val="en-GB"/>
        </w:rPr>
        <w:t>illion</w:t>
      </w:r>
      <w:r w:rsidRPr="00F96CD8">
        <w:rPr>
          <w:lang w:val="en-GB"/>
        </w:rPr>
        <w:t xml:space="preserve"> annually and directly employ 200,000 people</w:t>
      </w:r>
      <w:r w:rsidR="00300A80" w:rsidRPr="00F96CD8">
        <w:rPr>
          <w:lang w:val="en-GB"/>
        </w:rPr>
        <w:t>.</w:t>
      </w:r>
      <w:r w:rsidRPr="00F96CD8">
        <w:rPr>
          <w:rStyle w:val="FootnoteReference"/>
          <w:lang w:val="en-GB"/>
        </w:rPr>
        <w:footnoteReference w:id="12"/>
      </w:r>
      <w:r w:rsidRPr="00F96CD8">
        <w:rPr>
          <w:lang w:val="en-GB"/>
        </w:rPr>
        <w:t xml:space="preserve">    </w:t>
      </w:r>
    </w:p>
    <w:p w14:paraId="32C46C75" w14:textId="77777777" w:rsidR="00C05A97" w:rsidRPr="00F96CD8" w:rsidRDefault="00C05A97" w:rsidP="00670695">
      <w:pPr>
        <w:pStyle w:val="ListParagraph"/>
        <w:tabs>
          <w:tab w:val="left" w:pos="1080"/>
        </w:tabs>
        <w:ind w:right="720"/>
        <w:rPr>
          <w:sz w:val="12"/>
          <w:szCs w:val="12"/>
          <w:lang w:val="en-GB"/>
        </w:rPr>
      </w:pPr>
    </w:p>
    <w:p w14:paraId="34818D8F" w14:textId="77777777"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The exclusive and extractive</w:t>
      </w:r>
      <w:r w:rsidR="00302C37" w:rsidRPr="00F96CD8">
        <w:rPr>
          <w:lang w:val="en-GB"/>
        </w:rPr>
        <w:t>-</w:t>
      </w:r>
      <w:r w:rsidRPr="00F96CD8">
        <w:rPr>
          <w:lang w:val="en-GB"/>
        </w:rPr>
        <w:t xml:space="preserve">dependent economy impacts on private sector development.  The private sector is too small to generate </w:t>
      </w:r>
      <w:r w:rsidR="00302C37" w:rsidRPr="00F96CD8">
        <w:rPr>
          <w:lang w:val="en-GB"/>
        </w:rPr>
        <w:t xml:space="preserve">a </w:t>
      </w:r>
      <w:r w:rsidRPr="00F96CD8">
        <w:rPr>
          <w:lang w:val="en-GB"/>
        </w:rPr>
        <w:t>significant number of decent job opportunities to match the increasing demand for employment</w:t>
      </w:r>
      <w:r w:rsidR="00302C37" w:rsidRPr="00F96CD8">
        <w:rPr>
          <w:lang w:val="en-GB"/>
        </w:rPr>
        <w:t>,</w:t>
      </w:r>
      <w:r w:rsidRPr="00F96CD8">
        <w:rPr>
          <w:lang w:val="en-GB"/>
        </w:rPr>
        <w:t xml:space="preserve"> especially among youth (15-35 years), 70</w:t>
      </w:r>
      <w:r w:rsidR="00300A80" w:rsidRPr="00F96CD8">
        <w:rPr>
          <w:lang w:val="en-GB"/>
        </w:rPr>
        <w:t xml:space="preserve"> per cent </w:t>
      </w:r>
      <w:r w:rsidRPr="00F96CD8">
        <w:rPr>
          <w:lang w:val="en-GB"/>
        </w:rPr>
        <w:t>of whom are unemployed</w:t>
      </w:r>
      <w:r w:rsidR="00300A80" w:rsidRPr="00F96CD8">
        <w:rPr>
          <w:lang w:val="en-GB"/>
        </w:rPr>
        <w:t>.</w:t>
      </w:r>
      <w:r w:rsidRPr="00F96CD8">
        <w:rPr>
          <w:rStyle w:val="FootnoteReference"/>
          <w:lang w:val="en-GB"/>
        </w:rPr>
        <w:footnoteReference w:id="13"/>
      </w:r>
      <w:r w:rsidRPr="00F96CD8">
        <w:rPr>
          <w:lang w:val="en-GB"/>
        </w:rPr>
        <w:t xml:space="preserve"> Unreliable electricity supply, limited access to financial services, lack of skilled </w:t>
      </w:r>
      <w:r w:rsidR="00300A80" w:rsidRPr="00F96CD8">
        <w:rPr>
          <w:lang w:val="en-GB"/>
        </w:rPr>
        <w:t xml:space="preserve">human resources </w:t>
      </w:r>
      <w:r w:rsidRPr="00F96CD8">
        <w:rPr>
          <w:lang w:val="en-GB"/>
        </w:rPr>
        <w:t xml:space="preserve">and high levels of informality further complicate private sector development. </w:t>
      </w:r>
    </w:p>
    <w:p w14:paraId="6920849B" w14:textId="77777777" w:rsidR="00C05A97" w:rsidRPr="00F96CD8" w:rsidRDefault="00C05A97" w:rsidP="00670695">
      <w:pPr>
        <w:pStyle w:val="ListParagraph"/>
        <w:tabs>
          <w:tab w:val="left" w:pos="1080"/>
        </w:tabs>
        <w:ind w:right="720"/>
        <w:rPr>
          <w:sz w:val="12"/>
          <w:szCs w:val="12"/>
          <w:lang w:val="en-GB"/>
        </w:rPr>
      </w:pPr>
    </w:p>
    <w:p w14:paraId="1F8C3076" w14:textId="77777777" w:rsidR="008534E2" w:rsidRPr="00F96CD8" w:rsidRDefault="000714D4" w:rsidP="00670695">
      <w:pPr>
        <w:pStyle w:val="ListParagraph"/>
        <w:numPr>
          <w:ilvl w:val="1"/>
          <w:numId w:val="35"/>
        </w:numPr>
        <w:tabs>
          <w:tab w:val="left" w:pos="1080"/>
        </w:tabs>
        <w:ind w:left="720" w:right="720" w:firstLine="0"/>
        <w:jc w:val="both"/>
        <w:rPr>
          <w:lang w:val="en-GB"/>
        </w:rPr>
      </w:pPr>
      <w:r w:rsidRPr="00F96CD8">
        <w:rPr>
          <w:lang w:val="en-GB"/>
        </w:rPr>
        <w:t>Sierra Leone</w:t>
      </w:r>
      <w:r w:rsidR="00C05A97" w:rsidRPr="00F96CD8">
        <w:rPr>
          <w:lang w:val="en-GB"/>
        </w:rPr>
        <w:t xml:space="preserve"> has one of the highest gender inequality rates </w:t>
      </w:r>
      <w:r w:rsidR="00300A80" w:rsidRPr="00F96CD8">
        <w:rPr>
          <w:lang w:val="en-GB"/>
        </w:rPr>
        <w:t>in the world</w:t>
      </w:r>
      <w:r w:rsidR="006867F8" w:rsidRPr="00F96CD8">
        <w:rPr>
          <w:lang w:val="en-GB"/>
        </w:rPr>
        <w:t xml:space="preserve"> </w:t>
      </w:r>
      <w:r w:rsidR="00C05A97" w:rsidRPr="00F96CD8">
        <w:rPr>
          <w:lang w:val="en-GB"/>
        </w:rPr>
        <w:t xml:space="preserve">(0.65 in 2015).  The </w:t>
      </w:r>
      <w:r w:rsidR="00300A80" w:rsidRPr="00F96CD8">
        <w:rPr>
          <w:lang w:val="en-GB"/>
        </w:rPr>
        <w:t xml:space="preserve">Africa Human Development Report </w:t>
      </w:r>
      <w:r w:rsidR="00C05A97" w:rsidRPr="00F96CD8">
        <w:rPr>
          <w:lang w:val="en-GB"/>
        </w:rPr>
        <w:t>2016 indicate</w:t>
      </w:r>
      <w:r w:rsidR="006867F8" w:rsidRPr="00F96CD8">
        <w:rPr>
          <w:lang w:val="en-GB"/>
        </w:rPr>
        <w:t>d</w:t>
      </w:r>
      <w:r w:rsidR="00C05A97" w:rsidRPr="00F96CD8">
        <w:rPr>
          <w:lang w:val="en-GB"/>
        </w:rPr>
        <w:t xml:space="preserve"> that women in </w:t>
      </w:r>
      <w:r w:rsidRPr="00F96CD8">
        <w:rPr>
          <w:lang w:val="en-GB"/>
        </w:rPr>
        <w:t>Sierra Leone</w:t>
      </w:r>
      <w:r w:rsidR="00C05A97" w:rsidRPr="00F96CD8">
        <w:rPr>
          <w:lang w:val="en-GB"/>
        </w:rPr>
        <w:t xml:space="preserve"> achieve only 81.4</w:t>
      </w:r>
      <w:r w:rsidR="006867F8" w:rsidRPr="00F96CD8">
        <w:rPr>
          <w:lang w:val="en-GB"/>
        </w:rPr>
        <w:t xml:space="preserve"> per cent </w:t>
      </w:r>
      <w:r w:rsidR="00C05A97" w:rsidRPr="00F96CD8">
        <w:rPr>
          <w:lang w:val="en-GB"/>
        </w:rPr>
        <w:t>of the level</w:t>
      </w:r>
      <w:r w:rsidR="006867F8" w:rsidRPr="00F96CD8">
        <w:rPr>
          <w:lang w:val="en-GB"/>
        </w:rPr>
        <w:t xml:space="preserve"> achieved by</w:t>
      </w:r>
      <w:r w:rsidR="00C05A97" w:rsidRPr="00F96CD8">
        <w:rPr>
          <w:lang w:val="en-GB"/>
        </w:rPr>
        <w:t xml:space="preserve"> men in </w:t>
      </w:r>
      <w:r w:rsidR="006867F8" w:rsidRPr="00F96CD8">
        <w:rPr>
          <w:lang w:val="en-GB"/>
        </w:rPr>
        <w:t xml:space="preserve">terms of </w:t>
      </w:r>
      <w:r w:rsidR="00C05A97" w:rsidRPr="00F96CD8">
        <w:rPr>
          <w:lang w:val="en-GB"/>
        </w:rPr>
        <w:t>health, education, control of economic resources and freedoms</w:t>
      </w:r>
      <w:r w:rsidR="006867F8" w:rsidRPr="00F96CD8">
        <w:rPr>
          <w:lang w:val="en-GB"/>
        </w:rPr>
        <w:t xml:space="preserve">, </w:t>
      </w:r>
      <w:r w:rsidR="00C05A97" w:rsidRPr="00F96CD8">
        <w:rPr>
          <w:lang w:val="en-GB"/>
        </w:rPr>
        <w:t>below the 87</w:t>
      </w:r>
      <w:r w:rsidR="006867F8" w:rsidRPr="00F96CD8">
        <w:rPr>
          <w:lang w:val="en-GB"/>
        </w:rPr>
        <w:t xml:space="preserve"> per cent </w:t>
      </w:r>
      <w:r w:rsidR="00C05A97" w:rsidRPr="00F96CD8">
        <w:rPr>
          <w:lang w:val="en-GB"/>
        </w:rPr>
        <w:t xml:space="preserve">average </w:t>
      </w:r>
      <w:r w:rsidR="006867F8" w:rsidRPr="00F96CD8">
        <w:rPr>
          <w:lang w:val="en-GB"/>
        </w:rPr>
        <w:t>for s</w:t>
      </w:r>
      <w:r w:rsidR="00C05A97" w:rsidRPr="00F96CD8">
        <w:rPr>
          <w:lang w:val="en-GB"/>
        </w:rPr>
        <w:t>ub-Saharan Africa</w:t>
      </w:r>
      <w:r w:rsidR="006867F8" w:rsidRPr="00F96CD8">
        <w:rPr>
          <w:lang w:val="en-GB"/>
        </w:rPr>
        <w:t>.</w:t>
      </w:r>
      <w:r w:rsidR="00C05A97" w:rsidRPr="00F96CD8">
        <w:rPr>
          <w:rStyle w:val="FootnoteReference"/>
          <w:lang w:val="en-GB"/>
        </w:rPr>
        <w:footnoteReference w:id="14"/>
      </w:r>
      <w:r w:rsidR="00C05A97" w:rsidRPr="00F96CD8">
        <w:rPr>
          <w:lang w:val="en-GB"/>
        </w:rPr>
        <w:t xml:space="preserve"> </w:t>
      </w:r>
      <w:r w:rsidR="006867F8" w:rsidRPr="00F96CD8">
        <w:rPr>
          <w:lang w:val="en-GB"/>
        </w:rPr>
        <w:t>The percentage of w</w:t>
      </w:r>
      <w:r w:rsidR="00C05A97" w:rsidRPr="00F96CD8">
        <w:rPr>
          <w:lang w:val="en-GB"/>
        </w:rPr>
        <w:t xml:space="preserve">omen in elected positions </w:t>
      </w:r>
      <w:r w:rsidR="006867F8" w:rsidRPr="00F96CD8">
        <w:rPr>
          <w:lang w:val="en-GB"/>
        </w:rPr>
        <w:t xml:space="preserve">is </w:t>
      </w:r>
      <w:r w:rsidR="00C05A97" w:rsidRPr="00F96CD8">
        <w:rPr>
          <w:lang w:val="en-GB"/>
        </w:rPr>
        <w:t>very low: 12.4</w:t>
      </w:r>
      <w:r w:rsidR="006867F8" w:rsidRPr="00F96CD8">
        <w:rPr>
          <w:lang w:val="en-GB"/>
        </w:rPr>
        <w:t xml:space="preserve"> per cent </w:t>
      </w:r>
      <w:r w:rsidR="00C05A97" w:rsidRPr="00F96CD8">
        <w:rPr>
          <w:lang w:val="en-GB"/>
        </w:rPr>
        <w:t>in Parliament; 18</w:t>
      </w:r>
      <w:r w:rsidR="006867F8" w:rsidRPr="00F96CD8">
        <w:rPr>
          <w:lang w:val="en-GB"/>
        </w:rPr>
        <w:t xml:space="preserve"> per cent </w:t>
      </w:r>
      <w:r w:rsidR="00C05A97" w:rsidRPr="00F96CD8">
        <w:rPr>
          <w:lang w:val="en-GB"/>
        </w:rPr>
        <w:t xml:space="preserve">in </w:t>
      </w:r>
      <w:r w:rsidR="006867F8" w:rsidRPr="00F96CD8">
        <w:rPr>
          <w:lang w:val="en-GB"/>
        </w:rPr>
        <w:t>local councils</w:t>
      </w:r>
      <w:r w:rsidR="00302C37" w:rsidRPr="00F96CD8">
        <w:rPr>
          <w:lang w:val="en-GB"/>
        </w:rPr>
        <w:t>;</w:t>
      </w:r>
      <w:r w:rsidR="006867F8" w:rsidRPr="00F96CD8">
        <w:rPr>
          <w:lang w:val="en-GB"/>
        </w:rPr>
        <w:t xml:space="preserve"> </w:t>
      </w:r>
      <w:r w:rsidR="00C05A97" w:rsidRPr="00F96CD8">
        <w:rPr>
          <w:lang w:val="en-GB"/>
        </w:rPr>
        <w:t>and 6.6</w:t>
      </w:r>
      <w:r w:rsidR="006867F8" w:rsidRPr="00F96CD8">
        <w:rPr>
          <w:lang w:val="en-GB"/>
        </w:rPr>
        <w:t xml:space="preserve"> per cent </w:t>
      </w:r>
      <w:r w:rsidR="00C05A97" w:rsidRPr="00F96CD8">
        <w:rPr>
          <w:lang w:val="en-GB"/>
        </w:rPr>
        <w:t xml:space="preserve">among </w:t>
      </w:r>
      <w:r w:rsidR="006867F8" w:rsidRPr="00F96CD8">
        <w:rPr>
          <w:lang w:val="en-GB"/>
        </w:rPr>
        <w:t>p</w:t>
      </w:r>
      <w:r w:rsidR="00C05A97" w:rsidRPr="00F96CD8">
        <w:rPr>
          <w:lang w:val="en-GB"/>
        </w:rPr>
        <w:t xml:space="preserve">aramount </w:t>
      </w:r>
      <w:r w:rsidR="006867F8" w:rsidRPr="00F96CD8">
        <w:rPr>
          <w:lang w:val="en-GB"/>
        </w:rPr>
        <w:t>c</w:t>
      </w:r>
      <w:r w:rsidR="00C05A97" w:rsidRPr="00F96CD8">
        <w:rPr>
          <w:lang w:val="en-GB"/>
        </w:rPr>
        <w:t>hiefs.</w:t>
      </w:r>
      <w:r w:rsidR="00C05A97" w:rsidRPr="00F96CD8">
        <w:rPr>
          <w:rStyle w:val="FootnoteReference"/>
          <w:lang w:val="en-GB"/>
        </w:rPr>
        <w:footnoteReference w:id="15"/>
      </w:r>
      <w:r w:rsidR="00C05A97" w:rsidRPr="00F96CD8">
        <w:rPr>
          <w:lang w:val="en-GB"/>
        </w:rPr>
        <w:t xml:space="preserve"> The impact of inequality and discrimination permeates the socioeconomic fabric of the society with 84</w:t>
      </w:r>
      <w:r w:rsidR="00302C37" w:rsidRPr="00F96CD8">
        <w:rPr>
          <w:lang w:val="en-GB"/>
        </w:rPr>
        <w:t xml:space="preserve"> per cent</w:t>
      </w:r>
      <w:r w:rsidR="00C05A97" w:rsidRPr="00F96CD8">
        <w:rPr>
          <w:lang w:val="en-GB"/>
        </w:rPr>
        <w:t xml:space="preserve"> of rural and 63</w:t>
      </w:r>
      <w:r w:rsidR="00302C37" w:rsidRPr="00F96CD8">
        <w:rPr>
          <w:lang w:val="en-GB"/>
        </w:rPr>
        <w:t xml:space="preserve"> per cent</w:t>
      </w:r>
      <w:r w:rsidR="00C05A97" w:rsidRPr="00F96CD8">
        <w:rPr>
          <w:lang w:val="en-GB"/>
        </w:rPr>
        <w:t xml:space="preserve"> of urban women operating in the informal sector with low wages</w:t>
      </w:r>
      <w:r w:rsidR="0002430F" w:rsidRPr="00F96CD8">
        <w:rPr>
          <w:lang w:val="en-GB"/>
        </w:rPr>
        <w:t>,</w:t>
      </w:r>
      <w:r w:rsidR="00C05A97" w:rsidRPr="00F96CD8">
        <w:rPr>
          <w:lang w:val="en-GB"/>
        </w:rPr>
        <w:t xml:space="preserve"> poor working conditions</w:t>
      </w:r>
      <w:r w:rsidR="0002430F" w:rsidRPr="00F96CD8">
        <w:rPr>
          <w:lang w:val="en-GB"/>
        </w:rPr>
        <w:t xml:space="preserve"> and no social protection</w:t>
      </w:r>
      <w:r w:rsidR="00C05A97" w:rsidRPr="00F96CD8">
        <w:rPr>
          <w:lang w:val="en-GB"/>
        </w:rPr>
        <w:t>.</w:t>
      </w:r>
      <w:r w:rsidR="00C05A97" w:rsidRPr="00F96CD8">
        <w:rPr>
          <w:rStyle w:val="FootnoteReference"/>
          <w:lang w:val="en-GB"/>
        </w:rPr>
        <w:footnoteReference w:id="16"/>
      </w:r>
      <w:r w:rsidR="00C05A97" w:rsidRPr="00F96CD8">
        <w:rPr>
          <w:lang w:val="en-GB"/>
        </w:rPr>
        <w:t xml:space="preserve"> </w:t>
      </w:r>
    </w:p>
    <w:p w14:paraId="602BE5E6" w14:textId="77777777" w:rsidR="008534E2" w:rsidRPr="008E5E70" w:rsidRDefault="008534E2" w:rsidP="008534E2">
      <w:pPr>
        <w:pStyle w:val="ListParagraph"/>
        <w:rPr>
          <w:sz w:val="12"/>
          <w:szCs w:val="12"/>
          <w:lang w:val="en-GB"/>
        </w:rPr>
      </w:pPr>
    </w:p>
    <w:p w14:paraId="0F1F89E4" w14:textId="77777777" w:rsidR="00C05A97" w:rsidRPr="00F96CD8" w:rsidRDefault="0002430F" w:rsidP="00670695">
      <w:pPr>
        <w:pStyle w:val="ListParagraph"/>
        <w:numPr>
          <w:ilvl w:val="1"/>
          <w:numId w:val="35"/>
        </w:numPr>
        <w:tabs>
          <w:tab w:val="left" w:pos="1080"/>
        </w:tabs>
        <w:ind w:left="720" w:right="720" w:firstLine="0"/>
        <w:jc w:val="both"/>
        <w:rPr>
          <w:lang w:val="en-GB"/>
        </w:rPr>
      </w:pPr>
      <w:r w:rsidRPr="00F96CD8">
        <w:rPr>
          <w:lang w:val="en-GB"/>
        </w:rPr>
        <w:t>P</w:t>
      </w:r>
      <w:r w:rsidR="00302C37" w:rsidRPr="00F96CD8">
        <w:rPr>
          <w:lang w:val="en-GB"/>
        </w:rPr>
        <w:t xml:space="preserve">ersons with disabilities </w:t>
      </w:r>
      <w:r w:rsidR="00C05A97" w:rsidRPr="00F96CD8">
        <w:rPr>
          <w:lang w:val="en-GB"/>
        </w:rPr>
        <w:t>are rarely accounted for in most socioeconomic data</w:t>
      </w:r>
      <w:r w:rsidR="004F0D4C" w:rsidRPr="00F96CD8">
        <w:rPr>
          <w:lang w:val="en-GB"/>
        </w:rPr>
        <w:t>.  T</w:t>
      </w:r>
      <w:r w:rsidR="00C05A97" w:rsidRPr="00F96CD8">
        <w:rPr>
          <w:lang w:val="en-GB"/>
        </w:rPr>
        <w:t xml:space="preserve">he 2015 </w:t>
      </w:r>
      <w:r w:rsidRPr="00F96CD8">
        <w:rPr>
          <w:lang w:val="en-GB"/>
        </w:rPr>
        <w:t>c</w:t>
      </w:r>
      <w:r w:rsidR="00C05A97" w:rsidRPr="00F96CD8">
        <w:rPr>
          <w:lang w:val="en-GB"/>
        </w:rPr>
        <w:t>ensus estimate</w:t>
      </w:r>
      <w:r w:rsidRPr="00F96CD8">
        <w:rPr>
          <w:lang w:val="en-GB"/>
        </w:rPr>
        <w:t>d</w:t>
      </w:r>
      <w:r w:rsidR="00C05A97" w:rsidRPr="00F96CD8">
        <w:rPr>
          <w:lang w:val="en-GB"/>
        </w:rPr>
        <w:t xml:space="preserve"> that </w:t>
      </w:r>
      <w:r w:rsidRPr="00F96CD8">
        <w:rPr>
          <w:lang w:val="en-GB"/>
        </w:rPr>
        <w:t xml:space="preserve">they account for </w:t>
      </w:r>
      <w:r w:rsidR="00C05A97" w:rsidRPr="00F96CD8">
        <w:rPr>
          <w:lang w:val="en-GB"/>
        </w:rPr>
        <w:t>1.3</w:t>
      </w:r>
      <w:r w:rsidRPr="00F96CD8">
        <w:rPr>
          <w:lang w:val="en-GB"/>
        </w:rPr>
        <w:t xml:space="preserve"> per cent </w:t>
      </w:r>
      <w:r w:rsidR="00C05A97" w:rsidRPr="00F96CD8">
        <w:rPr>
          <w:lang w:val="en-GB"/>
        </w:rPr>
        <w:t xml:space="preserve">of the population but this is an underestimation. The </w:t>
      </w:r>
      <w:r w:rsidRPr="00F96CD8">
        <w:rPr>
          <w:lang w:val="en-GB"/>
        </w:rPr>
        <w:t xml:space="preserve">National Development Plan </w:t>
      </w:r>
      <w:r w:rsidR="00C05A97" w:rsidRPr="00F96CD8">
        <w:rPr>
          <w:lang w:val="en-GB"/>
        </w:rPr>
        <w:t>recognizes that the Government has made limited investment in the</w:t>
      </w:r>
      <w:r w:rsidRPr="00F96CD8">
        <w:rPr>
          <w:lang w:val="en-GB"/>
        </w:rPr>
        <w:t>ir</w:t>
      </w:r>
      <w:r w:rsidR="00C05A97" w:rsidRPr="00F96CD8">
        <w:rPr>
          <w:lang w:val="en-GB"/>
        </w:rPr>
        <w:t xml:space="preserve"> needs</w:t>
      </w:r>
      <w:r w:rsidRPr="00F96CD8">
        <w:rPr>
          <w:lang w:val="en-GB"/>
        </w:rPr>
        <w:t xml:space="preserve">, </w:t>
      </w:r>
      <w:r w:rsidR="00C05A97" w:rsidRPr="00F96CD8">
        <w:rPr>
          <w:lang w:val="en-GB"/>
        </w:rPr>
        <w:t>including delays in the implementation of the Disability Act.</w:t>
      </w:r>
      <w:r w:rsidR="00C05A97" w:rsidRPr="00F96CD8">
        <w:rPr>
          <w:rStyle w:val="FootnoteReference"/>
          <w:lang w:val="en-GB"/>
        </w:rPr>
        <w:footnoteReference w:id="17"/>
      </w:r>
    </w:p>
    <w:p w14:paraId="47F9A16E" w14:textId="77777777" w:rsidR="00C05A97" w:rsidRPr="00F96CD8" w:rsidRDefault="00C05A97" w:rsidP="00670695">
      <w:pPr>
        <w:pStyle w:val="ListParagraph"/>
        <w:tabs>
          <w:tab w:val="left" w:pos="1080"/>
        </w:tabs>
        <w:ind w:right="720"/>
        <w:rPr>
          <w:sz w:val="12"/>
          <w:szCs w:val="12"/>
          <w:lang w:val="en-GB"/>
        </w:rPr>
      </w:pPr>
    </w:p>
    <w:p w14:paraId="4EB2DC3E" w14:textId="77777777" w:rsidR="00C05A97" w:rsidRPr="00F96CD8" w:rsidRDefault="000714D4" w:rsidP="00670695">
      <w:pPr>
        <w:pStyle w:val="ListParagraph"/>
        <w:numPr>
          <w:ilvl w:val="1"/>
          <w:numId w:val="35"/>
        </w:numPr>
        <w:tabs>
          <w:tab w:val="left" w:pos="1080"/>
        </w:tabs>
        <w:ind w:left="720" w:right="720" w:firstLine="0"/>
        <w:jc w:val="both"/>
        <w:rPr>
          <w:lang w:val="en-GB"/>
        </w:rPr>
      </w:pPr>
      <w:r w:rsidRPr="00F96CD8">
        <w:rPr>
          <w:lang w:val="en-GB"/>
        </w:rPr>
        <w:t>Sierra Leone</w:t>
      </w:r>
      <w:r w:rsidR="00C05A97" w:rsidRPr="00F96CD8">
        <w:rPr>
          <w:lang w:val="en-GB"/>
        </w:rPr>
        <w:t xml:space="preserve"> ranks 155 of 180 countries in the 2018 Environmental Performance Index</w:t>
      </w:r>
      <w:r w:rsidR="0002430F" w:rsidRPr="00F96CD8">
        <w:rPr>
          <w:lang w:val="en-GB"/>
        </w:rPr>
        <w:t>.</w:t>
      </w:r>
      <w:r w:rsidR="00C05A97" w:rsidRPr="00F96CD8">
        <w:rPr>
          <w:rStyle w:val="FootnoteReference"/>
          <w:lang w:val="en-GB"/>
        </w:rPr>
        <w:footnoteReference w:id="18"/>
      </w:r>
      <w:r w:rsidR="00C05A97" w:rsidRPr="00F96CD8">
        <w:rPr>
          <w:lang w:val="en-GB"/>
        </w:rPr>
        <w:t xml:space="preserve">  The low performance is largely due to unregulated negative practices and limited capacity to adapt to climate change and recover from disasters. Despite its high vulnerability to disasters, the country lacks a comprehensive legal framework and institutional capacity to respond to disasters and build community resilience.  </w:t>
      </w:r>
    </w:p>
    <w:p w14:paraId="3EB803DA" w14:textId="77777777" w:rsidR="00C05A97" w:rsidRPr="00F96CD8" w:rsidRDefault="00C05A97" w:rsidP="00670695">
      <w:pPr>
        <w:pStyle w:val="ListParagraph"/>
        <w:tabs>
          <w:tab w:val="left" w:pos="1080"/>
        </w:tabs>
        <w:ind w:right="720"/>
        <w:rPr>
          <w:sz w:val="12"/>
          <w:szCs w:val="12"/>
          <w:lang w:val="en-GB"/>
        </w:rPr>
      </w:pPr>
    </w:p>
    <w:p w14:paraId="3478870E" w14:textId="3DB06F0D" w:rsidR="00D16F75" w:rsidRPr="00F96CD8" w:rsidRDefault="007A7301" w:rsidP="00670695">
      <w:pPr>
        <w:pStyle w:val="ListParagraph"/>
        <w:numPr>
          <w:ilvl w:val="1"/>
          <w:numId w:val="35"/>
        </w:numPr>
        <w:tabs>
          <w:tab w:val="left" w:pos="1080"/>
        </w:tabs>
        <w:ind w:left="720" w:right="720" w:firstLine="0"/>
        <w:jc w:val="both"/>
        <w:rPr>
          <w:lang w:val="en-GB"/>
        </w:rPr>
      </w:pPr>
      <w:r w:rsidRPr="00F96CD8">
        <w:rPr>
          <w:lang w:val="en-GB"/>
        </w:rPr>
        <w:t xml:space="preserve">UNDP has accumulated a capital of trust as a responsive, dependable partner that has supported crucial reforms and institution-building in Sierra Leone including as lead support for the </w:t>
      </w:r>
      <w:r w:rsidR="00797B93" w:rsidRPr="00F96CD8">
        <w:rPr>
          <w:lang w:val="en-GB"/>
        </w:rPr>
        <w:t>c</w:t>
      </w:r>
      <w:r w:rsidRPr="00F96CD8">
        <w:rPr>
          <w:lang w:val="en-GB"/>
        </w:rPr>
        <w:t>onstitution</w:t>
      </w:r>
      <w:r w:rsidR="00797B93" w:rsidRPr="00F96CD8">
        <w:rPr>
          <w:lang w:val="en-GB"/>
        </w:rPr>
        <w:t>al</w:t>
      </w:r>
      <w:r w:rsidRPr="00F96CD8">
        <w:rPr>
          <w:lang w:val="en-GB"/>
        </w:rPr>
        <w:t xml:space="preserve"> </w:t>
      </w:r>
      <w:r w:rsidR="00797B93" w:rsidRPr="00F96CD8">
        <w:rPr>
          <w:lang w:val="en-GB"/>
        </w:rPr>
        <w:t>r</w:t>
      </w:r>
      <w:r w:rsidRPr="00F96CD8">
        <w:rPr>
          <w:lang w:val="en-GB"/>
        </w:rPr>
        <w:t xml:space="preserve">eview </w:t>
      </w:r>
      <w:r w:rsidR="00797B93" w:rsidRPr="00F96CD8">
        <w:rPr>
          <w:lang w:val="en-GB"/>
        </w:rPr>
        <w:t>p</w:t>
      </w:r>
      <w:r w:rsidRPr="00F96CD8">
        <w:rPr>
          <w:lang w:val="en-GB"/>
        </w:rPr>
        <w:t xml:space="preserve">rocess, the structural reforms in Parliament </w:t>
      </w:r>
      <w:r w:rsidR="002562E9" w:rsidRPr="00F96CD8">
        <w:rPr>
          <w:lang w:val="en-GB"/>
        </w:rPr>
        <w:t xml:space="preserve">and </w:t>
      </w:r>
      <w:r w:rsidRPr="00F96CD8">
        <w:rPr>
          <w:lang w:val="en-GB"/>
        </w:rPr>
        <w:t xml:space="preserve">the formulation of the </w:t>
      </w:r>
      <w:r w:rsidR="00797B93" w:rsidRPr="00F96CD8">
        <w:rPr>
          <w:lang w:val="en-GB"/>
        </w:rPr>
        <w:t xml:space="preserve">Local Government Act </w:t>
      </w:r>
      <w:r w:rsidRPr="00F96CD8">
        <w:rPr>
          <w:lang w:val="en-GB"/>
        </w:rPr>
        <w:t xml:space="preserve">on which decentralization and access to services </w:t>
      </w:r>
      <w:r w:rsidR="00797B93" w:rsidRPr="00F96CD8">
        <w:rPr>
          <w:lang w:val="en-GB"/>
        </w:rPr>
        <w:t>are</w:t>
      </w:r>
      <w:r w:rsidRPr="00F96CD8">
        <w:rPr>
          <w:lang w:val="en-GB"/>
        </w:rPr>
        <w:t xml:space="preserve"> anchored. UNDP </w:t>
      </w:r>
      <w:r w:rsidR="002562E9" w:rsidRPr="00F96CD8">
        <w:rPr>
          <w:lang w:val="en-GB"/>
        </w:rPr>
        <w:t>leads in</w:t>
      </w:r>
      <w:r w:rsidRPr="00F96CD8">
        <w:rPr>
          <w:lang w:val="en-GB"/>
        </w:rPr>
        <w:t xml:space="preserve"> support</w:t>
      </w:r>
      <w:r w:rsidR="002562E9" w:rsidRPr="00F96CD8">
        <w:rPr>
          <w:lang w:val="en-GB"/>
        </w:rPr>
        <w:t>ing</w:t>
      </w:r>
      <w:r w:rsidRPr="00F96CD8">
        <w:rPr>
          <w:lang w:val="en-GB"/>
        </w:rPr>
        <w:t xml:space="preserve"> the rebuilding of the Ministry of Planning and Economic Development which </w:t>
      </w:r>
      <w:r w:rsidR="002562E9" w:rsidRPr="00F96CD8">
        <w:rPr>
          <w:lang w:val="en-GB"/>
        </w:rPr>
        <w:t>was delinked from the Ministry of Finance in 2018</w:t>
      </w:r>
      <w:r w:rsidRPr="00F96CD8">
        <w:rPr>
          <w:lang w:val="en-GB"/>
        </w:rPr>
        <w:t xml:space="preserve">. </w:t>
      </w:r>
    </w:p>
    <w:p w14:paraId="0EE1FB28" w14:textId="77777777" w:rsidR="00D16F75" w:rsidRPr="00F96CD8" w:rsidRDefault="00D16F75" w:rsidP="00670695">
      <w:pPr>
        <w:pStyle w:val="ListParagraph"/>
        <w:tabs>
          <w:tab w:val="left" w:pos="1080"/>
        </w:tabs>
        <w:ind w:right="720"/>
        <w:rPr>
          <w:sz w:val="12"/>
          <w:szCs w:val="12"/>
          <w:lang w:val="en-GB"/>
        </w:rPr>
      </w:pPr>
    </w:p>
    <w:p w14:paraId="0E6CE38F" w14:textId="2195A7E5" w:rsidR="007A7301" w:rsidRPr="00F96CD8" w:rsidRDefault="007A7301" w:rsidP="00670695">
      <w:pPr>
        <w:pStyle w:val="ListParagraph"/>
        <w:numPr>
          <w:ilvl w:val="1"/>
          <w:numId w:val="35"/>
        </w:numPr>
        <w:tabs>
          <w:tab w:val="left" w:pos="1080"/>
        </w:tabs>
        <w:ind w:left="720" w:right="720" w:firstLine="0"/>
        <w:jc w:val="both"/>
        <w:rPr>
          <w:lang w:val="en-GB"/>
        </w:rPr>
      </w:pPr>
      <w:r w:rsidRPr="00F96CD8">
        <w:rPr>
          <w:lang w:val="en-GB"/>
        </w:rPr>
        <w:lastRenderedPageBreak/>
        <w:t>These unparallel</w:t>
      </w:r>
      <w:r w:rsidR="00797B93" w:rsidRPr="00F96CD8">
        <w:rPr>
          <w:lang w:val="en-GB"/>
        </w:rPr>
        <w:t>ed</w:t>
      </w:r>
      <w:r w:rsidRPr="00F96CD8">
        <w:rPr>
          <w:lang w:val="en-GB"/>
        </w:rPr>
        <w:t xml:space="preserve"> roles and track records reinforce </w:t>
      </w:r>
      <w:r w:rsidR="00797B93" w:rsidRPr="00F96CD8">
        <w:rPr>
          <w:lang w:val="en-GB"/>
        </w:rPr>
        <w:t xml:space="preserve">the </w:t>
      </w:r>
      <w:r w:rsidRPr="00F96CD8">
        <w:rPr>
          <w:lang w:val="en-GB"/>
        </w:rPr>
        <w:t xml:space="preserve">comparative advantage </w:t>
      </w:r>
      <w:r w:rsidR="00797B93" w:rsidRPr="00F96CD8">
        <w:rPr>
          <w:lang w:val="en-GB"/>
        </w:rPr>
        <w:t xml:space="preserve">of UNDP as an </w:t>
      </w:r>
      <w:r w:rsidRPr="00F96CD8">
        <w:rPr>
          <w:lang w:val="en-GB"/>
        </w:rPr>
        <w:t>integrator</w:t>
      </w:r>
      <w:r w:rsidR="00797B93" w:rsidRPr="00F96CD8">
        <w:rPr>
          <w:lang w:val="en-GB"/>
        </w:rPr>
        <w:t xml:space="preserve">, </w:t>
      </w:r>
      <w:r w:rsidRPr="00F96CD8">
        <w:rPr>
          <w:lang w:val="en-GB"/>
        </w:rPr>
        <w:t xml:space="preserve">connecting development activities and forging synergy; as </w:t>
      </w:r>
      <w:r w:rsidR="00797B93" w:rsidRPr="00F96CD8">
        <w:rPr>
          <w:lang w:val="en-GB"/>
        </w:rPr>
        <w:t xml:space="preserve">a </w:t>
      </w:r>
      <w:r w:rsidRPr="00F96CD8">
        <w:rPr>
          <w:lang w:val="en-GB"/>
        </w:rPr>
        <w:t xml:space="preserve">thought leader on policy reforms, institution-building and development planning; </w:t>
      </w:r>
      <w:r w:rsidR="00797B93" w:rsidRPr="00F96CD8">
        <w:rPr>
          <w:lang w:val="en-GB"/>
        </w:rPr>
        <w:t xml:space="preserve">and </w:t>
      </w:r>
      <w:r w:rsidRPr="00F96CD8">
        <w:rPr>
          <w:lang w:val="en-GB"/>
        </w:rPr>
        <w:t xml:space="preserve">as the closest partner to </w:t>
      </w:r>
      <w:r w:rsidR="00797B93" w:rsidRPr="00F96CD8">
        <w:rPr>
          <w:lang w:val="en-GB"/>
        </w:rPr>
        <w:t xml:space="preserve">the Government </w:t>
      </w:r>
      <w:r w:rsidRPr="00F96CD8">
        <w:rPr>
          <w:lang w:val="en-GB"/>
        </w:rPr>
        <w:t xml:space="preserve">and </w:t>
      </w:r>
      <w:r w:rsidR="00797B93" w:rsidRPr="00F96CD8">
        <w:rPr>
          <w:lang w:val="en-GB"/>
        </w:rPr>
        <w:t xml:space="preserve">civil </w:t>
      </w:r>
      <w:r w:rsidR="00B62F72" w:rsidRPr="00F96CD8">
        <w:rPr>
          <w:lang w:val="en-GB"/>
        </w:rPr>
        <w:t>society organizations (</w:t>
      </w:r>
      <w:r w:rsidRPr="00F96CD8">
        <w:rPr>
          <w:lang w:val="en-GB"/>
        </w:rPr>
        <w:t>CSOs</w:t>
      </w:r>
      <w:r w:rsidR="00B62F72" w:rsidRPr="00F96CD8">
        <w:rPr>
          <w:lang w:val="en-GB"/>
        </w:rPr>
        <w:t>)</w:t>
      </w:r>
      <w:r w:rsidRPr="00F96CD8">
        <w:rPr>
          <w:lang w:val="en-GB"/>
        </w:rPr>
        <w:t xml:space="preserve"> promoting democracy and peace.  Development partners also rely on UNDP for access to key government institutions and leaders.  UNDP leads </w:t>
      </w:r>
      <w:r w:rsidR="00D16F75" w:rsidRPr="00F96CD8">
        <w:rPr>
          <w:lang w:val="en-GB"/>
        </w:rPr>
        <w:t>U</w:t>
      </w:r>
      <w:r w:rsidR="00B62F72" w:rsidRPr="00F96CD8">
        <w:rPr>
          <w:lang w:val="en-GB"/>
        </w:rPr>
        <w:t xml:space="preserve">nited </w:t>
      </w:r>
      <w:r w:rsidR="00D16F75" w:rsidRPr="00F96CD8">
        <w:rPr>
          <w:lang w:val="en-GB"/>
        </w:rPr>
        <w:t>N</w:t>
      </w:r>
      <w:r w:rsidR="00B62F72" w:rsidRPr="00F96CD8">
        <w:rPr>
          <w:lang w:val="en-GB"/>
        </w:rPr>
        <w:t>ations</w:t>
      </w:r>
      <w:r w:rsidR="00D16F75" w:rsidRPr="00F96CD8">
        <w:rPr>
          <w:lang w:val="en-GB"/>
        </w:rPr>
        <w:t xml:space="preserve"> </w:t>
      </w:r>
      <w:r w:rsidR="00B62F72" w:rsidRPr="00F96CD8">
        <w:rPr>
          <w:lang w:val="en-GB"/>
        </w:rPr>
        <w:t>inter</w:t>
      </w:r>
      <w:r w:rsidR="00D16F75" w:rsidRPr="00F96CD8">
        <w:rPr>
          <w:lang w:val="en-GB"/>
        </w:rPr>
        <w:t>-</w:t>
      </w:r>
      <w:r w:rsidR="00B62F72" w:rsidRPr="00F96CD8">
        <w:rPr>
          <w:lang w:val="en-GB"/>
        </w:rPr>
        <w:t xml:space="preserve">agency </w:t>
      </w:r>
      <w:r w:rsidR="00D16F75" w:rsidRPr="00F96CD8">
        <w:rPr>
          <w:lang w:val="en-GB"/>
        </w:rPr>
        <w:t xml:space="preserve">and </w:t>
      </w:r>
      <w:r w:rsidRPr="00F96CD8">
        <w:rPr>
          <w:lang w:val="en-GB"/>
        </w:rPr>
        <w:t>development partners</w:t>
      </w:r>
      <w:r w:rsidR="00B62F72" w:rsidRPr="00F96CD8">
        <w:rPr>
          <w:lang w:val="en-GB"/>
        </w:rPr>
        <w:t>’</w:t>
      </w:r>
      <w:r w:rsidRPr="00F96CD8">
        <w:rPr>
          <w:lang w:val="en-GB"/>
        </w:rPr>
        <w:t xml:space="preserve"> groups on the justice and security sector</w:t>
      </w:r>
      <w:r w:rsidR="001127B6" w:rsidRPr="00F96CD8">
        <w:rPr>
          <w:lang w:val="en-GB"/>
        </w:rPr>
        <w:t>;</w:t>
      </w:r>
      <w:r w:rsidRPr="00F96CD8">
        <w:rPr>
          <w:lang w:val="en-GB"/>
        </w:rPr>
        <w:t xml:space="preserve"> on advancing the </w:t>
      </w:r>
      <w:r w:rsidR="00B62F72" w:rsidRPr="00F96CD8">
        <w:rPr>
          <w:lang w:val="en-GB"/>
        </w:rPr>
        <w:t>Sustainable Development Goals</w:t>
      </w:r>
      <w:r w:rsidR="001127B6" w:rsidRPr="00F96CD8">
        <w:rPr>
          <w:lang w:val="en-GB"/>
        </w:rPr>
        <w:t>,</w:t>
      </w:r>
      <w:r w:rsidRPr="00F96CD8">
        <w:rPr>
          <w:lang w:val="en-GB"/>
        </w:rPr>
        <w:t xml:space="preserve"> including the country’s readiness for the </w:t>
      </w:r>
      <w:r w:rsidR="00B62F72" w:rsidRPr="00F96CD8">
        <w:rPr>
          <w:lang w:val="en-GB"/>
        </w:rPr>
        <w:t>voluntary national review</w:t>
      </w:r>
      <w:r w:rsidR="00CA43D3" w:rsidRPr="00F96CD8">
        <w:rPr>
          <w:lang w:val="en-GB"/>
        </w:rPr>
        <w:t>s</w:t>
      </w:r>
      <w:r w:rsidRPr="00F96CD8">
        <w:rPr>
          <w:lang w:val="en-GB"/>
        </w:rPr>
        <w:t xml:space="preserve">; on environmental protection and conservation; and on youth empowerment. </w:t>
      </w:r>
    </w:p>
    <w:p w14:paraId="02629701" w14:textId="77777777" w:rsidR="007A7301" w:rsidRPr="00F96CD8" w:rsidRDefault="007A7301" w:rsidP="00670695">
      <w:pPr>
        <w:pStyle w:val="ListParagraph"/>
        <w:tabs>
          <w:tab w:val="left" w:pos="1080"/>
        </w:tabs>
        <w:ind w:right="720"/>
        <w:jc w:val="both"/>
        <w:rPr>
          <w:sz w:val="12"/>
          <w:szCs w:val="12"/>
          <w:lang w:val="en-GB"/>
        </w:rPr>
      </w:pPr>
    </w:p>
    <w:p w14:paraId="1B47C1BB" w14:textId="528AFA69" w:rsidR="00835AA8"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 xml:space="preserve">The independent evaluation </w:t>
      </w:r>
      <w:r w:rsidR="00B62F72" w:rsidRPr="00F96CD8">
        <w:rPr>
          <w:lang w:val="en-GB"/>
        </w:rPr>
        <w:t>of the country programme</w:t>
      </w:r>
      <w:r w:rsidRPr="00F96CD8">
        <w:rPr>
          <w:lang w:val="en-GB"/>
        </w:rPr>
        <w:t xml:space="preserve"> 2015</w:t>
      </w:r>
      <w:r w:rsidR="00B62F72" w:rsidRPr="00F96CD8">
        <w:rPr>
          <w:lang w:val="en-GB"/>
        </w:rPr>
        <w:t>-</w:t>
      </w:r>
      <w:r w:rsidRPr="00F96CD8">
        <w:rPr>
          <w:lang w:val="en-GB"/>
        </w:rPr>
        <w:t xml:space="preserve">2018 (extended to 2019) </w:t>
      </w:r>
      <w:r w:rsidR="00D16F75" w:rsidRPr="00F96CD8">
        <w:rPr>
          <w:lang w:val="en-GB"/>
        </w:rPr>
        <w:t xml:space="preserve">confirmed </w:t>
      </w:r>
      <w:r w:rsidR="00B62F72" w:rsidRPr="00F96CD8">
        <w:rPr>
          <w:lang w:val="en-GB"/>
        </w:rPr>
        <w:t xml:space="preserve">the </w:t>
      </w:r>
      <w:r w:rsidR="00D16F75" w:rsidRPr="00F96CD8">
        <w:rPr>
          <w:lang w:val="en-GB"/>
        </w:rPr>
        <w:t>competitiveness</w:t>
      </w:r>
      <w:r w:rsidR="00B62F72" w:rsidRPr="00F96CD8">
        <w:rPr>
          <w:lang w:val="en-GB"/>
        </w:rPr>
        <w:t xml:space="preserve"> of UNDP</w:t>
      </w:r>
      <w:r w:rsidR="00D16F75" w:rsidRPr="00F96CD8">
        <w:rPr>
          <w:lang w:val="en-GB"/>
        </w:rPr>
        <w:t xml:space="preserve">.  It </w:t>
      </w:r>
      <w:r w:rsidR="00B62F72" w:rsidRPr="00F96CD8">
        <w:rPr>
          <w:lang w:val="en-GB"/>
        </w:rPr>
        <w:t xml:space="preserve">noted </w:t>
      </w:r>
      <w:r w:rsidR="00D16F75" w:rsidRPr="00F96CD8">
        <w:rPr>
          <w:lang w:val="en-GB"/>
        </w:rPr>
        <w:t xml:space="preserve">significant results achieved despite exceptionally challenging circumstances related to the </w:t>
      </w:r>
      <w:r w:rsidR="00B62F72" w:rsidRPr="00F96CD8">
        <w:rPr>
          <w:lang w:val="en-GB"/>
        </w:rPr>
        <w:t xml:space="preserve">Ebola </w:t>
      </w:r>
      <w:r w:rsidR="00D16F75" w:rsidRPr="00F96CD8">
        <w:rPr>
          <w:lang w:val="en-GB"/>
        </w:rPr>
        <w:t>outbreak, among other crises. These include</w:t>
      </w:r>
      <w:r w:rsidRPr="00F96CD8">
        <w:rPr>
          <w:lang w:val="en-GB"/>
        </w:rPr>
        <w:t xml:space="preserve"> strengthening democratic institutions, promoting local economic development and protecting the environment</w:t>
      </w:r>
      <w:r w:rsidR="00B62F72" w:rsidRPr="00F96CD8">
        <w:rPr>
          <w:lang w:val="en-GB"/>
        </w:rPr>
        <w:t>.</w:t>
      </w:r>
      <w:r w:rsidRPr="00F96CD8">
        <w:rPr>
          <w:rStyle w:val="FootnoteReference"/>
          <w:lang w:val="en-GB"/>
        </w:rPr>
        <w:footnoteReference w:id="19"/>
      </w:r>
      <w:r w:rsidRPr="00F96CD8">
        <w:rPr>
          <w:lang w:val="en-GB"/>
        </w:rPr>
        <w:t xml:space="preserve"> The </w:t>
      </w:r>
      <w:r w:rsidR="00B62F72" w:rsidRPr="00F96CD8">
        <w:rPr>
          <w:lang w:val="en-GB"/>
        </w:rPr>
        <w:t xml:space="preserve">evaluation outlined </w:t>
      </w:r>
      <w:r w:rsidR="00D16F75" w:rsidRPr="00F96CD8">
        <w:rPr>
          <w:lang w:val="en-GB"/>
        </w:rPr>
        <w:t xml:space="preserve">the following </w:t>
      </w:r>
      <w:r w:rsidR="004A53B2" w:rsidRPr="00F96CD8">
        <w:rPr>
          <w:lang w:val="en-GB"/>
        </w:rPr>
        <w:t>successful approaches</w:t>
      </w:r>
      <w:r w:rsidR="00D16F75" w:rsidRPr="00F96CD8">
        <w:rPr>
          <w:lang w:val="en-GB"/>
        </w:rPr>
        <w:t>:</w:t>
      </w:r>
      <w:r w:rsidRPr="00F96CD8">
        <w:rPr>
          <w:lang w:val="en-GB"/>
        </w:rPr>
        <w:t xml:space="preserve"> embedding crisis response readiness in the programme; clearly defining strategies and providing leadership to ensure coherence across all programmes and activities; adopting area-based approach in implementation; and </w:t>
      </w:r>
      <w:r w:rsidR="00B4696D" w:rsidRPr="00F96CD8">
        <w:rPr>
          <w:lang w:val="en-GB"/>
        </w:rPr>
        <w:t xml:space="preserve">continued </w:t>
      </w:r>
      <w:r w:rsidRPr="00F96CD8">
        <w:rPr>
          <w:lang w:val="en-GB"/>
        </w:rPr>
        <w:t xml:space="preserve">positioning </w:t>
      </w:r>
      <w:r w:rsidR="00B4696D" w:rsidRPr="00F96CD8">
        <w:rPr>
          <w:lang w:val="en-GB"/>
        </w:rPr>
        <w:t xml:space="preserve">of </w:t>
      </w:r>
      <w:r w:rsidRPr="00F96CD8">
        <w:rPr>
          <w:lang w:val="en-GB"/>
        </w:rPr>
        <w:t xml:space="preserve">UNDP as a convener and integrator </w:t>
      </w:r>
      <w:r w:rsidR="00B4696D" w:rsidRPr="00F96CD8">
        <w:rPr>
          <w:lang w:val="en-GB"/>
        </w:rPr>
        <w:t xml:space="preserve">of </w:t>
      </w:r>
      <w:r w:rsidRPr="00F96CD8">
        <w:rPr>
          <w:lang w:val="en-GB"/>
        </w:rPr>
        <w:t xml:space="preserve">sustainable development </w:t>
      </w:r>
      <w:r w:rsidR="00B4696D" w:rsidRPr="00F96CD8">
        <w:rPr>
          <w:lang w:val="en-GB"/>
        </w:rPr>
        <w:t>support</w:t>
      </w:r>
      <w:r w:rsidRPr="00F96CD8">
        <w:rPr>
          <w:lang w:val="en-GB"/>
        </w:rPr>
        <w:t xml:space="preserve">. </w:t>
      </w:r>
    </w:p>
    <w:p w14:paraId="2ADFD78A" w14:textId="77777777" w:rsidR="006A771A" w:rsidRPr="00F96CD8" w:rsidRDefault="006A771A" w:rsidP="00670695">
      <w:pPr>
        <w:pStyle w:val="ListParagraph"/>
        <w:tabs>
          <w:tab w:val="left" w:pos="1080"/>
        </w:tabs>
        <w:ind w:right="720"/>
        <w:jc w:val="both"/>
        <w:rPr>
          <w:sz w:val="24"/>
          <w:szCs w:val="24"/>
          <w:lang w:val="en-GB"/>
        </w:rPr>
      </w:pPr>
    </w:p>
    <w:p w14:paraId="685C80E1" w14:textId="77777777" w:rsidR="006A771A" w:rsidRPr="00F96CD8" w:rsidRDefault="006A771A" w:rsidP="00660B11">
      <w:pPr>
        <w:pStyle w:val="Heading2"/>
        <w:numPr>
          <w:ilvl w:val="0"/>
          <w:numId w:val="35"/>
        </w:numPr>
        <w:tabs>
          <w:tab w:val="left" w:pos="720"/>
        </w:tabs>
        <w:ind w:right="720" w:hanging="1807"/>
        <w:jc w:val="both"/>
        <w:rPr>
          <w:rFonts w:ascii="Times New Roman" w:hAnsi="Times New Roman"/>
          <w:color w:val="000000"/>
          <w:spacing w:val="-3"/>
          <w:sz w:val="20"/>
          <w:lang w:val="en-GB"/>
        </w:rPr>
      </w:pPr>
      <w:r w:rsidRPr="00F96CD8">
        <w:rPr>
          <w:rFonts w:ascii="Times New Roman" w:hAnsi="Times New Roman"/>
          <w:bCs/>
          <w:color w:val="000000"/>
          <w:sz w:val="24"/>
          <w:szCs w:val="24"/>
          <w:lang w:val="en-GB"/>
        </w:rPr>
        <w:t xml:space="preserve">Programme </w:t>
      </w:r>
      <w:r w:rsidR="00660B11" w:rsidRPr="00F96CD8">
        <w:rPr>
          <w:rFonts w:ascii="Times New Roman" w:hAnsi="Times New Roman"/>
          <w:bCs/>
          <w:color w:val="000000"/>
          <w:sz w:val="24"/>
          <w:szCs w:val="24"/>
          <w:lang w:val="en-GB"/>
        </w:rPr>
        <w:t>p</w:t>
      </w:r>
      <w:r w:rsidRPr="00F96CD8">
        <w:rPr>
          <w:rFonts w:ascii="Times New Roman" w:hAnsi="Times New Roman"/>
          <w:bCs/>
          <w:color w:val="000000"/>
          <w:sz w:val="24"/>
          <w:szCs w:val="24"/>
          <w:lang w:val="en-GB"/>
        </w:rPr>
        <w:t xml:space="preserve">riorities and </w:t>
      </w:r>
      <w:r w:rsidR="00660B11" w:rsidRPr="00F96CD8">
        <w:rPr>
          <w:rFonts w:ascii="Times New Roman" w:hAnsi="Times New Roman"/>
          <w:bCs/>
          <w:color w:val="000000"/>
          <w:sz w:val="24"/>
          <w:szCs w:val="24"/>
          <w:lang w:val="en-GB"/>
        </w:rPr>
        <w:t>p</w:t>
      </w:r>
      <w:r w:rsidRPr="00F96CD8">
        <w:rPr>
          <w:rFonts w:ascii="Times New Roman" w:hAnsi="Times New Roman"/>
          <w:bCs/>
          <w:color w:val="000000"/>
          <w:sz w:val="24"/>
          <w:szCs w:val="24"/>
          <w:lang w:val="en-GB"/>
        </w:rPr>
        <w:t xml:space="preserve">artnerships </w:t>
      </w:r>
    </w:p>
    <w:p w14:paraId="3FC916F9" w14:textId="77777777" w:rsidR="00C05A97" w:rsidRPr="00F96CD8" w:rsidRDefault="00C05A97" w:rsidP="00670695">
      <w:pPr>
        <w:pStyle w:val="ListParagraph"/>
        <w:tabs>
          <w:tab w:val="left" w:pos="1080"/>
        </w:tabs>
        <w:ind w:right="720"/>
        <w:rPr>
          <w:lang w:val="en-GB"/>
        </w:rPr>
      </w:pPr>
    </w:p>
    <w:bookmarkEnd w:id="0"/>
    <w:p w14:paraId="20832321" w14:textId="0556C912" w:rsidR="006A771A" w:rsidRPr="00F96CD8" w:rsidRDefault="006A771A" w:rsidP="002054F5">
      <w:pPr>
        <w:pStyle w:val="ListParagraph"/>
        <w:numPr>
          <w:ilvl w:val="0"/>
          <w:numId w:val="48"/>
        </w:numPr>
        <w:tabs>
          <w:tab w:val="left" w:pos="1080"/>
        </w:tabs>
        <w:ind w:left="720" w:right="720" w:firstLine="0"/>
        <w:jc w:val="both"/>
        <w:rPr>
          <w:lang w:val="en-GB"/>
        </w:rPr>
      </w:pPr>
      <w:r w:rsidRPr="00F96CD8">
        <w:rPr>
          <w:lang w:val="en-GB" w:eastAsia="ja-JP"/>
        </w:rPr>
        <w:t xml:space="preserve">The goal of the </w:t>
      </w:r>
      <w:r w:rsidR="00B62F72" w:rsidRPr="00F96CD8">
        <w:rPr>
          <w:lang w:val="en-GB" w:eastAsia="ja-JP"/>
        </w:rPr>
        <w:t xml:space="preserve">country </w:t>
      </w:r>
      <w:r w:rsidRPr="00F96CD8">
        <w:rPr>
          <w:lang w:val="en-GB" w:eastAsia="ja-JP"/>
        </w:rPr>
        <w:t xml:space="preserve">programme 2020-2023 is to support the people of </w:t>
      </w:r>
      <w:r w:rsidR="000714D4" w:rsidRPr="00F96CD8">
        <w:rPr>
          <w:lang w:val="en-GB" w:eastAsia="ja-JP"/>
        </w:rPr>
        <w:t>Sierra Leone</w:t>
      </w:r>
      <w:r w:rsidRPr="00F96CD8">
        <w:rPr>
          <w:lang w:val="en-GB" w:eastAsia="ja-JP"/>
        </w:rPr>
        <w:t xml:space="preserve"> to eradicate poverty and build resilience to climate change shocks and disasters.  The programme, prepared in consultation with national partners</w:t>
      </w:r>
      <w:r w:rsidR="00B62F72" w:rsidRPr="00F96CD8">
        <w:rPr>
          <w:lang w:val="en-GB" w:eastAsia="ja-JP"/>
        </w:rPr>
        <w:t>,</w:t>
      </w:r>
      <w:r w:rsidR="00891C4E" w:rsidRPr="00F96CD8">
        <w:rPr>
          <w:rStyle w:val="FootnoteReference"/>
          <w:lang w:val="en-GB" w:eastAsia="ja-JP"/>
        </w:rPr>
        <w:footnoteReference w:id="20"/>
      </w:r>
      <w:r w:rsidRPr="00F96CD8">
        <w:rPr>
          <w:lang w:val="en-GB" w:eastAsia="ja-JP"/>
        </w:rPr>
        <w:t xml:space="preserve"> </w:t>
      </w:r>
      <w:r w:rsidR="00B62F72" w:rsidRPr="00F96CD8">
        <w:rPr>
          <w:lang w:val="en-GB" w:eastAsia="ja-JP"/>
        </w:rPr>
        <w:t xml:space="preserve">will </w:t>
      </w:r>
      <w:r w:rsidRPr="00F96CD8">
        <w:rPr>
          <w:lang w:val="en-GB" w:eastAsia="ja-JP"/>
        </w:rPr>
        <w:t xml:space="preserve">contribute to the goals of the </w:t>
      </w:r>
      <w:r w:rsidR="00B62F72" w:rsidRPr="00F96CD8">
        <w:rPr>
          <w:lang w:val="en-GB" w:eastAsia="ja-JP"/>
        </w:rPr>
        <w:t xml:space="preserve">Medium-Term National Development Plan, which </w:t>
      </w:r>
      <w:r w:rsidRPr="00F96CD8">
        <w:rPr>
          <w:lang w:val="en-GB" w:eastAsia="ja-JP"/>
        </w:rPr>
        <w:t xml:space="preserve">contends that bolstering human capital development is a fundamental pathway to achieving middle-income status and the </w:t>
      </w:r>
      <w:r w:rsidR="00B62F72" w:rsidRPr="00F96CD8">
        <w:rPr>
          <w:lang w:val="en-GB" w:eastAsia="ja-JP"/>
        </w:rPr>
        <w:t>Sustainable Development Goals.</w:t>
      </w:r>
    </w:p>
    <w:p w14:paraId="61E76634" w14:textId="77777777" w:rsidR="006A771A" w:rsidRPr="00F96CD8" w:rsidRDefault="006A771A" w:rsidP="0008086D">
      <w:pPr>
        <w:pStyle w:val="ListParagraph"/>
        <w:tabs>
          <w:tab w:val="left" w:pos="1080"/>
        </w:tabs>
        <w:ind w:right="720"/>
        <w:jc w:val="both"/>
        <w:rPr>
          <w:sz w:val="12"/>
          <w:szCs w:val="12"/>
          <w:lang w:val="en-GB"/>
        </w:rPr>
      </w:pPr>
    </w:p>
    <w:p w14:paraId="0548C218" w14:textId="561B76AD" w:rsidR="006A771A" w:rsidRPr="00F96CD8" w:rsidRDefault="006A771A" w:rsidP="002054F5">
      <w:pPr>
        <w:pStyle w:val="ListParagraph"/>
        <w:numPr>
          <w:ilvl w:val="0"/>
          <w:numId w:val="48"/>
        </w:numPr>
        <w:tabs>
          <w:tab w:val="left" w:pos="1080"/>
        </w:tabs>
        <w:ind w:left="720" w:right="720" w:firstLine="0"/>
        <w:jc w:val="both"/>
        <w:rPr>
          <w:lang w:val="en-GB"/>
        </w:rPr>
      </w:pPr>
      <w:r w:rsidRPr="00F96CD8">
        <w:rPr>
          <w:lang w:val="en-GB" w:eastAsia="ja-JP"/>
        </w:rPr>
        <w:t xml:space="preserve">The </w:t>
      </w:r>
      <w:r w:rsidR="00B62F72" w:rsidRPr="00F96CD8">
        <w:rPr>
          <w:lang w:val="en-GB" w:eastAsia="ja-JP"/>
        </w:rPr>
        <w:t>United Nations Development Assistance Framework (</w:t>
      </w:r>
      <w:r w:rsidRPr="00F96CD8">
        <w:rPr>
          <w:lang w:val="en-GB" w:eastAsia="ja-JP"/>
        </w:rPr>
        <w:t>UNDAF</w:t>
      </w:r>
      <w:r w:rsidR="00B62F72" w:rsidRPr="00F96CD8">
        <w:rPr>
          <w:lang w:val="en-GB" w:eastAsia="ja-JP"/>
        </w:rPr>
        <w:t>)</w:t>
      </w:r>
      <w:r w:rsidRPr="00F96CD8">
        <w:rPr>
          <w:lang w:val="en-GB" w:eastAsia="ja-JP"/>
        </w:rPr>
        <w:t xml:space="preserve"> 2020</w:t>
      </w:r>
      <w:r w:rsidR="00B62F72" w:rsidRPr="00F96CD8">
        <w:rPr>
          <w:lang w:val="en-GB" w:eastAsia="ja-JP"/>
        </w:rPr>
        <w:t>-</w:t>
      </w:r>
      <w:r w:rsidRPr="00F96CD8">
        <w:rPr>
          <w:lang w:val="en-GB" w:eastAsia="ja-JP"/>
        </w:rPr>
        <w:t xml:space="preserve">2023 recognizes the Government’s development pathways and will contribute to achieving four interrelated outcomes: </w:t>
      </w:r>
      <w:r w:rsidR="00B62F72" w:rsidRPr="00F96CD8">
        <w:rPr>
          <w:lang w:val="en-GB" w:eastAsia="ja-JP"/>
        </w:rPr>
        <w:t>(a) s</w:t>
      </w:r>
      <w:r w:rsidRPr="00F96CD8">
        <w:rPr>
          <w:lang w:val="en-GB" w:eastAsia="ja-JP"/>
        </w:rPr>
        <w:t xml:space="preserve">ustainable </w:t>
      </w:r>
      <w:r w:rsidR="00B62F72" w:rsidRPr="00F96CD8">
        <w:rPr>
          <w:lang w:val="en-GB" w:eastAsia="ja-JP"/>
        </w:rPr>
        <w:t>a</w:t>
      </w:r>
      <w:r w:rsidRPr="00F96CD8">
        <w:rPr>
          <w:lang w:val="en-GB" w:eastAsia="ja-JP"/>
        </w:rPr>
        <w:t xml:space="preserve">griculture, </w:t>
      </w:r>
      <w:r w:rsidR="00B62F72" w:rsidRPr="00F96CD8">
        <w:rPr>
          <w:lang w:val="en-GB" w:eastAsia="ja-JP"/>
        </w:rPr>
        <w:t xml:space="preserve">food </w:t>
      </w:r>
      <w:r w:rsidRPr="00F96CD8">
        <w:rPr>
          <w:lang w:val="en-GB" w:eastAsia="ja-JP"/>
        </w:rPr>
        <w:t xml:space="preserve">and </w:t>
      </w:r>
      <w:r w:rsidR="00B62F72" w:rsidRPr="00F96CD8">
        <w:rPr>
          <w:lang w:val="en-GB" w:eastAsia="ja-JP"/>
        </w:rPr>
        <w:t>nutrition</w:t>
      </w:r>
      <w:r w:rsidRPr="00F96CD8">
        <w:rPr>
          <w:lang w:val="en-GB" w:eastAsia="ja-JP"/>
        </w:rPr>
        <w:t xml:space="preserve">; </w:t>
      </w:r>
      <w:r w:rsidR="00B62F72" w:rsidRPr="00F96CD8">
        <w:rPr>
          <w:lang w:val="en-GB" w:eastAsia="ja-JP"/>
        </w:rPr>
        <w:t>(b) t</w:t>
      </w:r>
      <w:r w:rsidRPr="00F96CD8">
        <w:rPr>
          <w:lang w:val="en-GB" w:eastAsia="ja-JP"/>
        </w:rPr>
        <w:t xml:space="preserve">ransformational </w:t>
      </w:r>
      <w:r w:rsidR="00B62F72" w:rsidRPr="00F96CD8">
        <w:rPr>
          <w:lang w:val="en-GB" w:eastAsia="ja-JP"/>
        </w:rPr>
        <w:t>g</w:t>
      </w:r>
      <w:r w:rsidRPr="00F96CD8">
        <w:rPr>
          <w:lang w:val="en-GB" w:eastAsia="ja-JP"/>
        </w:rPr>
        <w:t xml:space="preserve">overnance; </w:t>
      </w:r>
      <w:r w:rsidR="00B32973" w:rsidRPr="00F96CD8">
        <w:rPr>
          <w:lang w:val="en-GB" w:eastAsia="ja-JP"/>
        </w:rPr>
        <w:t>(c)</w:t>
      </w:r>
      <w:r w:rsidRPr="00F96CD8">
        <w:rPr>
          <w:lang w:val="en-GB" w:eastAsia="ja-JP"/>
        </w:rPr>
        <w:t xml:space="preserve"> </w:t>
      </w:r>
      <w:r w:rsidR="00B32973" w:rsidRPr="00F96CD8">
        <w:rPr>
          <w:lang w:val="en-GB" w:eastAsia="ja-JP"/>
        </w:rPr>
        <w:t xml:space="preserve">access </w:t>
      </w:r>
      <w:r w:rsidRPr="00F96CD8">
        <w:rPr>
          <w:lang w:val="en-GB" w:eastAsia="ja-JP"/>
        </w:rPr>
        <w:t xml:space="preserve">to </w:t>
      </w:r>
      <w:r w:rsidR="00B32973" w:rsidRPr="00F96CD8">
        <w:rPr>
          <w:lang w:val="en-GB" w:eastAsia="ja-JP"/>
        </w:rPr>
        <w:t>basic services</w:t>
      </w:r>
      <w:r w:rsidRPr="00F96CD8">
        <w:rPr>
          <w:lang w:val="en-GB" w:eastAsia="ja-JP"/>
        </w:rPr>
        <w:t xml:space="preserve">; and </w:t>
      </w:r>
      <w:r w:rsidR="00B32973" w:rsidRPr="00F96CD8">
        <w:rPr>
          <w:lang w:val="en-GB" w:eastAsia="ja-JP"/>
        </w:rPr>
        <w:t>(d) p</w:t>
      </w:r>
      <w:r w:rsidRPr="00F96CD8">
        <w:rPr>
          <w:lang w:val="en-GB" w:eastAsia="ja-JP"/>
        </w:rPr>
        <w:t xml:space="preserve">rotection and </w:t>
      </w:r>
      <w:r w:rsidR="00B32973" w:rsidRPr="00F96CD8">
        <w:rPr>
          <w:lang w:val="en-GB" w:eastAsia="ja-JP"/>
        </w:rPr>
        <w:t xml:space="preserve">empowerment </w:t>
      </w:r>
      <w:r w:rsidRPr="00F96CD8">
        <w:rPr>
          <w:lang w:val="en-GB" w:eastAsia="ja-JP"/>
        </w:rPr>
        <w:t xml:space="preserve">of the most vulnerable.  Informed by </w:t>
      </w:r>
      <w:r w:rsidR="00B32973" w:rsidRPr="00F96CD8">
        <w:rPr>
          <w:lang w:val="en-GB" w:eastAsia="ja-JP"/>
        </w:rPr>
        <w:t xml:space="preserve">the </w:t>
      </w:r>
      <w:r w:rsidRPr="00F96CD8">
        <w:rPr>
          <w:lang w:val="en-GB" w:eastAsia="ja-JP"/>
        </w:rPr>
        <w:t xml:space="preserve">UNDP Strategic Plan, </w:t>
      </w:r>
      <w:r w:rsidR="00B32973" w:rsidRPr="00F96CD8">
        <w:rPr>
          <w:lang w:val="en-GB" w:eastAsia="ja-JP"/>
        </w:rPr>
        <w:t xml:space="preserve">2018-2021, </w:t>
      </w:r>
      <w:r w:rsidRPr="00F96CD8">
        <w:rPr>
          <w:lang w:val="en-GB" w:eastAsia="ja-JP"/>
        </w:rPr>
        <w:t xml:space="preserve">specifically its signature solutions, the programme will contribute to the UNDAF outcomes </w:t>
      </w:r>
      <w:r w:rsidR="00B32973" w:rsidRPr="00F96CD8">
        <w:rPr>
          <w:lang w:val="en-GB" w:eastAsia="ja-JP"/>
        </w:rPr>
        <w:t>through</w:t>
      </w:r>
      <w:r w:rsidRPr="00F96CD8">
        <w:rPr>
          <w:lang w:val="en-GB" w:eastAsia="ja-JP"/>
        </w:rPr>
        <w:t xml:space="preserve"> two interrelated clusters: </w:t>
      </w:r>
      <w:r w:rsidR="00B32973" w:rsidRPr="00F96CD8">
        <w:rPr>
          <w:lang w:val="en-GB" w:eastAsia="ja-JP"/>
        </w:rPr>
        <w:t>(a</w:t>
      </w:r>
      <w:r w:rsidRPr="00F96CD8">
        <w:rPr>
          <w:lang w:val="en-GB" w:eastAsia="ja-JP"/>
        </w:rPr>
        <w:t xml:space="preserve">) </w:t>
      </w:r>
      <w:r w:rsidR="00B32973" w:rsidRPr="00F96CD8">
        <w:rPr>
          <w:lang w:val="en-GB" w:eastAsia="ja-JP"/>
        </w:rPr>
        <w:t>inclusive democratic governance,</w:t>
      </w:r>
      <w:r w:rsidR="00B32973" w:rsidRPr="00F96CD8">
        <w:rPr>
          <w:b/>
          <w:lang w:val="en-GB" w:eastAsia="ja-JP"/>
        </w:rPr>
        <w:t xml:space="preserve"> </w:t>
      </w:r>
      <w:r w:rsidRPr="00F96CD8">
        <w:rPr>
          <w:highlight w:val="white"/>
          <w:lang w:val="en-GB" w:eastAsia="ja-JP"/>
        </w:rPr>
        <w:t xml:space="preserve">based on </w:t>
      </w:r>
      <w:r w:rsidR="00B32973" w:rsidRPr="00F96CD8">
        <w:rPr>
          <w:highlight w:val="white"/>
          <w:lang w:val="en-GB" w:eastAsia="ja-JP"/>
        </w:rPr>
        <w:t xml:space="preserve">signature solutions </w:t>
      </w:r>
      <w:r w:rsidRPr="00F96CD8">
        <w:rPr>
          <w:highlight w:val="white"/>
          <w:lang w:val="en-GB" w:eastAsia="ja-JP"/>
        </w:rPr>
        <w:t xml:space="preserve">1, 2 </w:t>
      </w:r>
      <w:r w:rsidR="00B32973" w:rsidRPr="00F96CD8">
        <w:rPr>
          <w:highlight w:val="white"/>
          <w:lang w:val="en-GB" w:eastAsia="ja-JP"/>
        </w:rPr>
        <w:t xml:space="preserve">and </w:t>
      </w:r>
      <w:r w:rsidRPr="00F96CD8">
        <w:rPr>
          <w:highlight w:val="white"/>
          <w:lang w:val="en-GB" w:eastAsia="ja-JP"/>
        </w:rPr>
        <w:t xml:space="preserve">6, contributing to UNDAF </w:t>
      </w:r>
      <w:r w:rsidR="00B32973" w:rsidRPr="00F96CD8">
        <w:rPr>
          <w:highlight w:val="white"/>
          <w:lang w:val="en-GB" w:eastAsia="ja-JP"/>
        </w:rPr>
        <w:t>o</w:t>
      </w:r>
      <w:r w:rsidRPr="00F96CD8">
        <w:rPr>
          <w:highlight w:val="white"/>
          <w:lang w:val="en-GB" w:eastAsia="ja-JP"/>
        </w:rPr>
        <w:t>utcome 2</w:t>
      </w:r>
      <w:r w:rsidR="001127B6" w:rsidRPr="00F96CD8">
        <w:rPr>
          <w:highlight w:val="white"/>
          <w:lang w:val="en-GB" w:eastAsia="ja-JP"/>
        </w:rPr>
        <w:t>;</w:t>
      </w:r>
      <w:r w:rsidRPr="00F96CD8">
        <w:rPr>
          <w:highlight w:val="white"/>
          <w:lang w:val="en-GB" w:eastAsia="ja-JP"/>
        </w:rPr>
        <w:t xml:space="preserve"> </w:t>
      </w:r>
      <w:r w:rsidRPr="00F96CD8">
        <w:rPr>
          <w:lang w:val="en-GB" w:eastAsia="ja-JP"/>
        </w:rPr>
        <w:t xml:space="preserve">and </w:t>
      </w:r>
      <w:r w:rsidR="00B32973" w:rsidRPr="00F96CD8">
        <w:rPr>
          <w:lang w:val="en-GB" w:eastAsia="ja-JP"/>
        </w:rPr>
        <w:t>(b</w:t>
      </w:r>
      <w:r w:rsidRPr="00F96CD8">
        <w:rPr>
          <w:lang w:val="en-GB" w:eastAsia="ja-JP"/>
        </w:rPr>
        <w:t xml:space="preserve">) </w:t>
      </w:r>
      <w:r w:rsidR="00B32973" w:rsidRPr="00F96CD8">
        <w:rPr>
          <w:lang w:val="en-GB" w:eastAsia="ja-JP"/>
        </w:rPr>
        <w:t>s</w:t>
      </w:r>
      <w:r w:rsidRPr="00F96CD8">
        <w:rPr>
          <w:lang w:val="en-GB" w:eastAsia="ja-JP"/>
        </w:rPr>
        <w:t xml:space="preserve">ustainability and </w:t>
      </w:r>
      <w:r w:rsidR="00B32973" w:rsidRPr="00F96CD8">
        <w:rPr>
          <w:lang w:val="en-GB" w:eastAsia="ja-JP"/>
        </w:rPr>
        <w:t>i</w:t>
      </w:r>
      <w:r w:rsidRPr="00F96CD8">
        <w:rPr>
          <w:lang w:val="en-GB" w:eastAsia="ja-JP"/>
        </w:rPr>
        <w:t xml:space="preserve">nclusive </w:t>
      </w:r>
      <w:r w:rsidR="00B32973" w:rsidRPr="00F96CD8">
        <w:rPr>
          <w:lang w:val="en-GB" w:eastAsia="ja-JP"/>
        </w:rPr>
        <w:t>l</w:t>
      </w:r>
      <w:r w:rsidRPr="00F96CD8">
        <w:rPr>
          <w:lang w:val="en-GB" w:eastAsia="ja-JP"/>
        </w:rPr>
        <w:t xml:space="preserve">ocal </w:t>
      </w:r>
      <w:r w:rsidR="00B32973" w:rsidRPr="00F96CD8">
        <w:rPr>
          <w:lang w:val="en-GB" w:eastAsia="ja-JP"/>
        </w:rPr>
        <w:t>e</w:t>
      </w:r>
      <w:r w:rsidRPr="00F96CD8">
        <w:rPr>
          <w:lang w:val="en-GB" w:eastAsia="ja-JP"/>
        </w:rPr>
        <w:t xml:space="preserve">conomic </w:t>
      </w:r>
      <w:r w:rsidR="00B32973" w:rsidRPr="00F96CD8">
        <w:rPr>
          <w:lang w:val="en-GB" w:eastAsia="ja-JP"/>
        </w:rPr>
        <w:t>d</w:t>
      </w:r>
      <w:r w:rsidRPr="00F96CD8">
        <w:rPr>
          <w:lang w:val="en-GB" w:eastAsia="ja-JP"/>
        </w:rPr>
        <w:t xml:space="preserve">evelopment, </w:t>
      </w:r>
      <w:r w:rsidR="002476BF" w:rsidRPr="00F96CD8">
        <w:rPr>
          <w:lang w:val="en-GB" w:eastAsia="ja-JP"/>
        </w:rPr>
        <w:t>based on signature solutions 1, 3, 4, 5 and 6</w:t>
      </w:r>
      <w:r w:rsidR="00D63945" w:rsidRPr="00F96CD8">
        <w:rPr>
          <w:lang w:val="en-GB" w:eastAsia="ja-JP"/>
        </w:rPr>
        <w:t xml:space="preserve"> </w:t>
      </w:r>
      <w:r w:rsidR="002476BF" w:rsidRPr="00F96CD8">
        <w:rPr>
          <w:lang w:val="en-GB" w:eastAsia="ja-JP"/>
        </w:rPr>
        <w:t xml:space="preserve">and contributing to </w:t>
      </w:r>
      <w:r w:rsidRPr="00F96CD8">
        <w:rPr>
          <w:highlight w:val="white"/>
          <w:lang w:val="en-GB" w:eastAsia="ja-JP"/>
        </w:rPr>
        <w:t xml:space="preserve">UNDAF </w:t>
      </w:r>
      <w:r w:rsidR="002476BF" w:rsidRPr="00F96CD8">
        <w:rPr>
          <w:highlight w:val="white"/>
          <w:lang w:val="en-GB" w:eastAsia="ja-JP"/>
        </w:rPr>
        <w:t>o</w:t>
      </w:r>
      <w:r w:rsidRPr="00F96CD8">
        <w:rPr>
          <w:highlight w:val="white"/>
          <w:lang w:val="en-GB" w:eastAsia="ja-JP"/>
        </w:rPr>
        <w:t>utcomes 1, 3 and 4</w:t>
      </w:r>
      <w:r w:rsidR="00B20A22" w:rsidRPr="00F96CD8">
        <w:rPr>
          <w:highlight w:val="white"/>
          <w:lang w:val="en-GB" w:eastAsia="ja-JP"/>
        </w:rPr>
        <w:t>.</w:t>
      </w:r>
      <w:r w:rsidRPr="00F96CD8">
        <w:rPr>
          <w:highlight w:val="white"/>
          <w:lang w:val="en-GB" w:eastAsia="ja-JP"/>
        </w:rPr>
        <w:t xml:space="preserve"> </w:t>
      </w:r>
      <w:r w:rsidRPr="00F96CD8">
        <w:rPr>
          <w:lang w:val="en-GB" w:eastAsia="ja-JP"/>
        </w:rPr>
        <w:t xml:space="preserve"> </w:t>
      </w:r>
    </w:p>
    <w:p w14:paraId="534AC718" w14:textId="77777777" w:rsidR="006A771A" w:rsidRPr="00F96CD8" w:rsidRDefault="006A771A" w:rsidP="0008086D">
      <w:pPr>
        <w:pStyle w:val="ListParagraph"/>
        <w:tabs>
          <w:tab w:val="left" w:pos="1080"/>
        </w:tabs>
        <w:ind w:right="720"/>
        <w:rPr>
          <w:sz w:val="12"/>
          <w:szCs w:val="12"/>
          <w:highlight w:val="white"/>
          <w:lang w:val="en-GB" w:eastAsia="ja-JP"/>
        </w:rPr>
      </w:pPr>
    </w:p>
    <w:p w14:paraId="76C4BC48" w14:textId="76A4B877" w:rsidR="006A771A" w:rsidRPr="00F96CD8" w:rsidRDefault="002476BF" w:rsidP="002054F5">
      <w:pPr>
        <w:pStyle w:val="ListParagraph"/>
        <w:numPr>
          <w:ilvl w:val="0"/>
          <w:numId w:val="48"/>
        </w:numPr>
        <w:tabs>
          <w:tab w:val="left" w:pos="1080"/>
        </w:tabs>
        <w:ind w:left="720" w:right="720" w:firstLine="0"/>
        <w:jc w:val="both"/>
        <w:rPr>
          <w:lang w:val="en-GB"/>
        </w:rPr>
      </w:pPr>
      <w:r w:rsidRPr="00F96CD8">
        <w:rPr>
          <w:highlight w:val="white"/>
          <w:lang w:val="en-GB" w:eastAsia="ja-JP"/>
        </w:rPr>
        <w:t xml:space="preserve">At </w:t>
      </w:r>
      <w:r w:rsidR="006A771A" w:rsidRPr="00F96CD8">
        <w:rPr>
          <w:highlight w:val="white"/>
          <w:lang w:val="en-GB" w:eastAsia="ja-JP"/>
        </w:rPr>
        <w:t>upstream level</w:t>
      </w:r>
      <w:r w:rsidRPr="00F96CD8">
        <w:rPr>
          <w:highlight w:val="white"/>
          <w:lang w:val="en-GB" w:eastAsia="ja-JP"/>
        </w:rPr>
        <w:t xml:space="preserve">, the programme will help to </w:t>
      </w:r>
      <w:r w:rsidR="006A771A" w:rsidRPr="00F96CD8">
        <w:rPr>
          <w:highlight w:val="white"/>
          <w:lang w:val="en-GB" w:eastAsia="ja-JP"/>
        </w:rPr>
        <w:t>improv</w:t>
      </w:r>
      <w:r w:rsidRPr="00F96CD8">
        <w:rPr>
          <w:highlight w:val="white"/>
          <w:lang w:val="en-GB" w:eastAsia="ja-JP"/>
        </w:rPr>
        <w:t>e the</w:t>
      </w:r>
      <w:r w:rsidR="006A771A" w:rsidRPr="00F96CD8">
        <w:rPr>
          <w:highlight w:val="white"/>
          <w:lang w:val="en-GB" w:eastAsia="ja-JP"/>
        </w:rPr>
        <w:t xml:space="preserve"> legal, policy and institutional environment to facilitate the eradication of poverty and build resilience</w:t>
      </w:r>
      <w:r w:rsidRPr="00F96CD8">
        <w:rPr>
          <w:highlight w:val="white"/>
          <w:lang w:val="en-GB" w:eastAsia="ja-JP"/>
        </w:rPr>
        <w:t xml:space="preserve">, complemented </w:t>
      </w:r>
      <w:r w:rsidR="00EA273E" w:rsidRPr="00F96CD8">
        <w:rPr>
          <w:highlight w:val="white"/>
          <w:lang w:val="en-GB" w:eastAsia="ja-JP"/>
        </w:rPr>
        <w:t>by downstream</w:t>
      </w:r>
      <w:r w:rsidRPr="00F96CD8">
        <w:rPr>
          <w:highlight w:val="white"/>
          <w:lang w:val="en-GB" w:eastAsia="ja-JP"/>
        </w:rPr>
        <w:t xml:space="preserve"> </w:t>
      </w:r>
      <w:r w:rsidR="006A771A" w:rsidRPr="00F96CD8">
        <w:rPr>
          <w:highlight w:val="white"/>
          <w:lang w:val="en-GB" w:eastAsia="ja-JP"/>
        </w:rPr>
        <w:t xml:space="preserve">activities to address the challenges of poverty. </w:t>
      </w:r>
      <w:r w:rsidR="00E40F28" w:rsidRPr="00F96CD8">
        <w:rPr>
          <w:highlight w:val="white"/>
          <w:lang w:val="en-GB" w:eastAsia="ja-JP"/>
        </w:rPr>
        <w:t xml:space="preserve">What distinguishes this from the previous </w:t>
      </w:r>
      <w:r w:rsidR="000169EB" w:rsidRPr="00F96CD8">
        <w:rPr>
          <w:highlight w:val="white"/>
          <w:lang w:val="en-GB" w:eastAsia="ja-JP"/>
        </w:rPr>
        <w:t xml:space="preserve">programme </w:t>
      </w:r>
      <w:r w:rsidR="00E40F28" w:rsidRPr="00F96CD8">
        <w:rPr>
          <w:highlight w:val="white"/>
          <w:lang w:val="en-GB" w:eastAsia="ja-JP"/>
        </w:rPr>
        <w:t>is the emphasis on d</w:t>
      </w:r>
      <w:r w:rsidR="006A771A" w:rsidRPr="00F96CD8">
        <w:rPr>
          <w:highlight w:val="white"/>
          <w:lang w:val="en-GB" w:eastAsia="ja-JP"/>
        </w:rPr>
        <w:t xml:space="preserve">ownstream interventions </w:t>
      </w:r>
      <w:r w:rsidR="00E40F28" w:rsidRPr="00F96CD8">
        <w:rPr>
          <w:highlight w:val="white"/>
          <w:lang w:val="en-GB" w:eastAsia="ja-JP"/>
        </w:rPr>
        <w:t>through</w:t>
      </w:r>
      <w:r w:rsidR="000169EB" w:rsidRPr="00F96CD8">
        <w:rPr>
          <w:highlight w:val="white"/>
          <w:lang w:val="en-GB" w:eastAsia="ja-JP"/>
        </w:rPr>
        <w:t xml:space="preserve"> an </w:t>
      </w:r>
      <w:r w:rsidR="006A771A" w:rsidRPr="00F96CD8">
        <w:rPr>
          <w:highlight w:val="white"/>
          <w:lang w:val="en-GB" w:eastAsia="ja-JP"/>
        </w:rPr>
        <w:t>area-based</w:t>
      </w:r>
      <w:r w:rsidR="00891C4E" w:rsidRPr="00F96CD8">
        <w:rPr>
          <w:highlight w:val="white"/>
          <w:lang w:val="en-GB" w:eastAsia="ja-JP"/>
        </w:rPr>
        <w:t xml:space="preserve"> approach</w:t>
      </w:r>
      <w:r w:rsidR="00D41DB9" w:rsidRPr="00F96CD8">
        <w:rPr>
          <w:highlight w:val="white"/>
          <w:lang w:val="en-GB" w:eastAsia="ja-JP"/>
        </w:rPr>
        <w:t xml:space="preserve"> and focus on women, youth and </w:t>
      </w:r>
      <w:r w:rsidR="000169EB" w:rsidRPr="00F96CD8">
        <w:rPr>
          <w:highlight w:val="white"/>
          <w:lang w:val="en-GB" w:eastAsia="ja-JP"/>
        </w:rPr>
        <w:t>persons with disabilities</w:t>
      </w:r>
      <w:r w:rsidR="00E40F28" w:rsidRPr="00F96CD8">
        <w:rPr>
          <w:highlight w:val="white"/>
          <w:lang w:val="en-GB" w:eastAsia="ja-JP"/>
        </w:rPr>
        <w:t>. It</w:t>
      </w:r>
      <w:r w:rsidR="006A771A" w:rsidRPr="00F96CD8">
        <w:rPr>
          <w:highlight w:val="white"/>
          <w:lang w:val="en-GB" w:eastAsia="ja-JP"/>
        </w:rPr>
        <w:t xml:space="preserve"> will focus on </w:t>
      </w:r>
      <w:r w:rsidR="000169EB" w:rsidRPr="00F96CD8">
        <w:rPr>
          <w:highlight w:val="white"/>
          <w:lang w:val="en-GB" w:eastAsia="ja-JP"/>
        </w:rPr>
        <w:t xml:space="preserve">eight </w:t>
      </w:r>
      <w:r w:rsidR="006A771A" w:rsidRPr="00F96CD8">
        <w:rPr>
          <w:highlight w:val="white"/>
          <w:lang w:val="en-GB" w:eastAsia="ja-JP"/>
        </w:rPr>
        <w:t>of the 16 districts.</w:t>
      </w:r>
      <w:r w:rsidR="00D63945" w:rsidRPr="00F96CD8">
        <w:rPr>
          <w:highlight w:val="white"/>
          <w:lang w:val="en-GB" w:eastAsia="ja-JP"/>
        </w:rPr>
        <w:t xml:space="preserve"> </w:t>
      </w:r>
      <w:r w:rsidR="006A771A" w:rsidRPr="00F96CD8">
        <w:rPr>
          <w:highlight w:val="white"/>
          <w:lang w:val="en-GB" w:eastAsia="ja-JP"/>
        </w:rPr>
        <w:t xml:space="preserve">The districts </w:t>
      </w:r>
      <w:r w:rsidR="000169EB" w:rsidRPr="00F96CD8">
        <w:rPr>
          <w:highlight w:val="white"/>
          <w:lang w:val="en-GB" w:eastAsia="ja-JP"/>
        </w:rPr>
        <w:t xml:space="preserve">will be </w:t>
      </w:r>
      <w:r w:rsidR="006A771A" w:rsidRPr="00F96CD8">
        <w:rPr>
          <w:highlight w:val="white"/>
          <w:lang w:val="en-GB" w:eastAsia="ja-JP"/>
        </w:rPr>
        <w:t xml:space="preserve">selected </w:t>
      </w:r>
      <w:r w:rsidR="000E45BF" w:rsidRPr="00F96CD8">
        <w:rPr>
          <w:highlight w:val="white"/>
          <w:lang w:val="en-GB" w:eastAsia="ja-JP"/>
        </w:rPr>
        <w:t>based on</w:t>
      </w:r>
      <w:r w:rsidR="000169EB" w:rsidRPr="00F96CD8">
        <w:rPr>
          <w:highlight w:val="white"/>
          <w:lang w:val="en-GB" w:eastAsia="ja-JP"/>
        </w:rPr>
        <w:t xml:space="preserve"> </w:t>
      </w:r>
      <w:r w:rsidR="006A771A" w:rsidRPr="00F96CD8">
        <w:rPr>
          <w:highlight w:val="white"/>
          <w:lang w:val="en-GB" w:eastAsia="ja-JP"/>
        </w:rPr>
        <w:t xml:space="preserve">high incidence of multidimensional poverty, </w:t>
      </w:r>
      <w:r w:rsidR="000169EB" w:rsidRPr="00F96CD8">
        <w:rPr>
          <w:highlight w:val="white"/>
          <w:lang w:val="en-GB" w:eastAsia="ja-JP"/>
        </w:rPr>
        <w:t>their</w:t>
      </w:r>
      <w:r w:rsidR="006A771A" w:rsidRPr="00F96CD8">
        <w:rPr>
          <w:highlight w:val="white"/>
          <w:lang w:val="en-GB" w:eastAsia="ja-JP"/>
        </w:rPr>
        <w:t xml:space="preserve"> strategic significance as cross-border districts with countries in the Mano River Union</w:t>
      </w:r>
      <w:r w:rsidR="00891C4E" w:rsidRPr="00F96CD8">
        <w:rPr>
          <w:highlight w:val="white"/>
          <w:lang w:val="en-GB" w:eastAsia="ja-JP"/>
        </w:rPr>
        <w:t xml:space="preserve"> (MRU)</w:t>
      </w:r>
      <w:r w:rsidR="006A771A" w:rsidRPr="00F96CD8">
        <w:rPr>
          <w:highlight w:val="white"/>
          <w:lang w:val="en-GB" w:eastAsia="ja-JP"/>
        </w:rPr>
        <w:t xml:space="preserve"> or the</w:t>
      </w:r>
      <w:r w:rsidR="000169EB" w:rsidRPr="00F96CD8">
        <w:rPr>
          <w:highlight w:val="white"/>
          <w:lang w:val="en-GB" w:eastAsia="ja-JP"/>
        </w:rPr>
        <w:t xml:space="preserve">ir </w:t>
      </w:r>
      <w:r w:rsidR="006A771A" w:rsidRPr="00F96CD8">
        <w:rPr>
          <w:highlight w:val="white"/>
          <w:lang w:val="en-GB" w:eastAsia="ja-JP"/>
        </w:rPr>
        <w:t>potential for harnessing the blue economy and revers</w:t>
      </w:r>
      <w:r w:rsidR="00891C4E" w:rsidRPr="00F96CD8">
        <w:rPr>
          <w:highlight w:val="white"/>
          <w:lang w:val="en-GB" w:eastAsia="ja-JP"/>
        </w:rPr>
        <w:t>ing</w:t>
      </w:r>
      <w:r w:rsidR="006A771A" w:rsidRPr="00F96CD8">
        <w:rPr>
          <w:highlight w:val="white"/>
          <w:lang w:val="en-GB" w:eastAsia="ja-JP"/>
        </w:rPr>
        <w:t xml:space="preserve"> coastal erosion</w:t>
      </w:r>
      <w:r w:rsidR="00891C4E" w:rsidRPr="00F96CD8">
        <w:rPr>
          <w:highlight w:val="white"/>
          <w:lang w:val="en-GB" w:eastAsia="ja-JP"/>
        </w:rPr>
        <w:t xml:space="preserve"> </w:t>
      </w:r>
      <w:r w:rsidR="006A771A" w:rsidRPr="00F96CD8">
        <w:rPr>
          <w:highlight w:val="white"/>
          <w:lang w:val="en-GB" w:eastAsia="ja-JP"/>
        </w:rPr>
        <w:t>to scale</w:t>
      </w:r>
      <w:r w:rsidR="000169EB" w:rsidRPr="00F96CD8">
        <w:rPr>
          <w:highlight w:val="white"/>
          <w:lang w:val="en-GB" w:eastAsia="ja-JP"/>
        </w:rPr>
        <w:t xml:space="preserve"> </w:t>
      </w:r>
      <w:r w:rsidR="00EA273E" w:rsidRPr="00F96CD8">
        <w:rPr>
          <w:highlight w:val="white"/>
          <w:lang w:val="en-GB" w:eastAsia="ja-JP"/>
        </w:rPr>
        <w:t>up job</w:t>
      </w:r>
      <w:r w:rsidR="006A771A" w:rsidRPr="00F96CD8">
        <w:rPr>
          <w:highlight w:val="white"/>
          <w:lang w:val="en-GB" w:eastAsia="ja-JP"/>
        </w:rPr>
        <w:t xml:space="preserve"> creation. </w:t>
      </w:r>
    </w:p>
    <w:p w14:paraId="74780AD1" w14:textId="77777777" w:rsidR="006A771A" w:rsidRPr="00F96CD8" w:rsidRDefault="006A771A" w:rsidP="0008086D">
      <w:pPr>
        <w:pStyle w:val="ListParagraph"/>
        <w:tabs>
          <w:tab w:val="left" w:pos="1080"/>
        </w:tabs>
        <w:ind w:right="720"/>
        <w:rPr>
          <w:color w:val="000000"/>
          <w:sz w:val="12"/>
          <w:szCs w:val="12"/>
          <w:lang w:val="en-GB"/>
        </w:rPr>
      </w:pPr>
    </w:p>
    <w:p w14:paraId="3C43ED16" w14:textId="129CFE59" w:rsidR="006A771A" w:rsidRPr="00F96CD8" w:rsidRDefault="006A771A" w:rsidP="002054F5">
      <w:pPr>
        <w:pStyle w:val="ListParagraph"/>
        <w:numPr>
          <w:ilvl w:val="0"/>
          <w:numId w:val="48"/>
        </w:numPr>
        <w:tabs>
          <w:tab w:val="left" w:pos="1080"/>
        </w:tabs>
        <w:ind w:left="720" w:right="720" w:firstLine="0"/>
        <w:jc w:val="both"/>
        <w:rPr>
          <w:lang w:val="en-GB"/>
        </w:rPr>
      </w:pPr>
      <w:r w:rsidRPr="00F96CD8">
        <w:rPr>
          <w:color w:val="000000"/>
          <w:lang w:val="en-GB"/>
        </w:rPr>
        <w:t xml:space="preserve">The </w:t>
      </w:r>
      <w:r w:rsidR="00002EA2" w:rsidRPr="00F96CD8">
        <w:rPr>
          <w:color w:val="000000"/>
          <w:lang w:val="en-GB"/>
        </w:rPr>
        <w:t xml:space="preserve">programme </w:t>
      </w:r>
      <w:r w:rsidRPr="00F96CD8">
        <w:rPr>
          <w:color w:val="000000"/>
          <w:lang w:val="en-GB"/>
        </w:rPr>
        <w:t>theory of change</w:t>
      </w:r>
      <w:r w:rsidR="001933BD" w:rsidRPr="00F96CD8">
        <w:rPr>
          <w:color w:val="000000"/>
          <w:lang w:val="en-GB"/>
        </w:rPr>
        <w:t xml:space="preserve"> </w:t>
      </w:r>
      <w:r w:rsidRPr="00F96CD8">
        <w:rPr>
          <w:color w:val="000000"/>
          <w:lang w:val="en-GB"/>
        </w:rPr>
        <w:t>follow</w:t>
      </w:r>
      <w:r w:rsidR="00F665F3" w:rsidRPr="00F96CD8">
        <w:rPr>
          <w:color w:val="000000"/>
          <w:lang w:val="en-GB"/>
        </w:rPr>
        <w:t>s</w:t>
      </w:r>
      <w:r w:rsidRPr="00F96CD8">
        <w:rPr>
          <w:color w:val="000000"/>
          <w:lang w:val="en-GB"/>
        </w:rPr>
        <w:t xml:space="preserve">: stable and entrenched democratic institutions are foundations for inclusion, sustaining peace and attracting private sector investment for job creation and poverty eradication; decentralized governance brings service delivery closer to people, contributing to access to justice for women, girls and </w:t>
      </w:r>
      <w:r w:rsidR="000169EB" w:rsidRPr="00F96CD8">
        <w:rPr>
          <w:color w:val="000000"/>
          <w:lang w:val="en-GB"/>
        </w:rPr>
        <w:t>persons with disabilities</w:t>
      </w:r>
      <w:r w:rsidRPr="00F96CD8">
        <w:rPr>
          <w:color w:val="000000"/>
          <w:lang w:val="en-GB"/>
        </w:rPr>
        <w:t>;</w:t>
      </w:r>
      <w:r w:rsidRPr="00F96CD8" w:rsidDel="005C72CA">
        <w:rPr>
          <w:color w:val="000000"/>
          <w:lang w:val="en-GB"/>
        </w:rPr>
        <w:t xml:space="preserve"> </w:t>
      </w:r>
      <w:r w:rsidR="000169EB" w:rsidRPr="00F96CD8">
        <w:rPr>
          <w:color w:val="000000"/>
          <w:lang w:val="en-GB"/>
        </w:rPr>
        <w:t xml:space="preserve"> </w:t>
      </w:r>
      <w:r w:rsidRPr="00F96CD8">
        <w:rPr>
          <w:color w:val="000000"/>
          <w:lang w:val="en-GB"/>
        </w:rPr>
        <w:t xml:space="preserve">transparent and accountable governance reduces corruption, making government more responsive and effective; local economic development improves inclusion, reduces inequality and brings opportunities closer </w:t>
      </w:r>
      <w:r w:rsidRPr="00F96CD8">
        <w:rPr>
          <w:color w:val="000000"/>
          <w:lang w:val="en-GB"/>
        </w:rPr>
        <w:lastRenderedPageBreak/>
        <w:t>to people</w:t>
      </w:r>
      <w:r w:rsidR="000169EB" w:rsidRPr="00F96CD8">
        <w:rPr>
          <w:color w:val="000000"/>
          <w:lang w:val="en-GB"/>
        </w:rPr>
        <w:t xml:space="preserve">, </w:t>
      </w:r>
      <w:r w:rsidRPr="00F96CD8">
        <w:rPr>
          <w:color w:val="000000"/>
          <w:lang w:val="en-GB"/>
        </w:rPr>
        <w:t>the best chance for leaving</w:t>
      </w:r>
      <w:r w:rsidR="000169EB" w:rsidRPr="00F96CD8">
        <w:rPr>
          <w:color w:val="000000"/>
          <w:lang w:val="en-GB"/>
        </w:rPr>
        <w:t xml:space="preserve"> </w:t>
      </w:r>
      <w:r w:rsidRPr="00F96CD8">
        <w:rPr>
          <w:color w:val="000000"/>
          <w:lang w:val="en-GB"/>
        </w:rPr>
        <w:t>no</w:t>
      </w:r>
      <w:r w:rsidR="000169EB" w:rsidRPr="00F96CD8">
        <w:rPr>
          <w:color w:val="000000"/>
          <w:lang w:val="en-GB"/>
        </w:rPr>
        <w:t xml:space="preserve"> </w:t>
      </w:r>
      <w:r w:rsidRPr="00F96CD8">
        <w:rPr>
          <w:color w:val="000000"/>
          <w:lang w:val="en-GB"/>
        </w:rPr>
        <w:t>one</w:t>
      </w:r>
      <w:r w:rsidR="000169EB" w:rsidRPr="00F96CD8">
        <w:rPr>
          <w:color w:val="000000"/>
          <w:lang w:val="en-GB"/>
        </w:rPr>
        <w:t xml:space="preserve"> </w:t>
      </w:r>
      <w:r w:rsidRPr="00F96CD8">
        <w:rPr>
          <w:color w:val="000000"/>
          <w:lang w:val="en-GB"/>
        </w:rPr>
        <w:t xml:space="preserve">behind; </w:t>
      </w:r>
      <w:r w:rsidR="000169EB" w:rsidRPr="00F96CD8">
        <w:rPr>
          <w:color w:val="000000"/>
          <w:lang w:val="en-GB"/>
        </w:rPr>
        <w:t xml:space="preserve">and </w:t>
      </w:r>
      <w:r w:rsidRPr="00F96CD8">
        <w:rPr>
          <w:color w:val="000000"/>
          <w:lang w:val="en-GB"/>
        </w:rPr>
        <w:t xml:space="preserve"> sustainably harnessing </w:t>
      </w:r>
      <w:r w:rsidR="000714D4" w:rsidRPr="00F96CD8">
        <w:rPr>
          <w:color w:val="000000"/>
          <w:lang w:val="en-GB"/>
        </w:rPr>
        <w:t>Sierra Leone</w:t>
      </w:r>
      <w:r w:rsidRPr="00F96CD8">
        <w:rPr>
          <w:color w:val="000000"/>
          <w:lang w:val="en-GB"/>
        </w:rPr>
        <w:t>’s  vast natural assets</w:t>
      </w:r>
      <w:r w:rsidR="00891C4E" w:rsidRPr="00F96CD8">
        <w:rPr>
          <w:color w:val="000000"/>
          <w:lang w:val="en-GB"/>
        </w:rPr>
        <w:t xml:space="preserve"> through private sector development</w:t>
      </w:r>
      <w:r w:rsidRPr="00F96CD8">
        <w:rPr>
          <w:color w:val="000000"/>
          <w:lang w:val="en-GB"/>
        </w:rPr>
        <w:t xml:space="preserve"> will accelerate economic growth, ensure livelihoods for communities, build resilience and reduce climate</w:t>
      </w:r>
      <w:r w:rsidR="000169EB" w:rsidRPr="00F96CD8">
        <w:rPr>
          <w:color w:val="000000"/>
          <w:lang w:val="en-GB"/>
        </w:rPr>
        <w:t>-</w:t>
      </w:r>
      <w:r w:rsidRPr="00F96CD8">
        <w:rPr>
          <w:color w:val="000000"/>
          <w:lang w:val="en-GB"/>
        </w:rPr>
        <w:t xml:space="preserve">related risks and disasters. </w:t>
      </w:r>
    </w:p>
    <w:p w14:paraId="14EB33E5" w14:textId="77777777" w:rsidR="006A771A" w:rsidRPr="00F96CD8" w:rsidRDefault="006A771A" w:rsidP="0008086D">
      <w:pPr>
        <w:pStyle w:val="ListParagraph"/>
        <w:tabs>
          <w:tab w:val="left" w:pos="1080"/>
        </w:tabs>
        <w:ind w:right="720"/>
        <w:rPr>
          <w:color w:val="000000"/>
          <w:sz w:val="12"/>
          <w:szCs w:val="12"/>
          <w:lang w:val="en-GB"/>
        </w:rPr>
      </w:pPr>
    </w:p>
    <w:p w14:paraId="1E3295EF" w14:textId="2BD66850" w:rsidR="006A771A" w:rsidRPr="00F96CD8" w:rsidRDefault="006A771A" w:rsidP="002054F5">
      <w:pPr>
        <w:pStyle w:val="ListParagraph"/>
        <w:numPr>
          <w:ilvl w:val="0"/>
          <w:numId w:val="48"/>
        </w:numPr>
        <w:tabs>
          <w:tab w:val="left" w:pos="1080"/>
        </w:tabs>
        <w:ind w:left="720" w:right="720" w:firstLine="0"/>
        <w:jc w:val="both"/>
        <w:rPr>
          <w:lang w:val="en-GB"/>
        </w:rPr>
      </w:pPr>
      <w:r w:rsidRPr="00F96CD8">
        <w:rPr>
          <w:color w:val="000000"/>
          <w:lang w:val="en-GB"/>
        </w:rPr>
        <w:t xml:space="preserve">The programme </w:t>
      </w:r>
      <w:r w:rsidR="000169EB" w:rsidRPr="00F96CD8">
        <w:rPr>
          <w:color w:val="000000"/>
          <w:lang w:val="en-GB"/>
        </w:rPr>
        <w:t xml:space="preserve">will </w:t>
      </w:r>
      <w:r w:rsidRPr="00F96CD8">
        <w:rPr>
          <w:color w:val="000000"/>
          <w:lang w:val="en-GB"/>
        </w:rPr>
        <w:t>adopt</w:t>
      </w:r>
      <w:r w:rsidR="000169EB" w:rsidRPr="00F96CD8">
        <w:rPr>
          <w:color w:val="000000"/>
          <w:lang w:val="en-GB"/>
        </w:rPr>
        <w:t xml:space="preserve"> as operating principles</w:t>
      </w:r>
      <w:r w:rsidRPr="00F96CD8">
        <w:rPr>
          <w:color w:val="000000"/>
          <w:lang w:val="en-GB"/>
        </w:rPr>
        <w:t xml:space="preserve"> innovation and technology, empowerment, evidence-based</w:t>
      </w:r>
      <w:r w:rsidR="00F665F3" w:rsidRPr="00F96CD8">
        <w:rPr>
          <w:color w:val="000000"/>
          <w:lang w:val="en-GB"/>
        </w:rPr>
        <w:t xml:space="preserve"> solutions</w:t>
      </w:r>
      <w:r w:rsidRPr="00F96CD8">
        <w:rPr>
          <w:color w:val="000000"/>
          <w:lang w:val="en-GB"/>
        </w:rPr>
        <w:t>, partnership</w:t>
      </w:r>
      <w:r w:rsidR="000675C1" w:rsidRPr="00F96CD8">
        <w:rPr>
          <w:color w:val="000000"/>
          <w:lang w:val="en-GB"/>
        </w:rPr>
        <w:t>s</w:t>
      </w:r>
      <w:r w:rsidRPr="00F96CD8">
        <w:rPr>
          <w:color w:val="000000"/>
          <w:lang w:val="en-GB"/>
        </w:rPr>
        <w:t xml:space="preserve"> and risk and fragility sensitivity.  UNDP will ensure </w:t>
      </w:r>
      <w:r w:rsidR="000675C1" w:rsidRPr="00F96CD8">
        <w:rPr>
          <w:color w:val="000000"/>
          <w:lang w:val="en-GB"/>
        </w:rPr>
        <w:t xml:space="preserve">that </w:t>
      </w:r>
      <w:r w:rsidRPr="00F96CD8">
        <w:rPr>
          <w:color w:val="000000"/>
          <w:lang w:val="en-GB"/>
        </w:rPr>
        <w:t>its Accelerator Lab analy</w:t>
      </w:r>
      <w:r w:rsidR="000675C1" w:rsidRPr="00F96CD8">
        <w:rPr>
          <w:color w:val="000000"/>
          <w:lang w:val="en-GB"/>
        </w:rPr>
        <w:t>s</w:t>
      </w:r>
      <w:r w:rsidRPr="00F96CD8">
        <w:rPr>
          <w:color w:val="000000"/>
          <w:lang w:val="en-GB"/>
        </w:rPr>
        <w:t xml:space="preserve">es and strengthens all programmes with innovation and technology resources; empower communities by drawing on community-generated initiatives and strengthening voice and social accountability; track progress through real-time big data and the multidimensional poverty index; and forge partnerships.  </w:t>
      </w:r>
      <w:r w:rsidRPr="00F96CD8">
        <w:rPr>
          <w:lang w:val="en-GB"/>
        </w:rPr>
        <w:t xml:space="preserve"> </w:t>
      </w:r>
    </w:p>
    <w:p w14:paraId="15AEBF14" w14:textId="77777777" w:rsidR="006A771A" w:rsidRPr="00F96CD8" w:rsidRDefault="006A771A" w:rsidP="0008086D">
      <w:pPr>
        <w:pStyle w:val="ListParagraph"/>
        <w:tabs>
          <w:tab w:val="left" w:pos="1080"/>
        </w:tabs>
        <w:ind w:right="720"/>
        <w:rPr>
          <w:sz w:val="12"/>
          <w:szCs w:val="12"/>
          <w:lang w:val="en-GB"/>
        </w:rPr>
      </w:pPr>
    </w:p>
    <w:p w14:paraId="6BE52027" w14:textId="24EBDFDC" w:rsidR="00F422F7" w:rsidRPr="00F96CD8" w:rsidRDefault="006A771A" w:rsidP="002054F5">
      <w:pPr>
        <w:pStyle w:val="ListParagraph"/>
        <w:numPr>
          <w:ilvl w:val="0"/>
          <w:numId w:val="48"/>
        </w:numPr>
        <w:tabs>
          <w:tab w:val="left" w:pos="1080"/>
        </w:tabs>
        <w:ind w:left="720" w:right="720" w:firstLine="0"/>
        <w:jc w:val="both"/>
        <w:rPr>
          <w:lang w:val="en-GB"/>
        </w:rPr>
      </w:pPr>
      <w:r w:rsidRPr="00F96CD8">
        <w:rPr>
          <w:lang w:val="en-GB"/>
        </w:rPr>
        <w:t xml:space="preserve">The </w:t>
      </w:r>
      <w:r w:rsidR="000675C1" w:rsidRPr="00F96CD8">
        <w:rPr>
          <w:lang w:val="en-GB"/>
        </w:rPr>
        <w:t xml:space="preserve">development finance assessment </w:t>
      </w:r>
      <w:r w:rsidRPr="00F96CD8">
        <w:rPr>
          <w:lang w:val="en-GB"/>
        </w:rPr>
        <w:t xml:space="preserve">conducted exposed UNDP and the Government to a range of opportunities and the shifting trends in the donor landscape. </w:t>
      </w:r>
      <w:r w:rsidR="008B2D9C" w:rsidRPr="00F96CD8">
        <w:rPr>
          <w:lang w:val="en-GB"/>
        </w:rPr>
        <w:t>Hence,</w:t>
      </w:r>
      <w:r w:rsidRPr="00F96CD8">
        <w:rPr>
          <w:lang w:val="en-GB"/>
        </w:rPr>
        <w:t xml:space="preserve"> UNDP has developed a </w:t>
      </w:r>
      <w:r w:rsidR="000675C1" w:rsidRPr="00F96CD8">
        <w:rPr>
          <w:lang w:val="en-GB"/>
        </w:rPr>
        <w:t>p</w:t>
      </w:r>
      <w:r w:rsidRPr="00F96CD8">
        <w:rPr>
          <w:lang w:val="en-GB"/>
        </w:rPr>
        <w:t xml:space="preserve">artnership and </w:t>
      </w:r>
      <w:r w:rsidR="000675C1" w:rsidRPr="00F96CD8">
        <w:rPr>
          <w:lang w:val="en-GB"/>
        </w:rPr>
        <w:t>c</w:t>
      </w:r>
      <w:r w:rsidRPr="00F96CD8">
        <w:rPr>
          <w:lang w:val="en-GB"/>
        </w:rPr>
        <w:t xml:space="preserve">ommunication </w:t>
      </w:r>
      <w:r w:rsidR="000675C1" w:rsidRPr="00F96CD8">
        <w:rPr>
          <w:lang w:val="en-GB"/>
        </w:rPr>
        <w:t>s</w:t>
      </w:r>
      <w:r w:rsidRPr="00F96CD8">
        <w:rPr>
          <w:lang w:val="en-GB"/>
        </w:rPr>
        <w:t xml:space="preserve">trategy and </w:t>
      </w:r>
      <w:r w:rsidR="000675C1" w:rsidRPr="00F96CD8">
        <w:rPr>
          <w:lang w:val="en-GB"/>
        </w:rPr>
        <w:t>action plan</w:t>
      </w:r>
      <w:r w:rsidR="00F42A0F" w:rsidRPr="00F96CD8">
        <w:rPr>
          <w:lang w:val="en-GB"/>
        </w:rPr>
        <w:t xml:space="preserve"> </w:t>
      </w:r>
      <w:r w:rsidRPr="00F96CD8">
        <w:rPr>
          <w:lang w:val="en-GB"/>
        </w:rPr>
        <w:t xml:space="preserve">aimed at guiding its resource mobilization efforts in more innovative ways. UNDP will continue to strengthen relations with its traditional partners; engage non-traditional partners including </w:t>
      </w:r>
      <w:r w:rsidR="000133A0" w:rsidRPr="00F96CD8">
        <w:rPr>
          <w:lang w:val="en-GB"/>
        </w:rPr>
        <w:t>international financial institutions</w:t>
      </w:r>
      <w:r w:rsidRPr="00F96CD8">
        <w:rPr>
          <w:lang w:val="en-GB"/>
        </w:rPr>
        <w:t>, the private sector</w:t>
      </w:r>
      <w:r w:rsidR="00D41DB9" w:rsidRPr="00F96CD8">
        <w:rPr>
          <w:lang w:val="en-GB"/>
        </w:rPr>
        <w:t xml:space="preserve"> and</w:t>
      </w:r>
      <w:r w:rsidRPr="00F96CD8">
        <w:rPr>
          <w:lang w:val="en-GB"/>
        </w:rPr>
        <w:t xml:space="preserve"> foundations; </w:t>
      </w:r>
      <w:r w:rsidR="00590BAC" w:rsidRPr="00F96CD8">
        <w:rPr>
          <w:lang w:val="en-GB"/>
        </w:rPr>
        <w:t xml:space="preserve">and </w:t>
      </w:r>
      <w:r w:rsidR="008B2D9C" w:rsidRPr="00F96CD8">
        <w:rPr>
          <w:lang w:val="en-GB"/>
        </w:rPr>
        <w:t>promote</w:t>
      </w:r>
      <w:r w:rsidRPr="00F96CD8">
        <w:rPr>
          <w:lang w:val="en-GB"/>
        </w:rPr>
        <w:t xml:space="preserve"> </w:t>
      </w:r>
      <w:r w:rsidR="00590BAC" w:rsidRPr="00F96CD8">
        <w:rPr>
          <w:lang w:val="en-GB"/>
        </w:rPr>
        <w:t>g</w:t>
      </w:r>
      <w:r w:rsidRPr="00F96CD8">
        <w:rPr>
          <w:lang w:val="en-GB"/>
        </w:rPr>
        <w:t>overnment cost</w:t>
      </w:r>
      <w:r w:rsidR="00590BAC" w:rsidRPr="00F96CD8">
        <w:rPr>
          <w:lang w:val="en-GB"/>
        </w:rPr>
        <w:t xml:space="preserve"> </w:t>
      </w:r>
      <w:r w:rsidRPr="00F96CD8">
        <w:rPr>
          <w:lang w:val="en-GB"/>
        </w:rPr>
        <w:t xml:space="preserve">sharing including </w:t>
      </w:r>
      <w:r w:rsidRPr="00F96CD8">
        <w:rPr>
          <w:lang w:val="en-GB" w:eastAsia="ja-JP"/>
        </w:rPr>
        <w:t xml:space="preserve">introducing the Government to the </w:t>
      </w:r>
      <w:r w:rsidR="000133A0" w:rsidRPr="00F96CD8">
        <w:rPr>
          <w:lang w:val="en-GB" w:eastAsia="ja-JP"/>
        </w:rPr>
        <w:t>e</w:t>
      </w:r>
      <w:r w:rsidRPr="00F96CD8">
        <w:rPr>
          <w:lang w:val="en-GB" w:eastAsia="ja-JP"/>
        </w:rPr>
        <w:t xml:space="preserve">mergency </w:t>
      </w:r>
      <w:r w:rsidR="000133A0" w:rsidRPr="00F96CD8">
        <w:rPr>
          <w:lang w:val="en-GB" w:eastAsia="ja-JP"/>
        </w:rPr>
        <w:t>c</w:t>
      </w:r>
      <w:r w:rsidRPr="00F96CD8">
        <w:rPr>
          <w:lang w:val="en-GB" w:eastAsia="ja-JP"/>
        </w:rPr>
        <w:t xml:space="preserve">ommunity </w:t>
      </w:r>
      <w:r w:rsidR="000133A0" w:rsidRPr="00F96CD8">
        <w:rPr>
          <w:lang w:val="en-GB" w:eastAsia="ja-JP"/>
        </w:rPr>
        <w:t>i</w:t>
      </w:r>
      <w:r w:rsidRPr="00F96CD8">
        <w:rPr>
          <w:lang w:val="en-GB" w:eastAsia="ja-JP"/>
        </w:rPr>
        <w:t xml:space="preserve">nfrastructure </w:t>
      </w:r>
      <w:r w:rsidR="000133A0" w:rsidRPr="00F96CD8">
        <w:rPr>
          <w:lang w:val="en-GB" w:eastAsia="ja-JP"/>
        </w:rPr>
        <w:t>p</w:t>
      </w:r>
      <w:r w:rsidRPr="00F96CD8">
        <w:rPr>
          <w:lang w:val="en-GB" w:eastAsia="ja-JP"/>
        </w:rPr>
        <w:t>roject model with Senegal and/or Togo</w:t>
      </w:r>
      <w:r w:rsidRPr="00F96CD8">
        <w:rPr>
          <w:lang w:val="en-GB"/>
        </w:rPr>
        <w:t xml:space="preserve">. UNDP will deepen engagement with the Green Climate Fund (GCF), Adaptation Fund and the Global Environment Facility (GEF) in partnership with the </w:t>
      </w:r>
      <w:r w:rsidR="000133A0" w:rsidRPr="00F96CD8">
        <w:rPr>
          <w:lang w:val="en-GB"/>
        </w:rPr>
        <w:t xml:space="preserve">Government </w:t>
      </w:r>
      <w:r w:rsidR="00D41DB9" w:rsidRPr="00F96CD8">
        <w:rPr>
          <w:lang w:val="en-GB"/>
        </w:rPr>
        <w:t>and other U</w:t>
      </w:r>
      <w:r w:rsidR="000133A0" w:rsidRPr="00F96CD8">
        <w:rPr>
          <w:lang w:val="en-GB"/>
        </w:rPr>
        <w:t xml:space="preserve">nited </w:t>
      </w:r>
      <w:r w:rsidR="00D41DB9" w:rsidRPr="00F96CD8">
        <w:rPr>
          <w:lang w:val="en-GB"/>
        </w:rPr>
        <w:t>N</w:t>
      </w:r>
      <w:r w:rsidR="000133A0" w:rsidRPr="00F96CD8">
        <w:rPr>
          <w:lang w:val="en-GB"/>
        </w:rPr>
        <w:t>ations</w:t>
      </w:r>
      <w:r w:rsidR="00D41DB9" w:rsidRPr="00F96CD8">
        <w:rPr>
          <w:lang w:val="en-GB"/>
        </w:rPr>
        <w:t xml:space="preserve"> </w:t>
      </w:r>
      <w:r w:rsidR="000133A0" w:rsidRPr="00F96CD8">
        <w:rPr>
          <w:lang w:val="en-GB"/>
        </w:rPr>
        <w:t>a</w:t>
      </w:r>
      <w:r w:rsidR="00D41DB9" w:rsidRPr="00F96CD8">
        <w:rPr>
          <w:lang w:val="en-GB"/>
        </w:rPr>
        <w:t>gencies</w:t>
      </w:r>
      <w:r w:rsidRPr="00F96CD8">
        <w:rPr>
          <w:lang w:val="en-GB"/>
        </w:rPr>
        <w:t>.</w:t>
      </w:r>
    </w:p>
    <w:p w14:paraId="500F79B8" w14:textId="77777777" w:rsidR="00F422F7" w:rsidRPr="00F96CD8" w:rsidRDefault="00F422F7" w:rsidP="0008086D">
      <w:pPr>
        <w:pStyle w:val="ListParagraph"/>
        <w:tabs>
          <w:tab w:val="left" w:pos="1080"/>
        </w:tabs>
        <w:ind w:right="720"/>
        <w:rPr>
          <w:sz w:val="12"/>
          <w:szCs w:val="12"/>
          <w:lang w:val="en-GB"/>
        </w:rPr>
      </w:pPr>
    </w:p>
    <w:p w14:paraId="7CBD63ED" w14:textId="77777777" w:rsidR="006A771A" w:rsidRPr="00F96CD8" w:rsidRDefault="00F422F7" w:rsidP="002054F5">
      <w:pPr>
        <w:pStyle w:val="ListParagraph"/>
        <w:numPr>
          <w:ilvl w:val="0"/>
          <w:numId w:val="48"/>
        </w:numPr>
        <w:tabs>
          <w:tab w:val="left" w:pos="1080"/>
        </w:tabs>
        <w:ind w:left="720" w:right="720" w:firstLine="0"/>
        <w:jc w:val="both"/>
        <w:rPr>
          <w:lang w:val="en-GB"/>
        </w:rPr>
      </w:pPr>
      <w:r w:rsidRPr="00F96CD8">
        <w:rPr>
          <w:lang w:val="en-GB"/>
        </w:rPr>
        <w:t>The programme will be guided by the human rights-based approach</w:t>
      </w:r>
      <w:r w:rsidR="000133A0" w:rsidRPr="00F96CD8">
        <w:rPr>
          <w:lang w:val="en-GB"/>
        </w:rPr>
        <w:t>,</w:t>
      </w:r>
      <w:r w:rsidRPr="00F96CD8">
        <w:rPr>
          <w:lang w:val="en-GB"/>
        </w:rPr>
        <w:t xml:space="preserve"> ensuring equity in beneficiary selections and the protection of the vulnerable throughout the implementation cycle. S</w:t>
      </w:r>
      <w:r w:rsidR="0084449E" w:rsidRPr="00F96CD8">
        <w:rPr>
          <w:lang w:val="en-GB"/>
        </w:rPr>
        <w:t>pecifically, it</w:t>
      </w:r>
      <w:r w:rsidRPr="00F96CD8">
        <w:rPr>
          <w:lang w:val="en-GB"/>
        </w:rPr>
        <w:t xml:space="preserve"> will promot</w:t>
      </w:r>
      <w:r w:rsidR="00891C4E" w:rsidRPr="00F96CD8">
        <w:rPr>
          <w:lang w:val="en-GB"/>
        </w:rPr>
        <w:t>e</w:t>
      </w:r>
      <w:r w:rsidRPr="00F96CD8">
        <w:rPr>
          <w:lang w:val="en-GB"/>
        </w:rPr>
        <w:t xml:space="preserve"> gender equity </w:t>
      </w:r>
      <w:r w:rsidR="0084449E" w:rsidRPr="00F96CD8">
        <w:rPr>
          <w:lang w:val="en-GB"/>
        </w:rPr>
        <w:t>in project teams and among stakeholders</w:t>
      </w:r>
      <w:r w:rsidRPr="00F96CD8">
        <w:rPr>
          <w:lang w:val="en-GB"/>
        </w:rPr>
        <w:t xml:space="preserve">. All activities will be developed and conducted in line with the UNDP </w:t>
      </w:r>
      <w:r w:rsidR="000133A0" w:rsidRPr="00F96CD8">
        <w:rPr>
          <w:lang w:val="en-GB"/>
        </w:rPr>
        <w:t>g</w:t>
      </w:r>
      <w:r w:rsidRPr="00F96CD8">
        <w:rPr>
          <w:lang w:val="en-GB"/>
        </w:rPr>
        <w:t xml:space="preserve">ender </w:t>
      </w:r>
      <w:r w:rsidR="000133A0" w:rsidRPr="00F96CD8">
        <w:rPr>
          <w:lang w:val="en-GB"/>
        </w:rPr>
        <w:t>e</w:t>
      </w:r>
      <w:r w:rsidRPr="00F96CD8">
        <w:rPr>
          <w:lang w:val="en-GB"/>
        </w:rPr>
        <w:t xml:space="preserve">quality </w:t>
      </w:r>
      <w:r w:rsidR="000133A0" w:rsidRPr="00F96CD8">
        <w:rPr>
          <w:lang w:val="en-GB"/>
        </w:rPr>
        <w:t>s</w:t>
      </w:r>
      <w:r w:rsidRPr="00F96CD8">
        <w:rPr>
          <w:lang w:val="en-GB"/>
        </w:rPr>
        <w:t>trategy</w:t>
      </w:r>
      <w:r w:rsidR="0084449E" w:rsidRPr="00F96CD8">
        <w:rPr>
          <w:lang w:val="en-GB"/>
        </w:rPr>
        <w:t xml:space="preserve"> including allocating at least 15</w:t>
      </w:r>
      <w:r w:rsidR="000133A0" w:rsidRPr="00F96CD8">
        <w:rPr>
          <w:lang w:val="en-GB"/>
        </w:rPr>
        <w:t xml:space="preserve"> per cent</w:t>
      </w:r>
      <w:r w:rsidR="0084449E" w:rsidRPr="00F96CD8">
        <w:rPr>
          <w:lang w:val="en-GB"/>
        </w:rPr>
        <w:t xml:space="preserve"> of </w:t>
      </w:r>
      <w:r w:rsidR="000133A0" w:rsidRPr="00F96CD8">
        <w:rPr>
          <w:lang w:val="en-GB"/>
        </w:rPr>
        <w:t xml:space="preserve">the </w:t>
      </w:r>
      <w:r w:rsidR="00F42A0F" w:rsidRPr="00F96CD8">
        <w:rPr>
          <w:lang w:val="en-GB"/>
        </w:rPr>
        <w:t>pro</w:t>
      </w:r>
      <w:r w:rsidR="00262A50" w:rsidRPr="00F96CD8">
        <w:rPr>
          <w:lang w:val="en-GB"/>
        </w:rPr>
        <w:t>gramme</w:t>
      </w:r>
      <w:r w:rsidR="00F42A0F" w:rsidRPr="00F96CD8">
        <w:rPr>
          <w:lang w:val="en-GB"/>
        </w:rPr>
        <w:t xml:space="preserve"> </w:t>
      </w:r>
      <w:r w:rsidR="0084449E" w:rsidRPr="00F96CD8">
        <w:rPr>
          <w:lang w:val="en-GB"/>
        </w:rPr>
        <w:t xml:space="preserve">budget to </w:t>
      </w:r>
      <w:r w:rsidR="000133A0" w:rsidRPr="00F96CD8">
        <w:rPr>
          <w:lang w:val="en-GB"/>
        </w:rPr>
        <w:t xml:space="preserve">gender-related </w:t>
      </w:r>
      <w:r w:rsidR="0084449E" w:rsidRPr="00F96CD8">
        <w:rPr>
          <w:lang w:val="en-GB"/>
        </w:rPr>
        <w:t>initiatives</w:t>
      </w:r>
      <w:r w:rsidRPr="00F96CD8">
        <w:rPr>
          <w:lang w:val="en-GB"/>
        </w:rPr>
        <w:t xml:space="preserve">. Women </w:t>
      </w:r>
      <w:r w:rsidR="00D41DB9" w:rsidRPr="00F96CD8">
        <w:rPr>
          <w:lang w:val="en-GB"/>
        </w:rPr>
        <w:t xml:space="preserve">and </w:t>
      </w:r>
      <w:r w:rsidR="00A67C0D" w:rsidRPr="00F96CD8">
        <w:rPr>
          <w:lang w:val="en-GB"/>
        </w:rPr>
        <w:t xml:space="preserve">persons with disabilities </w:t>
      </w:r>
      <w:r w:rsidRPr="00F96CD8">
        <w:rPr>
          <w:lang w:val="en-GB"/>
        </w:rPr>
        <w:t>will be encouraged to participate in all stages of project implementation</w:t>
      </w:r>
      <w:r w:rsidR="00A67C0D" w:rsidRPr="00F96CD8">
        <w:rPr>
          <w:lang w:val="en-GB"/>
        </w:rPr>
        <w:t>,</w:t>
      </w:r>
      <w:r w:rsidRPr="00F96CD8">
        <w:rPr>
          <w:lang w:val="en-GB"/>
        </w:rPr>
        <w:t xml:space="preserve"> if necessary with affirmative measures such as bring</w:t>
      </w:r>
      <w:r w:rsidR="0084449E" w:rsidRPr="00F96CD8">
        <w:rPr>
          <w:lang w:val="en-GB"/>
        </w:rPr>
        <w:t>ing</w:t>
      </w:r>
      <w:r w:rsidRPr="00F96CD8">
        <w:rPr>
          <w:lang w:val="en-GB"/>
        </w:rPr>
        <w:t xml:space="preserve"> project activities close to areas safe for women </w:t>
      </w:r>
      <w:r w:rsidR="00C26138" w:rsidRPr="00F96CD8">
        <w:rPr>
          <w:lang w:val="en-GB"/>
        </w:rPr>
        <w:t>and persons</w:t>
      </w:r>
      <w:r w:rsidR="00A67C0D" w:rsidRPr="00F96CD8">
        <w:rPr>
          <w:lang w:val="en-GB"/>
        </w:rPr>
        <w:t xml:space="preserve"> with disabilities</w:t>
      </w:r>
      <w:r w:rsidR="00D41DB9" w:rsidRPr="00F96CD8">
        <w:rPr>
          <w:lang w:val="en-GB"/>
        </w:rPr>
        <w:t xml:space="preserve"> </w:t>
      </w:r>
      <w:r w:rsidR="0084449E" w:rsidRPr="00F96CD8">
        <w:rPr>
          <w:lang w:val="en-GB"/>
        </w:rPr>
        <w:t xml:space="preserve">and </w:t>
      </w:r>
      <w:r w:rsidRPr="00F96CD8">
        <w:rPr>
          <w:lang w:val="en-GB"/>
        </w:rPr>
        <w:t xml:space="preserve">supporting child care </w:t>
      </w:r>
      <w:r w:rsidR="00707D28" w:rsidRPr="00F96CD8">
        <w:rPr>
          <w:lang w:val="en-GB"/>
        </w:rPr>
        <w:t xml:space="preserve">and access ramps </w:t>
      </w:r>
      <w:r w:rsidRPr="00F96CD8">
        <w:rPr>
          <w:lang w:val="en-GB"/>
        </w:rPr>
        <w:t xml:space="preserve">where requested. </w:t>
      </w:r>
      <w:r w:rsidR="006A771A" w:rsidRPr="00F96CD8">
        <w:rPr>
          <w:lang w:val="en-GB"/>
        </w:rPr>
        <w:t xml:space="preserve">   </w:t>
      </w:r>
    </w:p>
    <w:p w14:paraId="08AF845F" w14:textId="77777777" w:rsidR="006A771A" w:rsidRPr="00F96CD8" w:rsidRDefault="006A771A" w:rsidP="00670695">
      <w:pPr>
        <w:pStyle w:val="ListParagraph"/>
        <w:tabs>
          <w:tab w:val="left" w:pos="1080"/>
        </w:tabs>
        <w:ind w:right="720"/>
        <w:rPr>
          <w:sz w:val="12"/>
          <w:szCs w:val="12"/>
          <w:lang w:val="en-GB"/>
        </w:rPr>
      </w:pPr>
    </w:p>
    <w:p w14:paraId="5075DAFF" w14:textId="77777777" w:rsidR="0050588B" w:rsidRPr="00F96CD8" w:rsidRDefault="0050588B" w:rsidP="00670695">
      <w:pPr>
        <w:pBdr>
          <w:top w:val="nil"/>
          <w:left w:val="nil"/>
          <w:bottom w:val="nil"/>
          <w:right w:val="nil"/>
          <w:between w:val="nil"/>
        </w:pBdr>
        <w:tabs>
          <w:tab w:val="left" w:pos="1080"/>
        </w:tabs>
        <w:ind w:left="720" w:right="720"/>
        <w:rPr>
          <w:b/>
          <w:lang w:val="en-GB" w:eastAsia="ja-JP"/>
        </w:rPr>
      </w:pPr>
      <w:r w:rsidRPr="00F96CD8">
        <w:rPr>
          <w:b/>
          <w:lang w:val="en-GB" w:eastAsia="ja-JP"/>
        </w:rPr>
        <w:t xml:space="preserve">Inclusive </w:t>
      </w:r>
      <w:r w:rsidR="00A67C0D" w:rsidRPr="00F96CD8">
        <w:rPr>
          <w:b/>
          <w:lang w:val="en-GB" w:eastAsia="ja-JP"/>
        </w:rPr>
        <w:t>d</w:t>
      </w:r>
      <w:r w:rsidRPr="00F96CD8">
        <w:rPr>
          <w:b/>
          <w:lang w:val="en-GB" w:eastAsia="ja-JP"/>
        </w:rPr>
        <w:t xml:space="preserve">emocratic </w:t>
      </w:r>
      <w:r w:rsidR="00A67C0D" w:rsidRPr="00F96CD8">
        <w:rPr>
          <w:b/>
          <w:lang w:val="en-GB" w:eastAsia="ja-JP"/>
        </w:rPr>
        <w:t>g</w:t>
      </w:r>
      <w:r w:rsidRPr="00F96CD8">
        <w:rPr>
          <w:b/>
          <w:lang w:val="en-GB" w:eastAsia="ja-JP"/>
        </w:rPr>
        <w:t xml:space="preserve">overnance </w:t>
      </w:r>
    </w:p>
    <w:p w14:paraId="545F421A" w14:textId="77777777" w:rsidR="0050588B" w:rsidRPr="00F96CD8" w:rsidRDefault="0050588B" w:rsidP="00670695">
      <w:pPr>
        <w:pStyle w:val="ListParagraph"/>
        <w:tabs>
          <w:tab w:val="left" w:pos="1080"/>
        </w:tabs>
        <w:ind w:right="720"/>
        <w:jc w:val="both"/>
        <w:rPr>
          <w:sz w:val="12"/>
          <w:szCs w:val="12"/>
          <w:lang w:val="en-GB"/>
        </w:rPr>
      </w:pPr>
    </w:p>
    <w:p w14:paraId="6577B4A3" w14:textId="07F7CC73" w:rsidR="0050588B" w:rsidRPr="00F96CD8" w:rsidRDefault="0050588B" w:rsidP="002054F5">
      <w:pPr>
        <w:pStyle w:val="ListParagraph"/>
        <w:numPr>
          <w:ilvl w:val="0"/>
          <w:numId w:val="48"/>
        </w:numPr>
        <w:tabs>
          <w:tab w:val="left" w:pos="1080"/>
        </w:tabs>
        <w:ind w:left="720" w:right="720" w:firstLine="0"/>
        <w:jc w:val="both"/>
        <w:rPr>
          <w:lang w:val="en-GB"/>
        </w:rPr>
      </w:pPr>
      <w:r w:rsidRPr="00F96CD8">
        <w:rPr>
          <w:lang w:val="en-GB" w:eastAsia="ja-JP"/>
        </w:rPr>
        <w:t>On strengthening democratic institutions</w:t>
      </w:r>
      <w:r w:rsidR="00A67C0D" w:rsidRPr="00F96CD8">
        <w:rPr>
          <w:lang w:val="en-GB" w:eastAsia="ja-JP"/>
        </w:rPr>
        <w:t>,</w:t>
      </w:r>
      <w:r w:rsidRPr="00F96CD8">
        <w:rPr>
          <w:lang w:val="en-GB" w:eastAsia="ja-JP"/>
        </w:rPr>
        <w:t xml:space="preserve"> UNDP will support the completion of the constitutional review process started in 2014 </w:t>
      </w:r>
      <w:r w:rsidR="00A67C0D" w:rsidRPr="00F96CD8">
        <w:rPr>
          <w:lang w:val="en-GB" w:eastAsia="ja-JP"/>
        </w:rPr>
        <w:t xml:space="preserve">and </w:t>
      </w:r>
      <w:r w:rsidRPr="00F96CD8">
        <w:rPr>
          <w:lang w:val="en-GB" w:eastAsia="ja-JP"/>
        </w:rPr>
        <w:t xml:space="preserve">further strengthen </w:t>
      </w:r>
      <w:r w:rsidR="00A67C0D" w:rsidRPr="00F96CD8">
        <w:rPr>
          <w:lang w:val="en-GB" w:eastAsia="ja-JP"/>
        </w:rPr>
        <w:t>e</w:t>
      </w:r>
      <w:r w:rsidRPr="00F96CD8">
        <w:rPr>
          <w:lang w:val="en-GB" w:eastAsia="ja-JP"/>
        </w:rPr>
        <w:t>lect</w:t>
      </w:r>
      <w:r w:rsidR="00A67C0D" w:rsidRPr="00F96CD8">
        <w:rPr>
          <w:lang w:val="en-GB" w:eastAsia="ja-JP"/>
        </w:rPr>
        <w:t>oral</w:t>
      </w:r>
      <w:r w:rsidRPr="00F96CD8">
        <w:rPr>
          <w:lang w:val="en-GB" w:eastAsia="ja-JP"/>
        </w:rPr>
        <w:t xml:space="preserve"> </w:t>
      </w:r>
      <w:r w:rsidR="00A67C0D" w:rsidRPr="00F96CD8">
        <w:rPr>
          <w:lang w:val="en-GB" w:eastAsia="ja-JP"/>
        </w:rPr>
        <w:t>management b</w:t>
      </w:r>
      <w:r w:rsidRPr="00F96CD8">
        <w:rPr>
          <w:lang w:val="en-GB" w:eastAsia="ja-JP"/>
        </w:rPr>
        <w:t xml:space="preserve">odies including the National Electoral Commission (NEC), Political Parties Registration Commission (PPRC), and </w:t>
      </w:r>
      <w:r w:rsidR="004A53B2" w:rsidRPr="00F96CD8">
        <w:rPr>
          <w:lang w:val="en-GB" w:eastAsia="ja-JP"/>
        </w:rPr>
        <w:t>e</w:t>
      </w:r>
      <w:r w:rsidRPr="00F96CD8">
        <w:rPr>
          <w:lang w:val="en-GB" w:eastAsia="ja-JP"/>
        </w:rPr>
        <w:t xml:space="preserve">lectoral </w:t>
      </w:r>
      <w:r w:rsidR="004A53B2" w:rsidRPr="00F96CD8">
        <w:rPr>
          <w:lang w:val="en-GB" w:eastAsia="ja-JP"/>
        </w:rPr>
        <w:t>c</w:t>
      </w:r>
      <w:r w:rsidRPr="00F96CD8">
        <w:rPr>
          <w:lang w:val="en-GB" w:eastAsia="ja-JP"/>
        </w:rPr>
        <w:t>ourts</w:t>
      </w:r>
      <w:r w:rsidR="0044085C" w:rsidRPr="00F96CD8">
        <w:rPr>
          <w:lang w:val="en-GB" w:eastAsia="ja-JP"/>
        </w:rPr>
        <w:t>,</w:t>
      </w:r>
      <w:r w:rsidRPr="00F96CD8">
        <w:rPr>
          <w:lang w:val="en-GB" w:eastAsia="ja-JP"/>
        </w:rPr>
        <w:t xml:space="preserve"> in partnership with </w:t>
      </w:r>
      <w:r w:rsidR="0044085C" w:rsidRPr="00F96CD8">
        <w:rPr>
          <w:lang w:val="en-GB" w:eastAsia="ja-JP"/>
        </w:rPr>
        <w:t xml:space="preserve">the European Union, United Kingdom Department for International Development (DfID) </w:t>
      </w:r>
      <w:r w:rsidRPr="00F96CD8">
        <w:rPr>
          <w:lang w:val="en-GB" w:eastAsia="ja-JP"/>
        </w:rPr>
        <w:t>and Irish Aid.  Key areas of focus include improving the electoral laws; promot</w:t>
      </w:r>
      <w:r w:rsidR="0044085C" w:rsidRPr="00F96CD8">
        <w:rPr>
          <w:lang w:val="en-GB" w:eastAsia="ja-JP"/>
        </w:rPr>
        <w:t>ing</w:t>
      </w:r>
      <w:r w:rsidRPr="00F96CD8">
        <w:rPr>
          <w:lang w:val="en-GB" w:eastAsia="ja-JP"/>
        </w:rPr>
        <w:t xml:space="preserve"> the establishment of an </w:t>
      </w:r>
      <w:r w:rsidR="004A53B2" w:rsidRPr="00F96CD8">
        <w:rPr>
          <w:lang w:val="en-GB" w:eastAsia="ja-JP"/>
        </w:rPr>
        <w:t>e</w:t>
      </w:r>
      <w:r w:rsidRPr="00F96CD8">
        <w:rPr>
          <w:lang w:val="en-GB" w:eastAsia="ja-JP"/>
        </w:rPr>
        <w:t xml:space="preserve">lectoral </w:t>
      </w:r>
      <w:r w:rsidR="004A53B2" w:rsidRPr="00F96CD8">
        <w:rPr>
          <w:lang w:val="en-GB" w:eastAsia="ja-JP"/>
        </w:rPr>
        <w:t>s</w:t>
      </w:r>
      <w:r w:rsidRPr="00F96CD8">
        <w:rPr>
          <w:lang w:val="en-GB" w:eastAsia="ja-JP"/>
        </w:rPr>
        <w:t xml:space="preserve">upport </w:t>
      </w:r>
      <w:r w:rsidR="004A53B2" w:rsidRPr="00F96CD8">
        <w:rPr>
          <w:lang w:val="en-GB" w:eastAsia="ja-JP"/>
        </w:rPr>
        <w:t>f</w:t>
      </w:r>
      <w:r w:rsidRPr="00F96CD8">
        <w:rPr>
          <w:lang w:val="en-GB" w:eastAsia="ja-JP"/>
        </w:rPr>
        <w:t>und; advocat</w:t>
      </w:r>
      <w:r w:rsidR="0044085C" w:rsidRPr="00F96CD8">
        <w:rPr>
          <w:lang w:val="en-GB" w:eastAsia="ja-JP"/>
        </w:rPr>
        <w:t>ing</w:t>
      </w:r>
      <w:r w:rsidRPr="00F96CD8">
        <w:rPr>
          <w:lang w:val="en-GB" w:eastAsia="ja-JP"/>
        </w:rPr>
        <w:t xml:space="preserve"> for the affirmative action bill for increased representation </w:t>
      </w:r>
      <w:r w:rsidR="0044085C" w:rsidRPr="00F96CD8">
        <w:rPr>
          <w:lang w:val="en-GB" w:eastAsia="ja-JP"/>
        </w:rPr>
        <w:t xml:space="preserve">of women </w:t>
      </w:r>
      <w:r w:rsidRPr="00F96CD8">
        <w:rPr>
          <w:lang w:val="en-GB" w:eastAsia="ja-JP"/>
        </w:rPr>
        <w:t xml:space="preserve">in elected office; </w:t>
      </w:r>
      <w:r w:rsidR="00262A50" w:rsidRPr="00F96CD8">
        <w:rPr>
          <w:lang w:val="en-GB" w:eastAsia="ja-JP"/>
        </w:rPr>
        <w:t xml:space="preserve">and </w:t>
      </w:r>
      <w:r w:rsidRPr="00F96CD8">
        <w:rPr>
          <w:lang w:val="en-GB" w:eastAsia="ja-JP"/>
        </w:rPr>
        <w:t>support</w:t>
      </w:r>
      <w:r w:rsidR="0044085C" w:rsidRPr="00F96CD8">
        <w:rPr>
          <w:lang w:val="en-GB" w:eastAsia="ja-JP"/>
        </w:rPr>
        <w:t>ing</w:t>
      </w:r>
      <w:r w:rsidRPr="00F96CD8">
        <w:rPr>
          <w:lang w:val="en-GB" w:eastAsia="ja-JP"/>
        </w:rPr>
        <w:t xml:space="preserve"> the PPRC to promote inter-party dialogue.  UNDP will support the </w:t>
      </w:r>
      <w:r w:rsidR="00232FD3" w:rsidRPr="00F96CD8">
        <w:rPr>
          <w:lang w:val="en-GB" w:eastAsia="ja-JP"/>
        </w:rPr>
        <w:t xml:space="preserve">Government </w:t>
      </w:r>
      <w:r w:rsidRPr="00F96CD8">
        <w:rPr>
          <w:lang w:val="en-GB" w:eastAsia="ja-JP"/>
        </w:rPr>
        <w:t>to establish an electoral cycle management steering committee to drive these reforms.</w:t>
      </w:r>
    </w:p>
    <w:p w14:paraId="3C59BF36" w14:textId="77777777" w:rsidR="0050588B" w:rsidRPr="00F96CD8" w:rsidRDefault="0050588B" w:rsidP="0008086D">
      <w:pPr>
        <w:pStyle w:val="ListParagraph"/>
        <w:tabs>
          <w:tab w:val="left" w:pos="1080"/>
        </w:tabs>
        <w:ind w:right="720"/>
        <w:jc w:val="both"/>
        <w:rPr>
          <w:sz w:val="12"/>
          <w:szCs w:val="12"/>
          <w:lang w:val="en-GB"/>
        </w:rPr>
      </w:pPr>
    </w:p>
    <w:p w14:paraId="5A0946F8" w14:textId="5B139AA1" w:rsidR="007734D4" w:rsidRPr="00F96CD8" w:rsidRDefault="0050588B" w:rsidP="002054F5">
      <w:pPr>
        <w:pStyle w:val="ListParagraph"/>
        <w:numPr>
          <w:ilvl w:val="0"/>
          <w:numId w:val="48"/>
        </w:numPr>
        <w:tabs>
          <w:tab w:val="left" w:pos="1080"/>
        </w:tabs>
        <w:ind w:left="720" w:right="720" w:firstLine="0"/>
        <w:jc w:val="both"/>
        <w:rPr>
          <w:lang w:val="en-GB"/>
        </w:rPr>
      </w:pPr>
      <w:r w:rsidRPr="00F96CD8">
        <w:rPr>
          <w:lang w:val="en-GB" w:eastAsia="ja-JP"/>
        </w:rPr>
        <w:t>On strengthening oversight</w:t>
      </w:r>
      <w:r w:rsidR="00232FD3" w:rsidRPr="00F96CD8">
        <w:rPr>
          <w:lang w:val="en-GB" w:eastAsia="ja-JP"/>
        </w:rPr>
        <w:t>,</w:t>
      </w:r>
      <w:r w:rsidRPr="00F96CD8">
        <w:rPr>
          <w:lang w:val="en-GB" w:eastAsia="ja-JP"/>
        </w:rPr>
        <w:t xml:space="preserve"> UNDP will </w:t>
      </w:r>
      <w:r w:rsidR="001A7825" w:rsidRPr="00F96CD8">
        <w:rPr>
          <w:lang w:val="en-GB" w:eastAsia="ja-JP"/>
        </w:rPr>
        <w:t>support</w:t>
      </w:r>
      <w:r w:rsidRPr="00F96CD8">
        <w:rPr>
          <w:lang w:val="en-GB" w:eastAsia="ja-JP"/>
        </w:rPr>
        <w:t xml:space="preserve"> capacity</w:t>
      </w:r>
      <w:r w:rsidR="00590BAC" w:rsidRPr="00F96CD8">
        <w:rPr>
          <w:lang w:val="en-GB" w:eastAsia="ja-JP"/>
        </w:rPr>
        <w:t>-</w:t>
      </w:r>
      <w:r w:rsidR="001A7825" w:rsidRPr="00F96CD8">
        <w:rPr>
          <w:lang w:val="en-GB" w:eastAsia="ja-JP"/>
        </w:rPr>
        <w:t xml:space="preserve">building </w:t>
      </w:r>
      <w:r w:rsidRPr="00F96CD8">
        <w:rPr>
          <w:lang w:val="en-GB" w:eastAsia="ja-JP"/>
        </w:rPr>
        <w:t xml:space="preserve">for </w:t>
      </w:r>
      <w:r w:rsidR="00501E45" w:rsidRPr="00F96CD8">
        <w:rPr>
          <w:lang w:val="en-GB" w:eastAsia="ja-JP"/>
        </w:rPr>
        <w:t xml:space="preserve">the 85 per cent of Members of Parliament (MPs) who are new </w:t>
      </w:r>
      <w:r w:rsidR="00590BAC" w:rsidRPr="00F96CD8">
        <w:rPr>
          <w:lang w:val="en-GB" w:eastAsia="ja-JP"/>
        </w:rPr>
        <w:t>MPs</w:t>
      </w:r>
      <w:r w:rsidR="00501E45" w:rsidRPr="00F96CD8">
        <w:rPr>
          <w:lang w:val="en-GB" w:eastAsia="ja-JP"/>
        </w:rPr>
        <w:t xml:space="preserve"> in areas such as </w:t>
      </w:r>
      <w:r w:rsidRPr="00F96CD8">
        <w:rPr>
          <w:lang w:val="en-GB" w:eastAsia="ja-JP"/>
        </w:rPr>
        <w:t>consensus</w:t>
      </w:r>
      <w:r w:rsidR="00232FD3" w:rsidRPr="00F96CD8">
        <w:rPr>
          <w:lang w:val="en-GB" w:eastAsia="ja-JP"/>
        </w:rPr>
        <w:t>-</w:t>
      </w:r>
      <w:r w:rsidRPr="00F96CD8">
        <w:rPr>
          <w:lang w:val="en-GB" w:eastAsia="ja-JP"/>
        </w:rPr>
        <w:t xml:space="preserve">building, </w:t>
      </w:r>
      <w:r w:rsidR="00782B14" w:rsidRPr="00F96CD8">
        <w:rPr>
          <w:lang w:val="en-GB" w:eastAsia="ja-JP"/>
        </w:rPr>
        <w:t>law making</w:t>
      </w:r>
      <w:r w:rsidRPr="00F96CD8">
        <w:rPr>
          <w:lang w:val="en-GB" w:eastAsia="ja-JP"/>
        </w:rPr>
        <w:t xml:space="preserve"> and outreach; </w:t>
      </w:r>
      <w:r w:rsidR="006C457A" w:rsidRPr="00F96CD8">
        <w:rPr>
          <w:lang w:val="en-GB" w:eastAsia="ja-JP"/>
        </w:rPr>
        <w:t xml:space="preserve">and </w:t>
      </w:r>
      <w:r w:rsidRPr="00F96CD8">
        <w:rPr>
          <w:lang w:val="en-GB" w:eastAsia="ja-JP"/>
        </w:rPr>
        <w:t>support the Women</w:t>
      </w:r>
      <w:r w:rsidR="006C457A" w:rsidRPr="00F96CD8">
        <w:rPr>
          <w:lang w:val="en-GB" w:eastAsia="ja-JP"/>
        </w:rPr>
        <w:t>’s</w:t>
      </w:r>
      <w:r w:rsidRPr="00F96CD8">
        <w:rPr>
          <w:lang w:val="en-GB" w:eastAsia="ja-JP"/>
        </w:rPr>
        <w:t xml:space="preserve"> Caucus (12.3</w:t>
      </w:r>
      <w:r w:rsidR="00232FD3" w:rsidRPr="00F96CD8">
        <w:rPr>
          <w:lang w:val="en-GB" w:eastAsia="ja-JP"/>
        </w:rPr>
        <w:t xml:space="preserve"> per cent</w:t>
      </w:r>
      <w:r w:rsidRPr="00F96CD8">
        <w:rPr>
          <w:lang w:val="en-GB" w:eastAsia="ja-JP"/>
        </w:rPr>
        <w:t xml:space="preserve"> of MPs)</w:t>
      </w:r>
      <w:r w:rsidR="00F42A0F" w:rsidRPr="00F96CD8">
        <w:rPr>
          <w:lang w:val="en-GB" w:eastAsia="ja-JP"/>
        </w:rPr>
        <w:t xml:space="preserve"> through South-South cooperation</w:t>
      </w:r>
      <w:r w:rsidRPr="00F96CD8">
        <w:rPr>
          <w:lang w:val="en-GB" w:eastAsia="ja-JP"/>
        </w:rPr>
        <w:t xml:space="preserve"> </w:t>
      </w:r>
      <w:r w:rsidR="008F3A47" w:rsidRPr="00F96CD8">
        <w:rPr>
          <w:lang w:val="en-GB" w:eastAsia="ja-JP"/>
        </w:rPr>
        <w:t xml:space="preserve">with </w:t>
      </w:r>
      <w:r w:rsidRPr="00F96CD8">
        <w:rPr>
          <w:lang w:val="en-GB" w:eastAsia="ja-JP"/>
        </w:rPr>
        <w:t>Rwanda</w:t>
      </w:r>
      <w:r w:rsidR="008F3A47" w:rsidRPr="00F96CD8">
        <w:rPr>
          <w:lang w:val="en-GB" w:eastAsia="ja-JP"/>
        </w:rPr>
        <w:t xml:space="preserve"> and</w:t>
      </w:r>
      <w:r w:rsidRPr="00F96CD8">
        <w:rPr>
          <w:lang w:val="en-GB" w:eastAsia="ja-JP"/>
        </w:rPr>
        <w:t xml:space="preserve"> Uganda</w:t>
      </w:r>
      <w:r w:rsidR="008F3A47" w:rsidRPr="00F96CD8">
        <w:rPr>
          <w:lang w:val="en-GB" w:eastAsia="ja-JP"/>
        </w:rPr>
        <w:t xml:space="preserve"> on how to champion </w:t>
      </w:r>
      <w:r w:rsidR="00232FD3" w:rsidRPr="00F96CD8">
        <w:rPr>
          <w:lang w:val="en-GB" w:eastAsia="ja-JP"/>
        </w:rPr>
        <w:t xml:space="preserve">legislation that is responsive to </w:t>
      </w:r>
      <w:r w:rsidRPr="00F96CD8">
        <w:rPr>
          <w:lang w:val="en-GB" w:eastAsia="ja-JP"/>
        </w:rPr>
        <w:t xml:space="preserve">gender </w:t>
      </w:r>
      <w:r w:rsidR="009C19E7" w:rsidRPr="00F96CD8">
        <w:rPr>
          <w:lang w:val="en-GB" w:eastAsia="ja-JP"/>
        </w:rPr>
        <w:t>and persons</w:t>
      </w:r>
      <w:r w:rsidR="00A67C0D" w:rsidRPr="00F96CD8">
        <w:rPr>
          <w:lang w:val="en-GB" w:eastAsia="ja-JP"/>
        </w:rPr>
        <w:t xml:space="preserve"> with disabilities</w:t>
      </w:r>
      <w:r w:rsidRPr="00F96CD8">
        <w:rPr>
          <w:lang w:val="en-GB" w:eastAsia="ja-JP"/>
        </w:rPr>
        <w:t>. UNDP will support strengthening of the Human Rights Commission (HRC), the Independent Police Complaint Board (IPCB) and the Anti-</w:t>
      </w:r>
      <w:r w:rsidR="00D27514" w:rsidRPr="00F96CD8">
        <w:rPr>
          <w:lang w:val="en-GB" w:eastAsia="ja-JP"/>
        </w:rPr>
        <w:t>C</w:t>
      </w:r>
      <w:r w:rsidRPr="00F96CD8">
        <w:rPr>
          <w:lang w:val="en-GB" w:eastAsia="ja-JP"/>
        </w:rPr>
        <w:t>orruption Commission (ACC)</w:t>
      </w:r>
      <w:r w:rsidR="008F3A47" w:rsidRPr="00F96CD8">
        <w:rPr>
          <w:lang w:val="en-GB" w:eastAsia="ja-JP"/>
        </w:rPr>
        <w:t xml:space="preserve"> in partnership with </w:t>
      </w:r>
      <w:r w:rsidR="006C457A" w:rsidRPr="00F96CD8">
        <w:rPr>
          <w:lang w:val="en-GB" w:eastAsia="ja-JP"/>
        </w:rPr>
        <w:t>the United Nations Entity for Gender Equality and the Empowerment of Women (</w:t>
      </w:r>
      <w:r w:rsidRPr="00F96CD8">
        <w:rPr>
          <w:lang w:val="en-GB" w:eastAsia="ja-JP"/>
        </w:rPr>
        <w:t>UN</w:t>
      </w:r>
      <w:r w:rsidR="006C457A" w:rsidRPr="00F96CD8">
        <w:rPr>
          <w:lang w:val="en-GB" w:eastAsia="ja-JP"/>
        </w:rPr>
        <w:t>-</w:t>
      </w:r>
      <w:r w:rsidRPr="00F96CD8">
        <w:rPr>
          <w:lang w:val="en-GB" w:eastAsia="ja-JP"/>
        </w:rPr>
        <w:t>Women</w:t>
      </w:r>
      <w:r w:rsidR="006C457A" w:rsidRPr="00F96CD8">
        <w:rPr>
          <w:lang w:val="en-GB" w:eastAsia="ja-JP"/>
        </w:rPr>
        <w:t>)</w:t>
      </w:r>
      <w:r w:rsidRPr="00F96CD8">
        <w:rPr>
          <w:lang w:val="en-GB" w:eastAsia="ja-JP"/>
        </w:rPr>
        <w:t xml:space="preserve">, the </w:t>
      </w:r>
      <w:r w:rsidR="006C457A" w:rsidRPr="00F96CD8">
        <w:rPr>
          <w:lang w:val="en-GB" w:eastAsia="ja-JP"/>
        </w:rPr>
        <w:t>European Union</w:t>
      </w:r>
      <w:r w:rsidR="008534E2" w:rsidRPr="00F96CD8">
        <w:rPr>
          <w:lang w:val="en-GB" w:eastAsia="ja-JP"/>
        </w:rPr>
        <w:t>,</w:t>
      </w:r>
      <w:r w:rsidR="008F3A47" w:rsidRPr="00F96CD8">
        <w:rPr>
          <w:lang w:val="en-GB" w:eastAsia="ja-JP"/>
        </w:rPr>
        <w:t xml:space="preserve"> </w:t>
      </w:r>
      <w:r w:rsidRPr="00F96CD8">
        <w:rPr>
          <w:lang w:val="en-GB" w:eastAsia="ja-JP"/>
        </w:rPr>
        <w:t>DfID</w:t>
      </w:r>
      <w:r w:rsidR="008534E2" w:rsidRPr="00F96CD8">
        <w:rPr>
          <w:lang w:val="en-GB" w:eastAsia="ja-JP"/>
        </w:rPr>
        <w:t xml:space="preserve"> and Irish Aid</w:t>
      </w:r>
      <w:r w:rsidRPr="00F96CD8">
        <w:rPr>
          <w:lang w:val="en-GB" w:eastAsia="ja-JP"/>
        </w:rPr>
        <w:t>.</w:t>
      </w:r>
    </w:p>
    <w:p w14:paraId="30F47575" w14:textId="77777777" w:rsidR="007734D4" w:rsidRPr="00F96CD8" w:rsidRDefault="007734D4" w:rsidP="0008086D">
      <w:pPr>
        <w:pStyle w:val="ListParagraph"/>
        <w:tabs>
          <w:tab w:val="left" w:pos="1080"/>
        </w:tabs>
        <w:ind w:right="720"/>
        <w:rPr>
          <w:sz w:val="12"/>
          <w:szCs w:val="12"/>
          <w:lang w:val="en-GB"/>
        </w:rPr>
      </w:pPr>
    </w:p>
    <w:p w14:paraId="2D4AC96B" w14:textId="5F34EE24" w:rsidR="007734D4" w:rsidRPr="00F96CD8" w:rsidRDefault="007734D4" w:rsidP="002054F5">
      <w:pPr>
        <w:pStyle w:val="ListParagraph"/>
        <w:numPr>
          <w:ilvl w:val="0"/>
          <w:numId w:val="48"/>
        </w:numPr>
        <w:tabs>
          <w:tab w:val="left" w:pos="1080"/>
        </w:tabs>
        <w:ind w:left="720" w:right="720" w:firstLine="0"/>
        <w:jc w:val="both"/>
        <w:rPr>
          <w:lang w:val="en-GB"/>
        </w:rPr>
      </w:pPr>
      <w:r w:rsidRPr="00F96CD8">
        <w:rPr>
          <w:lang w:val="en-GB"/>
        </w:rPr>
        <w:t>On anti-corruption and effective governance</w:t>
      </w:r>
      <w:r w:rsidR="006C457A" w:rsidRPr="00F96CD8">
        <w:rPr>
          <w:lang w:val="en-GB"/>
        </w:rPr>
        <w:t>,</w:t>
      </w:r>
      <w:r w:rsidRPr="00F96CD8">
        <w:rPr>
          <w:lang w:val="en-GB"/>
        </w:rPr>
        <w:t xml:space="preserve"> UNDP will support the Government </w:t>
      </w:r>
      <w:r w:rsidR="00F42A0F" w:rsidRPr="00F96CD8">
        <w:rPr>
          <w:lang w:val="en-GB"/>
        </w:rPr>
        <w:t>through</w:t>
      </w:r>
      <w:r w:rsidR="006C457A" w:rsidRPr="00F96CD8">
        <w:rPr>
          <w:lang w:val="en-GB"/>
        </w:rPr>
        <w:t>:</w:t>
      </w:r>
      <w:r w:rsidRPr="00F96CD8">
        <w:rPr>
          <w:lang w:val="en-GB"/>
        </w:rPr>
        <w:t xml:space="preserve"> making systems more transparent </w:t>
      </w:r>
      <w:r w:rsidR="00D709E0" w:rsidRPr="00F96CD8">
        <w:rPr>
          <w:lang w:val="en-GB"/>
        </w:rPr>
        <w:t>(</w:t>
      </w:r>
      <w:r w:rsidRPr="00F96CD8">
        <w:rPr>
          <w:lang w:val="en-GB"/>
        </w:rPr>
        <w:t>for example</w:t>
      </w:r>
      <w:r w:rsidR="00D709E0" w:rsidRPr="00F96CD8">
        <w:rPr>
          <w:lang w:val="en-GB"/>
        </w:rPr>
        <w:t xml:space="preserve"> through</w:t>
      </w:r>
      <w:r w:rsidRPr="00F96CD8">
        <w:rPr>
          <w:lang w:val="en-GB"/>
        </w:rPr>
        <w:t xml:space="preserve"> e-governance</w:t>
      </w:r>
      <w:r w:rsidR="00D709E0" w:rsidRPr="00F96CD8">
        <w:rPr>
          <w:lang w:val="en-GB"/>
        </w:rPr>
        <w:t>)</w:t>
      </w:r>
      <w:r w:rsidR="006C457A" w:rsidRPr="00F96CD8">
        <w:rPr>
          <w:lang w:val="en-GB"/>
        </w:rPr>
        <w:t>;</w:t>
      </w:r>
      <w:r w:rsidRPr="00F96CD8">
        <w:rPr>
          <w:lang w:val="en-GB"/>
        </w:rPr>
        <w:t xml:space="preserve"> building CSO capacit</w:t>
      </w:r>
      <w:r w:rsidR="006C457A" w:rsidRPr="00F96CD8">
        <w:rPr>
          <w:lang w:val="en-GB"/>
        </w:rPr>
        <w:t>ies</w:t>
      </w:r>
      <w:r w:rsidRPr="00F96CD8">
        <w:rPr>
          <w:lang w:val="en-GB"/>
        </w:rPr>
        <w:t xml:space="preserve"> to champion social accountability</w:t>
      </w:r>
      <w:r w:rsidR="006C457A" w:rsidRPr="00F96CD8">
        <w:rPr>
          <w:lang w:val="en-GB"/>
        </w:rPr>
        <w:t>;</w:t>
      </w:r>
      <w:r w:rsidRPr="00F96CD8">
        <w:rPr>
          <w:lang w:val="en-GB"/>
        </w:rPr>
        <w:t xml:space="preserve"> building integrity and values through integrity committees and networks in schools</w:t>
      </w:r>
      <w:r w:rsidR="006C457A" w:rsidRPr="00F96CD8">
        <w:rPr>
          <w:lang w:val="en-GB"/>
        </w:rPr>
        <w:t>;</w:t>
      </w:r>
      <w:r w:rsidRPr="00F96CD8">
        <w:rPr>
          <w:lang w:val="en-GB"/>
        </w:rPr>
        <w:t xml:space="preserve"> </w:t>
      </w:r>
      <w:r w:rsidR="006C457A" w:rsidRPr="00F96CD8">
        <w:rPr>
          <w:lang w:val="en-GB"/>
        </w:rPr>
        <w:t xml:space="preserve">and </w:t>
      </w:r>
      <w:r w:rsidRPr="00F96CD8">
        <w:rPr>
          <w:lang w:val="en-GB"/>
        </w:rPr>
        <w:t xml:space="preserve">linking government institutions with good governance practices and anti-corruption measures through </w:t>
      </w:r>
      <w:r w:rsidR="006C457A" w:rsidRPr="00F96CD8">
        <w:rPr>
          <w:lang w:val="en-GB"/>
        </w:rPr>
        <w:t>South-South and triangular cooperation</w:t>
      </w:r>
      <w:r w:rsidRPr="00F96CD8">
        <w:rPr>
          <w:lang w:val="en-GB"/>
        </w:rPr>
        <w:t xml:space="preserve">. </w:t>
      </w:r>
      <w:r w:rsidR="00D709E0" w:rsidRPr="00F96CD8">
        <w:rPr>
          <w:lang w:val="en-GB"/>
        </w:rPr>
        <w:t xml:space="preserve">UNDP will support </w:t>
      </w:r>
      <w:r w:rsidR="00D709E0" w:rsidRPr="00F96CD8">
        <w:rPr>
          <w:lang w:val="en-GB"/>
        </w:rPr>
        <w:lastRenderedPageBreak/>
        <w:t xml:space="preserve">addressing </w:t>
      </w:r>
      <w:r w:rsidRPr="00F96CD8">
        <w:rPr>
          <w:lang w:val="en-GB"/>
        </w:rPr>
        <w:t>corruption in environmental governance</w:t>
      </w:r>
      <w:r w:rsidR="00D709E0" w:rsidRPr="00F96CD8">
        <w:rPr>
          <w:lang w:val="en-GB"/>
        </w:rPr>
        <w:t xml:space="preserve"> through making regulations public</w:t>
      </w:r>
      <w:r w:rsidR="00AF2F92" w:rsidRPr="00F96CD8">
        <w:rPr>
          <w:lang w:val="en-GB"/>
        </w:rPr>
        <w:t xml:space="preserve"> and</w:t>
      </w:r>
      <w:r w:rsidR="00D709E0" w:rsidRPr="00F96CD8">
        <w:rPr>
          <w:lang w:val="en-GB"/>
        </w:rPr>
        <w:t xml:space="preserve"> </w:t>
      </w:r>
      <w:r w:rsidR="00590BAC" w:rsidRPr="00F96CD8">
        <w:rPr>
          <w:lang w:val="en-GB"/>
        </w:rPr>
        <w:t>establishing</w:t>
      </w:r>
      <w:r w:rsidR="00AF2F92" w:rsidRPr="00F96CD8">
        <w:rPr>
          <w:lang w:val="en-GB"/>
        </w:rPr>
        <w:t xml:space="preserve"> community watch groups for protected areas</w:t>
      </w:r>
      <w:r w:rsidRPr="00F96CD8">
        <w:rPr>
          <w:lang w:val="en-GB"/>
        </w:rPr>
        <w:t>.</w:t>
      </w:r>
    </w:p>
    <w:p w14:paraId="291DE564" w14:textId="77777777" w:rsidR="007734D4" w:rsidRPr="00F96CD8" w:rsidRDefault="007734D4" w:rsidP="0008086D">
      <w:pPr>
        <w:pStyle w:val="ListParagraph"/>
        <w:tabs>
          <w:tab w:val="left" w:pos="1080"/>
        </w:tabs>
        <w:ind w:right="720"/>
        <w:rPr>
          <w:sz w:val="12"/>
          <w:szCs w:val="12"/>
          <w:lang w:val="en-GB" w:eastAsia="ja-JP"/>
        </w:rPr>
      </w:pPr>
    </w:p>
    <w:p w14:paraId="7AF5E6CB" w14:textId="10F5373F" w:rsidR="007734D4" w:rsidRPr="00F96CD8" w:rsidRDefault="007734D4" w:rsidP="002054F5">
      <w:pPr>
        <w:pStyle w:val="ListParagraph"/>
        <w:numPr>
          <w:ilvl w:val="0"/>
          <w:numId w:val="48"/>
        </w:numPr>
        <w:tabs>
          <w:tab w:val="left" w:pos="1080"/>
        </w:tabs>
        <w:ind w:left="720" w:right="720" w:firstLine="0"/>
        <w:jc w:val="both"/>
        <w:rPr>
          <w:lang w:val="en-GB"/>
        </w:rPr>
      </w:pPr>
      <w:r w:rsidRPr="00F96CD8">
        <w:rPr>
          <w:lang w:val="en-GB" w:eastAsia="ja-JP"/>
        </w:rPr>
        <w:t>On access to justice and protecting human rights</w:t>
      </w:r>
      <w:r w:rsidR="006C457A" w:rsidRPr="00F96CD8">
        <w:rPr>
          <w:lang w:val="en-GB" w:eastAsia="ja-JP"/>
        </w:rPr>
        <w:t>,</w:t>
      </w:r>
      <w:r w:rsidRPr="00F96CD8">
        <w:rPr>
          <w:lang w:val="en-GB" w:eastAsia="ja-JP"/>
        </w:rPr>
        <w:t xml:space="preserve"> UNDP will continue support </w:t>
      </w:r>
      <w:r w:rsidR="006C457A" w:rsidRPr="00F96CD8">
        <w:rPr>
          <w:lang w:val="en-GB" w:eastAsia="ja-JP"/>
        </w:rPr>
        <w:t>for the rule of law</w:t>
      </w:r>
      <w:r w:rsidRPr="00F96CD8">
        <w:rPr>
          <w:lang w:val="en-GB" w:eastAsia="ja-JP"/>
        </w:rPr>
        <w:t xml:space="preserve"> and emphasize gender</w:t>
      </w:r>
      <w:r w:rsidR="006C457A" w:rsidRPr="00F96CD8">
        <w:rPr>
          <w:lang w:val="en-GB" w:eastAsia="ja-JP"/>
        </w:rPr>
        <w:t xml:space="preserve"> </w:t>
      </w:r>
      <w:r w:rsidRPr="00F96CD8">
        <w:rPr>
          <w:lang w:val="en-GB" w:eastAsia="ja-JP"/>
        </w:rPr>
        <w:t xml:space="preserve">justice as an approach for strengthening access to justice and security. This will include addressing </w:t>
      </w:r>
      <w:r w:rsidR="006C457A" w:rsidRPr="00F96CD8">
        <w:rPr>
          <w:lang w:val="en-GB" w:eastAsia="ja-JP"/>
        </w:rPr>
        <w:t>sexual and gender-based violence</w:t>
      </w:r>
      <w:r w:rsidRPr="00F96CD8">
        <w:rPr>
          <w:lang w:val="en-GB" w:eastAsia="ja-JP"/>
        </w:rPr>
        <w:t>, inheritance rights, speedy legal redress and representation, legal identity for women and access to quality and decentralized basic services. UNDP will continue to support the HRC and strengthen its capacity to support the gender</w:t>
      </w:r>
      <w:r w:rsidR="006C457A" w:rsidRPr="00F96CD8">
        <w:rPr>
          <w:lang w:val="en-GB" w:eastAsia="ja-JP"/>
        </w:rPr>
        <w:t xml:space="preserve"> </w:t>
      </w:r>
      <w:r w:rsidRPr="00F96CD8">
        <w:rPr>
          <w:lang w:val="en-GB" w:eastAsia="ja-JP"/>
        </w:rPr>
        <w:t>justice agenda.</w:t>
      </w:r>
      <w:r w:rsidRPr="00F96CD8">
        <w:rPr>
          <w:sz w:val="19"/>
          <w:szCs w:val="19"/>
          <w:lang w:val="en-GB" w:eastAsia="ja-JP"/>
        </w:rPr>
        <w:t xml:space="preserve"> </w:t>
      </w:r>
      <w:r w:rsidRPr="00F96CD8">
        <w:rPr>
          <w:lang w:val="en-GB" w:eastAsia="ja-JP"/>
        </w:rPr>
        <w:t>UNDP</w:t>
      </w:r>
      <w:r w:rsidR="00727FFC" w:rsidRPr="00F96CD8">
        <w:rPr>
          <w:lang w:val="en-GB" w:eastAsia="ja-JP"/>
        </w:rPr>
        <w:t xml:space="preserve"> will partner and/or coordinate with </w:t>
      </w:r>
      <w:r w:rsidR="006C457A" w:rsidRPr="00F96CD8">
        <w:rPr>
          <w:lang w:val="en-GB" w:eastAsia="ja-JP"/>
        </w:rPr>
        <w:t>the United Nations Children’s Fund (</w:t>
      </w:r>
      <w:r w:rsidR="00727FFC" w:rsidRPr="00F96CD8">
        <w:rPr>
          <w:lang w:val="en-GB" w:eastAsia="ja-JP"/>
        </w:rPr>
        <w:t>UNICEF</w:t>
      </w:r>
      <w:r w:rsidR="006C457A" w:rsidRPr="00F96CD8">
        <w:rPr>
          <w:lang w:val="en-GB" w:eastAsia="ja-JP"/>
        </w:rPr>
        <w:t>)</w:t>
      </w:r>
      <w:r w:rsidR="00727FFC" w:rsidRPr="00F96CD8">
        <w:rPr>
          <w:lang w:val="en-GB" w:eastAsia="ja-JP"/>
        </w:rPr>
        <w:t>, UN</w:t>
      </w:r>
      <w:r w:rsidR="006C457A" w:rsidRPr="00F96CD8">
        <w:rPr>
          <w:lang w:val="en-GB" w:eastAsia="ja-JP"/>
        </w:rPr>
        <w:t>-</w:t>
      </w:r>
      <w:r w:rsidR="00727FFC" w:rsidRPr="00F96CD8">
        <w:rPr>
          <w:lang w:val="en-GB" w:eastAsia="ja-JP"/>
        </w:rPr>
        <w:t>Women, DfID</w:t>
      </w:r>
      <w:r w:rsidR="00D51856" w:rsidRPr="00F96CD8">
        <w:rPr>
          <w:lang w:val="en-GB" w:eastAsia="ja-JP"/>
        </w:rPr>
        <w:t>, Irish Aid</w:t>
      </w:r>
      <w:r w:rsidR="00727FFC" w:rsidRPr="00F96CD8">
        <w:rPr>
          <w:lang w:val="en-GB" w:eastAsia="ja-JP"/>
        </w:rPr>
        <w:t xml:space="preserve"> and the E</w:t>
      </w:r>
      <w:r w:rsidR="00D27514" w:rsidRPr="00F96CD8">
        <w:rPr>
          <w:lang w:val="en-GB" w:eastAsia="ja-JP"/>
        </w:rPr>
        <w:t xml:space="preserve">uropean </w:t>
      </w:r>
      <w:r w:rsidR="00727FFC" w:rsidRPr="00F96CD8">
        <w:rPr>
          <w:lang w:val="en-GB" w:eastAsia="ja-JP"/>
        </w:rPr>
        <w:t>U</w:t>
      </w:r>
      <w:r w:rsidR="00D27514" w:rsidRPr="00F96CD8">
        <w:rPr>
          <w:lang w:val="en-GB" w:eastAsia="ja-JP"/>
        </w:rPr>
        <w:t>nion</w:t>
      </w:r>
      <w:r w:rsidR="00727FFC" w:rsidRPr="00F96CD8">
        <w:rPr>
          <w:lang w:val="en-GB" w:eastAsia="ja-JP"/>
        </w:rPr>
        <w:t xml:space="preserve"> to take to scale the successful initiatives through the </w:t>
      </w:r>
      <w:r w:rsidR="00AD7712" w:rsidRPr="00F96CD8">
        <w:rPr>
          <w:lang w:val="en-GB" w:eastAsia="ja-JP"/>
        </w:rPr>
        <w:t>j</w:t>
      </w:r>
      <w:r w:rsidR="00727FFC" w:rsidRPr="00F96CD8">
        <w:rPr>
          <w:lang w:val="en-GB" w:eastAsia="ja-JP"/>
        </w:rPr>
        <w:t xml:space="preserve">ustice and </w:t>
      </w:r>
      <w:r w:rsidR="00AD7712" w:rsidRPr="00F96CD8">
        <w:rPr>
          <w:lang w:val="en-GB" w:eastAsia="ja-JP"/>
        </w:rPr>
        <w:t>s</w:t>
      </w:r>
      <w:r w:rsidR="00727FFC" w:rsidRPr="00F96CD8">
        <w:rPr>
          <w:lang w:val="en-GB" w:eastAsia="ja-JP"/>
        </w:rPr>
        <w:t xml:space="preserve">ecurity </w:t>
      </w:r>
      <w:r w:rsidR="00AD7712" w:rsidRPr="00F96CD8">
        <w:rPr>
          <w:lang w:val="en-GB" w:eastAsia="ja-JP"/>
        </w:rPr>
        <w:t>g</w:t>
      </w:r>
      <w:r w:rsidR="00727FFC" w:rsidRPr="00F96CD8">
        <w:rPr>
          <w:lang w:val="en-GB" w:eastAsia="ja-JP"/>
        </w:rPr>
        <w:t>roup which UNDP coordinates.</w:t>
      </w:r>
      <w:r w:rsidRPr="00F96CD8">
        <w:rPr>
          <w:lang w:val="en-GB" w:eastAsia="ja-JP"/>
        </w:rPr>
        <w:t xml:space="preserve">  </w:t>
      </w:r>
    </w:p>
    <w:p w14:paraId="46A40629" w14:textId="77777777" w:rsidR="007734D4" w:rsidRPr="00F96CD8" w:rsidRDefault="007734D4" w:rsidP="0008086D">
      <w:pPr>
        <w:pStyle w:val="ListParagraph"/>
        <w:tabs>
          <w:tab w:val="left" w:pos="1080"/>
        </w:tabs>
        <w:ind w:right="720"/>
        <w:rPr>
          <w:sz w:val="12"/>
          <w:szCs w:val="12"/>
          <w:lang w:val="en-GB" w:eastAsia="ja-JP"/>
        </w:rPr>
      </w:pPr>
    </w:p>
    <w:p w14:paraId="1D8D3C05" w14:textId="2A552AE7" w:rsidR="00F42A0F" w:rsidRPr="00F96CD8" w:rsidRDefault="007734D4" w:rsidP="002054F5">
      <w:pPr>
        <w:pStyle w:val="ListParagraph"/>
        <w:numPr>
          <w:ilvl w:val="0"/>
          <w:numId w:val="48"/>
        </w:numPr>
        <w:tabs>
          <w:tab w:val="left" w:pos="1080"/>
        </w:tabs>
        <w:ind w:left="720" w:right="720" w:firstLine="0"/>
        <w:jc w:val="both"/>
        <w:rPr>
          <w:lang w:val="en-GB"/>
        </w:rPr>
      </w:pPr>
      <w:r w:rsidRPr="00F96CD8">
        <w:rPr>
          <w:lang w:val="en-GB" w:eastAsia="ja-JP"/>
        </w:rPr>
        <w:t xml:space="preserve">On </w:t>
      </w:r>
      <w:r w:rsidRPr="00F96CD8">
        <w:rPr>
          <w:lang w:val="en-GB"/>
        </w:rPr>
        <w:t>peacebuilding and social cohesion</w:t>
      </w:r>
      <w:r w:rsidR="00AD7712" w:rsidRPr="00F96CD8">
        <w:rPr>
          <w:lang w:val="en-GB" w:eastAsia="ja-JP"/>
        </w:rPr>
        <w:t>,</w:t>
      </w:r>
      <w:r w:rsidRPr="00F96CD8">
        <w:rPr>
          <w:lang w:val="en-GB" w:eastAsia="ja-JP"/>
        </w:rPr>
        <w:t xml:space="preserve"> UNDP will support the establishment and/or strengthening of </w:t>
      </w:r>
      <w:r w:rsidR="00590BAC" w:rsidRPr="00F96CD8">
        <w:rPr>
          <w:lang w:val="en-GB" w:eastAsia="ja-JP"/>
        </w:rPr>
        <w:t xml:space="preserve">the </w:t>
      </w:r>
      <w:r w:rsidRPr="00F96CD8">
        <w:rPr>
          <w:lang w:val="en-GB" w:eastAsia="ja-JP"/>
        </w:rPr>
        <w:t xml:space="preserve">infrastructure for peace for conflict prevention, mediation and reconciliation; </w:t>
      </w:r>
      <w:r w:rsidR="00AD7712" w:rsidRPr="00F96CD8">
        <w:rPr>
          <w:lang w:val="en-GB" w:eastAsia="ja-JP"/>
        </w:rPr>
        <w:t xml:space="preserve">and </w:t>
      </w:r>
      <w:r w:rsidRPr="00F96CD8">
        <w:rPr>
          <w:lang w:val="en-GB" w:eastAsia="ja-JP"/>
        </w:rPr>
        <w:t xml:space="preserve">support cross-border community security and development to improve security and trust between communities and security institutions in targeted border districts.  UNDP will collaborate with </w:t>
      </w:r>
      <w:r w:rsidR="00AD7712" w:rsidRPr="00F96CD8">
        <w:rPr>
          <w:lang w:val="en-GB" w:eastAsia="ja-JP"/>
        </w:rPr>
        <w:t>the International Organization for Migration (</w:t>
      </w:r>
      <w:r w:rsidRPr="00F96CD8">
        <w:rPr>
          <w:lang w:val="en-GB" w:eastAsia="ja-JP"/>
        </w:rPr>
        <w:t>IOM</w:t>
      </w:r>
      <w:r w:rsidR="00AD7712" w:rsidRPr="00F96CD8">
        <w:rPr>
          <w:lang w:val="en-GB" w:eastAsia="ja-JP"/>
        </w:rPr>
        <w:t>)</w:t>
      </w:r>
      <w:r w:rsidRPr="00F96CD8">
        <w:rPr>
          <w:lang w:val="en-GB" w:eastAsia="ja-JP"/>
        </w:rPr>
        <w:t xml:space="preserve"> and the MRU Secretariat, CSOs and national security structures and media. </w:t>
      </w:r>
    </w:p>
    <w:p w14:paraId="4E445F96" w14:textId="77777777" w:rsidR="007734D4" w:rsidRPr="00F96CD8" w:rsidRDefault="007734D4" w:rsidP="00F42A0F">
      <w:pPr>
        <w:pStyle w:val="ListParagraph"/>
        <w:tabs>
          <w:tab w:val="left" w:pos="1080"/>
        </w:tabs>
        <w:ind w:right="720"/>
        <w:jc w:val="both"/>
        <w:rPr>
          <w:sz w:val="12"/>
          <w:szCs w:val="12"/>
          <w:lang w:val="en-GB"/>
        </w:rPr>
      </w:pPr>
    </w:p>
    <w:p w14:paraId="3013DA2E" w14:textId="5BE6BFA4" w:rsidR="007734D4" w:rsidRPr="00F96CD8" w:rsidRDefault="007734D4" w:rsidP="002054F5">
      <w:pPr>
        <w:pStyle w:val="ListParagraph"/>
        <w:numPr>
          <w:ilvl w:val="0"/>
          <w:numId w:val="48"/>
        </w:numPr>
        <w:tabs>
          <w:tab w:val="left" w:pos="1080"/>
        </w:tabs>
        <w:ind w:left="720" w:right="720" w:firstLine="0"/>
        <w:jc w:val="both"/>
        <w:rPr>
          <w:lang w:val="en-GB"/>
        </w:rPr>
      </w:pPr>
      <w:r w:rsidRPr="00F96CD8">
        <w:rPr>
          <w:lang w:val="en-GB"/>
        </w:rPr>
        <w:t>On local governance and service delivery</w:t>
      </w:r>
      <w:r w:rsidR="00AD7712" w:rsidRPr="00F96CD8">
        <w:rPr>
          <w:lang w:val="en-GB"/>
        </w:rPr>
        <w:t xml:space="preserve">, </w:t>
      </w:r>
      <w:r w:rsidRPr="00F96CD8">
        <w:rPr>
          <w:lang w:val="en-GB"/>
        </w:rPr>
        <w:t xml:space="preserve">UNDP will support the review of the </w:t>
      </w:r>
      <w:r w:rsidR="00AD7712" w:rsidRPr="00F96CD8">
        <w:rPr>
          <w:lang w:val="en-GB"/>
        </w:rPr>
        <w:t>n</w:t>
      </w:r>
      <w:r w:rsidRPr="00F96CD8">
        <w:rPr>
          <w:lang w:val="en-GB"/>
        </w:rPr>
        <w:t xml:space="preserve">ational </w:t>
      </w:r>
      <w:r w:rsidR="00AD7712" w:rsidRPr="00F96CD8">
        <w:rPr>
          <w:lang w:val="en-GB"/>
        </w:rPr>
        <w:t>d</w:t>
      </w:r>
      <w:r w:rsidRPr="00F96CD8">
        <w:rPr>
          <w:lang w:val="en-GB"/>
        </w:rPr>
        <w:t xml:space="preserve">ecentralization </w:t>
      </w:r>
      <w:r w:rsidR="00AD7712" w:rsidRPr="00F96CD8">
        <w:rPr>
          <w:lang w:val="en-GB"/>
        </w:rPr>
        <w:t>p</w:t>
      </w:r>
      <w:r w:rsidRPr="00F96CD8">
        <w:rPr>
          <w:lang w:val="en-GB"/>
        </w:rPr>
        <w:t xml:space="preserve">olicy and the </w:t>
      </w:r>
      <w:r w:rsidR="00DB0111" w:rsidRPr="00F96CD8">
        <w:rPr>
          <w:lang w:val="en-GB"/>
        </w:rPr>
        <w:t xml:space="preserve">2004 </w:t>
      </w:r>
      <w:r w:rsidR="00AD7712" w:rsidRPr="00F96CD8">
        <w:rPr>
          <w:lang w:val="en-GB"/>
        </w:rPr>
        <w:t>Local Government Act</w:t>
      </w:r>
      <w:r w:rsidRPr="00F96CD8">
        <w:rPr>
          <w:lang w:val="en-GB"/>
        </w:rPr>
        <w:t xml:space="preserve">; harmonize the relationship between </w:t>
      </w:r>
      <w:r w:rsidR="00AD7712" w:rsidRPr="00F96CD8">
        <w:rPr>
          <w:lang w:val="en-GB"/>
        </w:rPr>
        <w:t xml:space="preserve">local councils </w:t>
      </w:r>
      <w:r w:rsidRPr="00F96CD8">
        <w:rPr>
          <w:lang w:val="en-GB"/>
        </w:rPr>
        <w:t xml:space="preserve">and </w:t>
      </w:r>
      <w:r w:rsidR="00AD7712" w:rsidRPr="00F96CD8">
        <w:rPr>
          <w:lang w:val="en-GB"/>
        </w:rPr>
        <w:t xml:space="preserve">the </w:t>
      </w:r>
      <w:r w:rsidRPr="00F96CD8">
        <w:rPr>
          <w:lang w:val="en-GB"/>
        </w:rPr>
        <w:t xml:space="preserve">Council of Paramount Chiefs to ensure peace, reduce corruption and achieve development results; </w:t>
      </w:r>
      <w:r w:rsidR="004A53B2" w:rsidRPr="00F96CD8">
        <w:rPr>
          <w:lang w:val="en-GB"/>
        </w:rPr>
        <w:t xml:space="preserve">and </w:t>
      </w:r>
      <w:r w:rsidRPr="00F96CD8">
        <w:rPr>
          <w:lang w:val="en-GB"/>
        </w:rPr>
        <w:t>support requisite technical, administrative and technological capacities including through</w:t>
      </w:r>
      <w:r w:rsidR="00AD7712" w:rsidRPr="00F96CD8">
        <w:rPr>
          <w:lang w:val="en-GB"/>
        </w:rPr>
        <w:t xml:space="preserve"> South-</w:t>
      </w:r>
      <w:r w:rsidR="00B93D52" w:rsidRPr="00F96CD8">
        <w:rPr>
          <w:lang w:val="en-GB"/>
        </w:rPr>
        <w:t>South and triangular cooperation</w:t>
      </w:r>
      <w:r w:rsidRPr="00F96CD8">
        <w:rPr>
          <w:lang w:val="en-GB"/>
        </w:rPr>
        <w:t xml:space="preserve"> </w:t>
      </w:r>
      <w:r w:rsidR="00B93D52" w:rsidRPr="00F96CD8">
        <w:rPr>
          <w:lang w:val="en-GB"/>
        </w:rPr>
        <w:t xml:space="preserve">with Ghana, Kenya and </w:t>
      </w:r>
      <w:r w:rsidRPr="00F96CD8">
        <w:rPr>
          <w:lang w:val="en-GB"/>
        </w:rPr>
        <w:t>Rwanda</w:t>
      </w:r>
      <w:r w:rsidR="00DB0111" w:rsidRPr="00F96CD8">
        <w:rPr>
          <w:lang w:val="en-GB"/>
        </w:rPr>
        <w:t xml:space="preserve"> on innovative ways for </w:t>
      </w:r>
      <w:r w:rsidR="00B93D52" w:rsidRPr="00F96CD8">
        <w:rPr>
          <w:lang w:val="en-GB"/>
        </w:rPr>
        <w:t xml:space="preserve">local councils </w:t>
      </w:r>
      <w:r w:rsidR="00DB0111" w:rsidRPr="00F96CD8">
        <w:rPr>
          <w:lang w:val="en-GB"/>
        </w:rPr>
        <w:t>to provide</w:t>
      </w:r>
      <w:r w:rsidRPr="00F96CD8">
        <w:rPr>
          <w:lang w:val="en-GB"/>
        </w:rPr>
        <w:t xml:space="preserve"> quality service delivery that </w:t>
      </w:r>
      <w:r w:rsidR="00B93D52" w:rsidRPr="00F96CD8">
        <w:rPr>
          <w:lang w:val="en-GB"/>
        </w:rPr>
        <w:t xml:space="preserve">is </w:t>
      </w:r>
      <w:r w:rsidRPr="00F96CD8">
        <w:rPr>
          <w:lang w:val="en-GB" w:eastAsia="ja-JP"/>
        </w:rPr>
        <w:t xml:space="preserve">conducive to </w:t>
      </w:r>
      <w:r w:rsidR="00B93D52" w:rsidRPr="00F96CD8">
        <w:rPr>
          <w:lang w:val="en-GB" w:eastAsia="ja-JP"/>
        </w:rPr>
        <w:t xml:space="preserve">the needs of </w:t>
      </w:r>
      <w:r w:rsidRPr="00F96CD8">
        <w:rPr>
          <w:lang w:val="en-GB" w:eastAsia="ja-JP"/>
        </w:rPr>
        <w:t>women</w:t>
      </w:r>
      <w:r w:rsidR="00DB0111" w:rsidRPr="00F96CD8">
        <w:rPr>
          <w:lang w:val="en-GB" w:eastAsia="ja-JP"/>
        </w:rPr>
        <w:t xml:space="preserve"> and </w:t>
      </w:r>
      <w:r w:rsidR="00A67C0D" w:rsidRPr="00F96CD8">
        <w:rPr>
          <w:lang w:val="en-GB" w:eastAsia="ja-JP"/>
        </w:rPr>
        <w:t xml:space="preserve"> persons with disabilities</w:t>
      </w:r>
      <w:r w:rsidRPr="00F96CD8">
        <w:rPr>
          <w:lang w:val="en-GB" w:eastAsia="ja-JP"/>
        </w:rPr>
        <w:t>.</w:t>
      </w:r>
      <w:r w:rsidRPr="00F96CD8">
        <w:rPr>
          <w:lang w:val="en-GB"/>
        </w:rPr>
        <w:t xml:space="preserve"> The </w:t>
      </w:r>
      <w:r w:rsidR="00BA7A69" w:rsidRPr="00F96CD8">
        <w:rPr>
          <w:lang w:val="en-GB"/>
        </w:rPr>
        <w:t xml:space="preserve">improved local government and service delivery environment will facilitate </w:t>
      </w:r>
      <w:r w:rsidR="00FC1F0F" w:rsidRPr="00F96CD8">
        <w:rPr>
          <w:lang w:val="en-GB"/>
        </w:rPr>
        <w:t>local economic development, the protection of human rights</w:t>
      </w:r>
      <w:r w:rsidR="00BA7A69" w:rsidRPr="00F96CD8">
        <w:rPr>
          <w:lang w:val="en-GB"/>
        </w:rPr>
        <w:t xml:space="preserve"> and community empowerment</w:t>
      </w:r>
      <w:r w:rsidR="00FC1F0F" w:rsidRPr="00F96CD8">
        <w:rPr>
          <w:lang w:val="en-GB"/>
        </w:rPr>
        <w:t>. UNDP will partner</w:t>
      </w:r>
      <w:r w:rsidRPr="00F96CD8">
        <w:rPr>
          <w:lang w:val="en-GB"/>
        </w:rPr>
        <w:t xml:space="preserve"> with</w:t>
      </w:r>
      <w:r w:rsidR="00DA783F" w:rsidRPr="00F96CD8">
        <w:rPr>
          <w:lang w:val="en-GB"/>
        </w:rPr>
        <w:t xml:space="preserve"> and complement the work of</w:t>
      </w:r>
      <w:r w:rsidRPr="00F96CD8">
        <w:rPr>
          <w:lang w:val="en-GB"/>
        </w:rPr>
        <w:t xml:space="preserve"> </w:t>
      </w:r>
      <w:r w:rsidR="00B93D52" w:rsidRPr="00F96CD8">
        <w:rPr>
          <w:lang w:val="en-GB"/>
        </w:rPr>
        <w:t>the Japan International Coopera</w:t>
      </w:r>
      <w:r w:rsidR="004972E7" w:rsidRPr="00F96CD8">
        <w:rPr>
          <w:lang w:val="en-GB"/>
        </w:rPr>
        <w:t>tion Agency (</w:t>
      </w:r>
      <w:r w:rsidRPr="00F96CD8">
        <w:rPr>
          <w:lang w:val="en-GB"/>
        </w:rPr>
        <w:t>JICA</w:t>
      </w:r>
      <w:r w:rsidR="004972E7" w:rsidRPr="00F96CD8">
        <w:rPr>
          <w:lang w:val="en-GB"/>
        </w:rPr>
        <w:t>)</w:t>
      </w:r>
      <w:r w:rsidRPr="00F96CD8">
        <w:rPr>
          <w:lang w:val="en-GB"/>
        </w:rPr>
        <w:t>, E</w:t>
      </w:r>
      <w:r w:rsidR="004972E7" w:rsidRPr="00F96CD8">
        <w:rPr>
          <w:lang w:val="en-GB"/>
        </w:rPr>
        <w:t xml:space="preserve">uropean </w:t>
      </w:r>
      <w:r w:rsidRPr="00F96CD8">
        <w:rPr>
          <w:lang w:val="en-GB"/>
        </w:rPr>
        <w:t>U</w:t>
      </w:r>
      <w:r w:rsidR="004972E7" w:rsidRPr="00F96CD8">
        <w:rPr>
          <w:lang w:val="en-GB"/>
        </w:rPr>
        <w:t>nion, United Nations Capital Development Fund (UNCDF) and the</w:t>
      </w:r>
      <w:r w:rsidRPr="00F96CD8">
        <w:rPr>
          <w:lang w:val="en-GB"/>
        </w:rPr>
        <w:t xml:space="preserve"> World Bank</w:t>
      </w:r>
      <w:r w:rsidR="00590BAC" w:rsidRPr="00F96CD8">
        <w:rPr>
          <w:lang w:val="en-GB"/>
        </w:rPr>
        <w:t xml:space="preserve">, </w:t>
      </w:r>
      <w:r w:rsidR="00163F60" w:rsidRPr="00F96CD8">
        <w:rPr>
          <w:lang w:val="en-GB"/>
        </w:rPr>
        <w:t xml:space="preserve">all </w:t>
      </w:r>
      <w:r w:rsidR="00BA7A69" w:rsidRPr="00F96CD8">
        <w:rPr>
          <w:lang w:val="en-GB"/>
        </w:rPr>
        <w:t xml:space="preserve">of </w:t>
      </w:r>
      <w:r w:rsidR="00590BAC" w:rsidRPr="00F96CD8">
        <w:rPr>
          <w:lang w:val="en-GB"/>
        </w:rPr>
        <w:t>which</w:t>
      </w:r>
      <w:r w:rsidR="00BA7A69" w:rsidRPr="00F96CD8">
        <w:rPr>
          <w:lang w:val="en-GB"/>
        </w:rPr>
        <w:t xml:space="preserve"> </w:t>
      </w:r>
      <w:r w:rsidR="00163F60" w:rsidRPr="00F96CD8">
        <w:rPr>
          <w:lang w:val="en-GB"/>
        </w:rPr>
        <w:t xml:space="preserve">are working </w:t>
      </w:r>
      <w:r w:rsidR="00BA7A69" w:rsidRPr="00F96CD8">
        <w:rPr>
          <w:lang w:val="en-GB"/>
        </w:rPr>
        <w:t>to strengthen local governance</w:t>
      </w:r>
      <w:r w:rsidRPr="00F96CD8">
        <w:rPr>
          <w:lang w:val="en-GB"/>
        </w:rPr>
        <w:t>.</w:t>
      </w:r>
    </w:p>
    <w:p w14:paraId="04A5E4A4" w14:textId="77777777" w:rsidR="007734D4" w:rsidRPr="00F96CD8" w:rsidRDefault="007734D4" w:rsidP="00670695">
      <w:pPr>
        <w:pStyle w:val="ListParagraph"/>
        <w:tabs>
          <w:tab w:val="left" w:pos="1080"/>
        </w:tabs>
        <w:ind w:right="720"/>
        <w:rPr>
          <w:sz w:val="12"/>
          <w:szCs w:val="12"/>
          <w:lang w:val="en-GB"/>
        </w:rPr>
      </w:pPr>
    </w:p>
    <w:p w14:paraId="6B411774" w14:textId="77777777" w:rsidR="009E4964" w:rsidRPr="00F96CD8" w:rsidRDefault="009E4964" w:rsidP="00670695">
      <w:pPr>
        <w:tabs>
          <w:tab w:val="left" w:pos="1080"/>
        </w:tabs>
        <w:ind w:left="720" w:right="720"/>
        <w:rPr>
          <w:lang w:val="en-GB" w:eastAsia="ja-JP"/>
        </w:rPr>
      </w:pPr>
      <w:r w:rsidRPr="00F96CD8">
        <w:rPr>
          <w:b/>
          <w:lang w:val="en-GB" w:eastAsia="ja-JP"/>
        </w:rPr>
        <w:t xml:space="preserve">Sustainability and </w:t>
      </w:r>
      <w:r w:rsidR="004972E7" w:rsidRPr="00F96CD8">
        <w:rPr>
          <w:b/>
          <w:lang w:val="en-GB" w:eastAsia="ja-JP"/>
        </w:rPr>
        <w:t>i</w:t>
      </w:r>
      <w:r w:rsidR="00B670D8" w:rsidRPr="00F96CD8">
        <w:rPr>
          <w:b/>
          <w:lang w:val="en-GB" w:eastAsia="ja-JP"/>
        </w:rPr>
        <w:t xml:space="preserve">nclusive </w:t>
      </w:r>
      <w:r w:rsidR="004972E7" w:rsidRPr="00F96CD8">
        <w:rPr>
          <w:b/>
          <w:lang w:val="en-GB" w:eastAsia="ja-JP"/>
        </w:rPr>
        <w:t>l</w:t>
      </w:r>
      <w:r w:rsidRPr="00F96CD8">
        <w:rPr>
          <w:b/>
          <w:lang w:val="en-GB" w:eastAsia="ja-JP"/>
        </w:rPr>
        <w:t xml:space="preserve">ocal </w:t>
      </w:r>
      <w:r w:rsidR="004972E7" w:rsidRPr="00F96CD8">
        <w:rPr>
          <w:b/>
          <w:lang w:val="en-GB" w:eastAsia="ja-JP"/>
        </w:rPr>
        <w:t>e</w:t>
      </w:r>
      <w:r w:rsidRPr="00F96CD8">
        <w:rPr>
          <w:b/>
          <w:lang w:val="en-GB" w:eastAsia="ja-JP"/>
        </w:rPr>
        <w:t xml:space="preserve">conomic </w:t>
      </w:r>
      <w:r w:rsidR="004972E7" w:rsidRPr="00F96CD8">
        <w:rPr>
          <w:b/>
          <w:lang w:val="en-GB" w:eastAsia="ja-JP"/>
        </w:rPr>
        <w:t>d</w:t>
      </w:r>
      <w:r w:rsidRPr="00F96CD8">
        <w:rPr>
          <w:b/>
          <w:lang w:val="en-GB" w:eastAsia="ja-JP"/>
        </w:rPr>
        <w:t>evelopment</w:t>
      </w:r>
      <w:r w:rsidR="00DB0111" w:rsidRPr="00F96CD8">
        <w:rPr>
          <w:b/>
          <w:lang w:val="en-GB" w:eastAsia="ja-JP"/>
        </w:rPr>
        <w:t xml:space="preserve"> </w:t>
      </w:r>
      <w:r w:rsidRPr="00F96CD8">
        <w:rPr>
          <w:b/>
          <w:lang w:val="en-GB" w:eastAsia="ja-JP"/>
        </w:rPr>
        <w:t xml:space="preserve">  </w:t>
      </w:r>
    </w:p>
    <w:p w14:paraId="3B2DBFF7" w14:textId="77777777" w:rsidR="007734D4" w:rsidRPr="00F96CD8" w:rsidRDefault="007734D4" w:rsidP="00670695">
      <w:pPr>
        <w:pStyle w:val="ListParagraph"/>
        <w:tabs>
          <w:tab w:val="left" w:pos="1080"/>
        </w:tabs>
        <w:ind w:right="720"/>
        <w:rPr>
          <w:sz w:val="12"/>
          <w:szCs w:val="12"/>
          <w:lang w:val="en-GB"/>
        </w:rPr>
      </w:pPr>
    </w:p>
    <w:p w14:paraId="652A4643" w14:textId="3E52E399" w:rsidR="009E4964" w:rsidRPr="00F96CD8" w:rsidRDefault="004972E7" w:rsidP="002054F5">
      <w:pPr>
        <w:pStyle w:val="ListParagraph"/>
        <w:numPr>
          <w:ilvl w:val="0"/>
          <w:numId w:val="48"/>
        </w:numPr>
        <w:tabs>
          <w:tab w:val="left" w:pos="1080"/>
        </w:tabs>
        <w:ind w:left="720" w:right="720" w:firstLine="0"/>
        <w:jc w:val="both"/>
        <w:rPr>
          <w:lang w:val="en-GB"/>
        </w:rPr>
      </w:pPr>
      <w:r w:rsidRPr="00F96CD8">
        <w:rPr>
          <w:lang w:val="en-GB" w:eastAsia="ja-JP"/>
        </w:rPr>
        <w:t xml:space="preserve">This cluster </w:t>
      </w:r>
      <w:r w:rsidR="00175CF2" w:rsidRPr="00F96CD8">
        <w:rPr>
          <w:lang w:val="en-GB" w:eastAsia="ja-JP"/>
        </w:rPr>
        <w:t xml:space="preserve">will promote the nexus </w:t>
      </w:r>
      <w:r w:rsidR="00B670D8" w:rsidRPr="00F96CD8">
        <w:rPr>
          <w:lang w:val="en-GB" w:eastAsia="ja-JP"/>
        </w:rPr>
        <w:t>between</w:t>
      </w:r>
      <w:r w:rsidR="009E4964" w:rsidRPr="00F96CD8">
        <w:rPr>
          <w:lang w:val="en-GB" w:eastAsia="ja-JP"/>
        </w:rPr>
        <w:t xml:space="preserve"> reducing environmental vulnerability, </w:t>
      </w:r>
      <w:r w:rsidR="00175CF2" w:rsidRPr="00F96CD8">
        <w:rPr>
          <w:lang w:val="en-GB" w:eastAsia="ja-JP"/>
        </w:rPr>
        <w:t xml:space="preserve">building </w:t>
      </w:r>
      <w:r w:rsidR="009E4964" w:rsidRPr="00F96CD8">
        <w:rPr>
          <w:lang w:val="en-GB" w:eastAsia="ja-JP"/>
        </w:rPr>
        <w:t>disaster resilience and poverty eradication. On reducing environmental vulnerability</w:t>
      </w:r>
      <w:r w:rsidR="00175CF2" w:rsidRPr="00F96CD8">
        <w:rPr>
          <w:lang w:val="en-GB" w:eastAsia="ja-JP"/>
        </w:rPr>
        <w:t xml:space="preserve">, UNDP </w:t>
      </w:r>
      <w:r w:rsidR="00161DAB" w:rsidRPr="00F96CD8">
        <w:rPr>
          <w:lang w:val="en-GB" w:eastAsia="ja-JP"/>
        </w:rPr>
        <w:t xml:space="preserve">will </w:t>
      </w:r>
      <w:r w:rsidR="00175CF2" w:rsidRPr="00F96CD8">
        <w:rPr>
          <w:lang w:val="en-GB" w:eastAsia="ja-JP"/>
        </w:rPr>
        <w:t>support</w:t>
      </w:r>
      <w:r w:rsidR="009E4964" w:rsidRPr="00F96CD8">
        <w:rPr>
          <w:lang w:val="en-GB" w:eastAsia="ja-JP"/>
        </w:rPr>
        <w:t xml:space="preserve"> </w:t>
      </w:r>
      <w:r w:rsidR="00403B2C" w:rsidRPr="00F96CD8">
        <w:rPr>
          <w:lang w:val="en-GB" w:eastAsia="ja-JP"/>
        </w:rPr>
        <w:t xml:space="preserve">the </w:t>
      </w:r>
      <w:r w:rsidR="009E4964" w:rsidRPr="00F96CD8">
        <w:rPr>
          <w:lang w:val="en-GB" w:eastAsia="ja-JP"/>
        </w:rPr>
        <w:t xml:space="preserve">land reform policy </w:t>
      </w:r>
      <w:r w:rsidR="00175CF2" w:rsidRPr="00F96CD8">
        <w:rPr>
          <w:lang w:val="en-GB" w:eastAsia="ja-JP"/>
        </w:rPr>
        <w:t xml:space="preserve">implementation in partnership with </w:t>
      </w:r>
      <w:r w:rsidRPr="00F96CD8">
        <w:rPr>
          <w:lang w:val="en-GB" w:eastAsia="ja-JP"/>
        </w:rPr>
        <w:t>the Food and Agricultural Organization of the United Nations (</w:t>
      </w:r>
      <w:r w:rsidR="00175CF2" w:rsidRPr="00F96CD8">
        <w:rPr>
          <w:lang w:val="en-GB" w:eastAsia="ja-JP"/>
        </w:rPr>
        <w:t>FAO</w:t>
      </w:r>
      <w:r w:rsidRPr="00F96CD8">
        <w:rPr>
          <w:lang w:val="en-GB" w:eastAsia="ja-JP"/>
        </w:rPr>
        <w:t>)</w:t>
      </w:r>
      <w:r w:rsidR="00175CF2" w:rsidRPr="00F96CD8">
        <w:rPr>
          <w:lang w:val="en-GB" w:eastAsia="ja-JP"/>
        </w:rPr>
        <w:t xml:space="preserve"> </w:t>
      </w:r>
      <w:r w:rsidR="00161DAB" w:rsidRPr="00F96CD8">
        <w:rPr>
          <w:lang w:val="en-GB" w:eastAsia="ja-JP"/>
        </w:rPr>
        <w:t>and W</w:t>
      </w:r>
      <w:r w:rsidRPr="00F96CD8">
        <w:rPr>
          <w:lang w:val="en-GB" w:eastAsia="ja-JP"/>
        </w:rPr>
        <w:t xml:space="preserve">orld </w:t>
      </w:r>
      <w:r w:rsidR="00161DAB" w:rsidRPr="00F96CD8">
        <w:rPr>
          <w:lang w:val="en-GB" w:eastAsia="ja-JP"/>
        </w:rPr>
        <w:t>B</w:t>
      </w:r>
      <w:r w:rsidRPr="00F96CD8">
        <w:rPr>
          <w:lang w:val="en-GB" w:eastAsia="ja-JP"/>
        </w:rPr>
        <w:t>ank</w:t>
      </w:r>
      <w:r w:rsidR="00161DAB" w:rsidRPr="00F96CD8">
        <w:rPr>
          <w:lang w:val="en-GB" w:eastAsia="ja-JP"/>
        </w:rPr>
        <w:t xml:space="preserve"> </w:t>
      </w:r>
      <w:r w:rsidR="00175CF2" w:rsidRPr="00F96CD8">
        <w:rPr>
          <w:lang w:val="en-GB" w:eastAsia="ja-JP"/>
        </w:rPr>
        <w:t xml:space="preserve">to improve access to land for </w:t>
      </w:r>
      <w:r w:rsidR="009E4964" w:rsidRPr="00F96CD8">
        <w:rPr>
          <w:lang w:val="en-GB" w:eastAsia="ja-JP"/>
        </w:rPr>
        <w:t>women</w:t>
      </w:r>
      <w:r w:rsidR="00175CF2" w:rsidRPr="00F96CD8">
        <w:rPr>
          <w:lang w:val="en-GB" w:eastAsia="ja-JP"/>
        </w:rPr>
        <w:t xml:space="preserve"> and </w:t>
      </w:r>
      <w:r w:rsidR="00A67C0D" w:rsidRPr="00F96CD8">
        <w:rPr>
          <w:lang w:val="en-GB" w:eastAsia="ja-JP"/>
        </w:rPr>
        <w:t xml:space="preserve"> persons with disabilities</w:t>
      </w:r>
      <w:r w:rsidR="009E4964" w:rsidRPr="00F96CD8">
        <w:rPr>
          <w:lang w:val="en-GB" w:eastAsia="ja-JP"/>
        </w:rPr>
        <w:t>; rehabilitate and protect mangrove ecosystems</w:t>
      </w:r>
      <w:r w:rsidR="00175CF2" w:rsidRPr="00F96CD8">
        <w:rPr>
          <w:lang w:val="en-GB" w:eastAsia="ja-JP"/>
        </w:rPr>
        <w:t>,</w:t>
      </w:r>
      <w:r w:rsidR="009E4964" w:rsidRPr="00F96CD8">
        <w:rPr>
          <w:lang w:val="en-GB" w:eastAsia="ja-JP"/>
        </w:rPr>
        <w:t xml:space="preserve"> reduce deforestation and land degradation, manage the use of community natural assets and support sustainable livelihood</w:t>
      </w:r>
      <w:r w:rsidRPr="00F96CD8">
        <w:rPr>
          <w:lang w:val="en-GB" w:eastAsia="ja-JP"/>
        </w:rPr>
        <w:t>s;</w:t>
      </w:r>
      <w:r w:rsidR="009E4964" w:rsidRPr="00F96CD8">
        <w:rPr>
          <w:lang w:val="en-GB" w:eastAsia="ja-JP"/>
        </w:rPr>
        <w:t xml:space="preserve"> </w:t>
      </w:r>
      <w:r w:rsidR="004A53B2" w:rsidRPr="00F96CD8">
        <w:rPr>
          <w:lang w:val="en-GB" w:eastAsia="ja-JP"/>
        </w:rPr>
        <w:t xml:space="preserve">support </w:t>
      </w:r>
      <w:r w:rsidR="00161DAB" w:rsidRPr="00F96CD8">
        <w:rPr>
          <w:lang w:val="en-GB" w:eastAsia="ja-JP"/>
        </w:rPr>
        <w:t xml:space="preserve">the expansion of </w:t>
      </w:r>
      <w:r w:rsidR="009E4964" w:rsidRPr="00F96CD8">
        <w:rPr>
          <w:lang w:val="en-GB" w:eastAsia="ja-JP"/>
        </w:rPr>
        <w:t xml:space="preserve">sustainable ecotourism for job creation; </w:t>
      </w:r>
      <w:r w:rsidR="00161DAB" w:rsidRPr="00F96CD8">
        <w:rPr>
          <w:lang w:val="en-GB" w:eastAsia="ja-JP"/>
        </w:rPr>
        <w:t xml:space="preserve">and </w:t>
      </w:r>
      <w:r w:rsidR="004A53B2" w:rsidRPr="00F96CD8">
        <w:rPr>
          <w:lang w:val="en-GB" w:eastAsia="ja-JP"/>
        </w:rPr>
        <w:t xml:space="preserve">support </w:t>
      </w:r>
      <w:r w:rsidR="00FC2FD3" w:rsidRPr="00F96CD8">
        <w:rPr>
          <w:lang w:val="en-GB" w:eastAsia="ja-JP"/>
        </w:rPr>
        <w:t xml:space="preserve">development of </w:t>
      </w:r>
      <w:r w:rsidR="009E4964" w:rsidRPr="00F96CD8">
        <w:rPr>
          <w:lang w:val="en-GB" w:eastAsia="ja-JP"/>
        </w:rPr>
        <w:t xml:space="preserve">renewable, affordable </w:t>
      </w:r>
      <w:r w:rsidR="00FC2FD3" w:rsidRPr="00F96CD8">
        <w:rPr>
          <w:lang w:val="en-GB" w:eastAsia="ja-JP"/>
        </w:rPr>
        <w:t xml:space="preserve">and </w:t>
      </w:r>
      <w:r w:rsidR="009E4964" w:rsidRPr="00F96CD8">
        <w:rPr>
          <w:lang w:val="en-GB" w:eastAsia="ja-JP"/>
        </w:rPr>
        <w:t xml:space="preserve">efficient </w:t>
      </w:r>
      <w:r w:rsidR="00FC2FD3" w:rsidRPr="00F96CD8">
        <w:rPr>
          <w:lang w:val="en-GB" w:eastAsia="ja-JP"/>
        </w:rPr>
        <w:t xml:space="preserve">energy </w:t>
      </w:r>
      <w:r w:rsidR="009E4964" w:rsidRPr="00F96CD8">
        <w:rPr>
          <w:lang w:val="en-GB" w:eastAsia="ja-JP"/>
        </w:rPr>
        <w:t>solutions</w:t>
      </w:r>
      <w:r w:rsidR="00FC2FD3" w:rsidRPr="00F96CD8">
        <w:rPr>
          <w:lang w:val="en-GB" w:eastAsia="ja-JP"/>
        </w:rPr>
        <w:t xml:space="preserve"> through </w:t>
      </w:r>
      <w:r w:rsidR="009E4964" w:rsidRPr="00F96CD8">
        <w:rPr>
          <w:lang w:val="en-GB" w:eastAsia="ja-JP"/>
        </w:rPr>
        <w:t>private sector partnership</w:t>
      </w:r>
      <w:r w:rsidR="00590BAC" w:rsidRPr="00F96CD8">
        <w:rPr>
          <w:lang w:val="en-GB" w:eastAsia="ja-JP"/>
        </w:rPr>
        <w:t>s</w:t>
      </w:r>
      <w:r w:rsidR="009E4964" w:rsidRPr="00F96CD8">
        <w:rPr>
          <w:lang w:val="en-GB" w:eastAsia="ja-JP"/>
        </w:rPr>
        <w:t xml:space="preserve">. </w:t>
      </w:r>
    </w:p>
    <w:p w14:paraId="21D668E2" w14:textId="77777777" w:rsidR="009E4964" w:rsidRPr="00F96CD8" w:rsidRDefault="009E4964" w:rsidP="0008086D">
      <w:pPr>
        <w:pStyle w:val="ListParagraph"/>
        <w:tabs>
          <w:tab w:val="left" w:pos="1080"/>
        </w:tabs>
        <w:ind w:right="720"/>
        <w:jc w:val="both"/>
        <w:rPr>
          <w:sz w:val="12"/>
          <w:szCs w:val="12"/>
          <w:lang w:val="en-GB"/>
        </w:rPr>
      </w:pPr>
    </w:p>
    <w:p w14:paraId="39827933" w14:textId="3F82E184" w:rsidR="009E4964" w:rsidRPr="00F96CD8" w:rsidRDefault="009E4964" w:rsidP="002054F5">
      <w:pPr>
        <w:pStyle w:val="ListParagraph"/>
        <w:numPr>
          <w:ilvl w:val="0"/>
          <w:numId w:val="48"/>
        </w:numPr>
        <w:tabs>
          <w:tab w:val="left" w:pos="1080"/>
        </w:tabs>
        <w:ind w:left="720" w:right="720" w:firstLine="0"/>
        <w:jc w:val="both"/>
        <w:rPr>
          <w:lang w:val="en-GB"/>
        </w:rPr>
      </w:pPr>
      <w:r w:rsidRPr="00F96CD8">
        <w:rPr>
          <w:lang w:val="en-GB" w:eastAsia="ja-JP"/>
        </w:rPr>
        <w:t>On building climate and disaster resilience</w:t>
      </w:r>
      <w:r w:rsidR="00AC44F6" w:rsidRPr="00F96CD8">
        <w:rPr>
          <w:lang w:val="en-GB" w:eastAsia="ja-JP"/>
        </w:rPr>
        <w:t>,</w:t>
      </w:r>
      <w:r w:rsidRPr="00F96CD8">
        <w:rPr>
          <w:lang w:val="en-GB" w:eastAsia="ja-JP"/>
        </w:rPr>
        <w:t xml:space="preserve"> UNDP will support</w:t>
      </w:r>
      <w:r w:rsidR="00403B2C" w:rsidRPr="00F96CD8">
        <w:rPr>
          <w:lang w:val="en-GB" w:eastAsia="ja-JP"/>
        </w:rPr>
        <w:t xml:space="preserve"> the</w:t>
      </w:r>
      <w:r w:rsidRPr="00F96CD8">
        <w:rPr>
          <w:lang w:val="en-GB" w:eastAsia="ja-JP"/>
        </w:rPr>
        <w:t xml:space="preserve"> finalization of the </w:t>
      </w:r>
      <w:r w:rsidR="00AC44F6" w:rsidRPr="00F96CD8">
        <w:rPr>
          <w:lang w:val="en-GB" w:eastAsia="ja-JP"/>
        </w:rPr>
        <w:t>d</w:t>
      </w:r>
      <w:r w:rsidRPr="00F96CD8">
        <w:rPr>
          <w:lang w:val="en-GB" w:eastAsia="ja-JP"/>
        </w:rPr>
        <w:t xml:space="preserve">isaster </w:t>
      </w:r>
      <w:r w:rsidR="00AC44F6" w:rsidRPr="00F96CD8">
        <w:rPr>
          <w:lang w:val="en-GB" w:eastAsia="ja-JP"/>
        </w:rPr>
        <w:t>r</w:t>
      </w:r>
      <w:r w:rsidRPr="00F96CD8">
        <w:rPr>
          <w:lang w:val="en-GB" w:eastAsia="ja-JP"/>
        </w:rPr>
        <w:t xml:space="preserve">isk </w:t>
      </w:r>
      <w:r w:rsidR="00AC44F6" w:rsidRPr="00F96CD8">
        <w:rPr>
          <w:lang w:val="en-GB" w:eastAsia="ja-JP"/>
        </w:rPr>
        <w:t>m</w:t>
      </w:r>
      <w:r w:rsidRPr="00F96CD8">
        <w:rPr>
          <w:lang w:val="en-GB" w:eastAsia="ja-JP"/>
        </w:rPr>
        <w:t xml:space="preserve">anagement </w:t>
      </w:r>
      <w:r w:rsidR="00AC44F6" w:rsidRPr="00F96CD8">
        <w:rPr>
          <w:lang w:val="en-GB" w:eastAsia="ja-JP"/>
        </w:rPr>
        <w:t>p</w:t>
      </w:r>
      <w:r w:rsidRPr="00F96CD8">
        <w:rPr>
          <w:lang w:val="en-GB" w:eastAsia="ja-JP"/>
        </w:rPr>
        <w:t xml:space="preserve">olicy and the transformation of the Disaster Management Department into an independent </w:t>
      </w:r>
      <w:r w:rsidR="00AC44F6" w:rsidRPr="00F96CD8">
        <w:rPr>
          <w:lang w:val="en-GB" w:eastAsia="ja-JP"/>
        </w:rPr>
        <w:t>a</w:t>
      </w:r>
      <w:r w:rsidRPr="00F96CD8">
        <w:rPr>
          <w:lang w:val="en-GB" w:eastAsia="ja-JP"/>
        </w:rPr>
        <w:t>gency</w:t>
      </w:r>
      <w:r w:rsidR="001D016D" w:rsidRPr="00F96CD8">
        <w:rPr>
          <w:lang w:val="en-GB" w:eastAsia="ja-JP"/>
        </w:rPr>
        <w:t>;</w:t>
      </w:r>
      <w:r w:rsidRPr="00F96CD8">
        <w:rPr>
          <w:lang w:val="en-GB" w:eastAsia="ja-JP"/>
        </w:rPr>
        <w:t xml:space="preserve"> mitigation and preparedness work, including </w:t>
      </w:r>
      <w:r w:rsidR="00AC44F6" w:rsidRPr="00F96CD8">
        <w:rPr>
          <w:lang w:val="en-GB" w:eastAsia="ja-JP"/>
        </w:rPr>
        <w:t xml:space="preserve">for </w:t>
      </w:r>
      <w:r w:rsidRPr="00F96CD8">
        <w:rPr>
          <w:lang w:val="en-GB" w:eastAsia="ja-JP"/>
        </w:rPr>
        <w:t>health emergenc</w:t>
      </w:r>
      <w:r w:rsidR="00AC44F6" w:rsidRPr="00F96CD8">
        <w:rPr>
          <w:lang w:val="en-GB" w:eastAsia="ja-JP"/>
        </w:rPr>
        <w:t>ies,</w:t>
      </w:r>
      <w:r w:rsidRPr="00F96CD8">
        <w:rPr>
          <w:lang w:val="en-GB" w:eastAsia="ja-JP"/>
        </w:rPr>
        <w:t xml:space="preserve"> through the expansion and strengthening of the capacities of community disaster management committees and the Sierra Leone Meteorological Agency; </w:t>
      </w:r>
      <w:r w:rsidR="004A53B2" w:rsidRPr="00F96CD8">
        <w:rPr>
          <w:lang w:val="en-GB" w:eastAsia="ja-JP"/>
        </w:rPr>
        <w:t>and</w:t>
      </w:r>
      <w:r w:rsidRPr="00F96CD8">
        <w:rPr>
          <w:lang w:val="en-GB" w:eastAsia="ja-JP"/>
        </w:rPr>
        <w:t xml:space="preserve"> strengthening of partnerships with the GEF</w:t>
      </w:r>
      <w:r w:rsidR="00AC44F6" w:rsidRPr="00F96CD8">
        <w:rPr>
          <w:lang w:val="en-GB" w:eastAsia="ja-JP"/>
        </w:rPr>
        <w:t xml:space="preserve">, </w:t>
      </w:r>
      <w:r w:rsidRPr="00F96CD8">
        <w:rPr>
          <w:lang w:val="en-GB" w:eastAsia="ja-JP"/>
        </w:rPr>
        <w:t>GCF</w:t>
      </w:r>
      <w:r w:rsidR="00AC44F6" w:rsidRPr="00F96CD8">
        <w:rPr>
          <w:lang w:val="en-GB" w:eastAsia="ja-JP"/>
        </w:rPr>
        <w:t>,</w:t>
      </w:r>
      <w:r w:rsidRPr="00F96CD8">
        <w:rPr>
          <w:lang w:val="en-GB" w:eastAsia="ja-JP"/>
        </w:rPr>
        <w:t xml:space="preserve"> World Agroforestry Centre, Consortium of International Agricultural Research Center</w:t>
      </w:r>
      <w:r w:rsidR="00AC44F6" w:rsidRPr="00F96CD8">
        <w:rPr>
          <w:lang w:val="en-GB" w:eastAsia="ja-JP"/>
        </w:rPr>
        <w:t>s</w:t>
      </w:r>
      <w:r w:rsidRPr="00F96CD8">
        <w:rPr>
          <w:lang w:val="en-GB" w:eastAsia="ja-JP"/>
        </w:rPr>
        <w:t xml:space="preserve">, </w:t>
      </w:r>
      <w:r w:rsidR="003B0B83" w:rsidRPr="00F96CD8">
        <w:rPr>
          <w:lang w:val="en-GB" w:eastAsia="ja-JP"/>
        </w:rPr>
        <w:t xml:space="preserve">and </w:t>
      </w:r>
      <w:r w:rsidR="00AC44F6" w:rsidRPr="00F96CD8">
        <w:rPr>
          <w:lang w:val="en-GB" w:eastAsia="ja-JP"/>
        </w:rPr>
        <w:t xml:space="preserve">the World Health Organization </w:t>
      </w:r>
      <w:r w:rsidRPr="00F96CD8">
        <w:rPr>
          <w:lang w:val="en-GB" w:eastAsia="ja-JP"/>
        </w:rPr>
        <w:t xml:space="preserve">to improve </w:t>
      </w:r>
      <w:r w:rsidR="001D016D" w:rsidRPr="00F96CD8">
        <w:rPr>
          <w:lang w:val="en-GB" w:eastAsia="ja-JP"/>
        </w:rPr>
        <w:t>UNDP</w:t>
      </w:r>
      <w:r w:rsidRPr="00F96CD8">
        <w:rPr>
          <w:lang w:val="en-GB" w:eastAsia="ja-JP"/>
        </w:rPr>
        <w:t xml:space="preserve"> research and thought leadership role.  </w:t>
      </w:r>
    </w:p>
    <w:p w14:paraId="5D705DDC" w14:textId="77777777" w:rsidR="009E4964" w:rsidRPr="00F96CD8" w:rsidRDefault="009E4964" w:rsidP="0008086D">
      <w:pPr>
        <w:pStyle w:val="ListParagraph"/>
        <w:tabs>
          <w:tab w:val="left" w:pos="1080"/>
        </w:tabs>
        <w:ind w:right="720"/>
        <w:rPr>
          <w:sz w:val="12"/>
          <w:szCs w:val="12"/>
          <w:lang w:val="en-GB" w:eastAsia="ja-JP"/>
        </w:rPr>
      </w:pPr>
    </w:p>
    <w:p w14:paraId="3ACDB3F0" w14:textId="1B12641D" w:rsidR="00CB54AD" w:rsidRPr="00F96CD8" w:rsidRDefault="009E4964" w:rsidP="002054F5">
      <w:pPr>
        <w:pStyle w:val="ListParagraph"/>
        <w:numPr>
          <w:ilvl w:val="0"/>
          <w:numId w:val="48"/>
        </w:numPr>
        <w:tabs>
          <w:tab w:val="left" w:pos="1080"/>
        </w:tabs>
        <w:ind w:left="720" w:right="720" w:firstLine="0"/>
        <w:jc w:val="both"/>
        <w:rPr>
          <w:lang w:val="en-GB"/>
        </w:rPr>
      </w:pPr>
      <w:r w:rsidRPr="00F96CD8">
        <w:rPr>
          <w:lang w:val="en-GB" w:eastAsia="ja-JP"/>
        </w:rPr>
        <w:t xml:space="preserve">On </w:t>
      </w:r>
      <w:r w:rsidR="001D016D" w:rsidRPr="00F96CD8">
        <w:rPr>
          <w:lang w:val="en-GB" w:eastAsia="ja-JP"/>
        </w:rPr>
        <w:t xml:space="preserve">inclusive </w:t>
      </w:r>
      <w:r w:rsidRPr="00F96CD8">
        <w:rPr>
          <w:lang w:val="en-GB" w:eastAsia="ja-JP"/>
        </w:rPr>
        <w:t>local economic development</w:t>
      </w:r>
      <w:r w:rsidR="00AC44F6" w:rsidRPr="00F96CD8">
        <w:rPr>
          <w:lang w:val="en-GB" w:eastAsia="ja-JP"/>
        </w:rPr>
        <w:t xml:space="preserve">, </w:t>
      </w:r>
      <w:r w:rsidRPr="00F96CD8">
        <w:rPr>
          <w:lang w:val="en-GB" w:eastAsia="ja-JP"/>
        </w:rPr>
        <w:t>UNDP</w:t>
      </w:r>
      <w:r w:rsidR="004E7A7D" w:rsidRPr="00F96CD8">
        <w:rPr>
          <w:lang w:val="en-GB" w:eastAsia="ja-JP"/>
        </w:rPr>
        <w:t xml:space="preserve"> wi</w:t>
      </w:r>
      <w:r w:rsidR="00D51856" w:rsidRPr="00F96CD8">
        <w:rPr>
          <w:lang w:val="en-GB" w:eastAsia="ja-JP"/>
        </w:rPr>
        <w:t>ll</w:t>
      </w:r>
      <w:r w:rsidR="004E7A7D" w:rsidRPr="00F96CD8">
        <w:rPr>
          <w:lang w:val="en-GB" w:eastAsia="ja-JP"/>
        </w:rPr>
        <w:t xml:space="preserve"> take to scale its </w:t>
      </w:r>
      <w:r w:rsidR="004E7A7D" w:rsidRPr="00F96CD8">
        <w:rPr>
          <w:lang w:val="en-GB"/>
        </w:rPr>
        <w:t xml:space="preserve">multi-stakeholder </w:t>
      </w:r>
      <w:r w:rsidR="00AC44F6" w:rsidRPr="00F96CD8">
        <w:rPr>
          <w:lang w:val="en-GB"/>
        </w:rPr>
        <w:t>p</w:t>
      </w:r>
      <w:r w:rsidR="004E7A7D" w:rsidRPr="00F96CD8">
        <w:rPr>
          <w:lang w:val="en-GB"/>
        </w:rPr>
        <w:t>ublic-</w:t>
      </w:r>
      <w:r w:rsidR="00AC44F6" w:rsidRPr="00F96CD8">
        <w:rPr>
          <w:lang w:val="en-GB"/>
        </w:rPr>
        <w:t>p</w:t>
      </w:r>
      <w:r w:rsidR="004E7A7D" w:rsidRPr="00F96CD8">
        <w:rPr>
          <w:lang w:val="en-GB"/>
        </w:rPr>
        <w:t xml:space="preserve">rivate </w:t>
      </w:r>
      <w:r w:rsidR="00AC44F6" w:rsidRPr="00F96CD8">
        <w:rPr>
          <w:lang w:val="en-GB"/>
        </w:rPr>
        <w:t>p</w:t>
      </w:r>
      <w:r w:rsidR="004E7A7D" w:rsidRPr="00F96CD8">
        <w:rPr>
          <w:lang w:val="en-GB"/>
        </w:rPr>
        <w:t>artnerships for local private sector development and revenue generation</w:t>
      </w:r>
      <w:r w:rsidR="004E7A7D" w:rsidRPr="00F96CD8">
        <w:rPr>
          <w:rStyle w:val="FootnoteReference"/>
          <w:lang w:val="en-GB"/>
        </w:rPr>
        <w:footnoteReference w:id="21"/>
      </w:r>
      <w:r w:rsidR="004E7A7D" w:rsidRPr="00F96CD8">
        <w:rPr>
          <w:lang w:val="en-GB"/>
        </w:rPr>
        <w:t xml:space="preserve"> initiative as the platform for achieving</w:t>
      </w:r>
      <w:r w:rsidR="00AC44F6" w:rsidRPr="00F96CD8">
        <w:rPr>
          <w:lang w:val="en-GB"/>
        </w:rPr>
        <w:t xml:space="preserve"> local economic development</w:t>
      </w:r>
      <w:r w:rsidR="001D016D" w:rsidRPr="00F96CD8">
        <w:rPr>
          <w:lang w:val="en-GB"/>
        </w:rPr>
        <w:t xml:space="preserve">. UNDP will </w:t>
      </w:r>
      <w:r w:rsidRPr="00F96CD8">
        <w:rPr>
          <w:lang w:val="en-GB" w:eastAsia="ja-JP"/>
        </w:rPr>
        <w:t>enhance the employability of youths (focus</w:t>
      </w:r>
      <w:r w:rsidR="004A53B2" w:rsidRPr="00F96CD8">
        <w:rPr>
          <w:lang w:val="en-GB" w:eastAsia="ja-JP"/>
        </w:rPr>
        <w:t>ing</w:t>
      </w:r>
      <w:r w:rsidRPr="00F96CD8">
        <w:rPr>
          <w:lang w:val="en-GB" w:eastAsia="ja-JP"/>
        </w:rPr>
        <w:t xml:space="preserve"> on women</w:t>
      </w:r>
      <w:r w:rsidR="00CB54AD" w:rsidRPr="00F96CD8">
        <w:rPr>
          <w:lang w:val="en-GB" w:eastAsia="ja-JP"/>
        </w:rPr>
        <w:t xml:space="preserve"> and </w:t>
      </w:r>
      <w:r w:rsidR="00A67C0D" w:rsidRPr="00F96CD8">
        <w:rPr>
          <w:lang w:val="en-GB" w:eastAsia="ja-JP"/>
        </w:rPr>
        <w:t>persons with disabilities</w:t>
      </w:r>
      <w:r w:rsidRPr="00F96CD8">
        <w:rPr>
          <w:lang w:val="en-GB" w:eastAsia="ja-JP"/>
        </w:rPr>
        <w:t>)</w:t>
      </w:r>
      <w:r w:rsidR="00AC44F6" w:rsidRPr="00F96CD8">
        <w:rPr>
          <w:lang w:val="en-GB" w:eastAsia="ja-JP"/>
        </w:rPr>
        <w:t xml:space="preserve">, </w:t>
      </w:r>
      <w:r w:rsidR="00CB54AD" w:rsidRPr="00F96CD8">
        <w:rPr>
          <w:lang w:val="en-GB" w:eastAsia="ja-JP"/>
        </w:rPr>
        <w:t xml:space="preserve">expand </w:t>
      </w:r>
      <w:r w:rsidRPr="00F96CD8">
        <w:rPr>
          <w:lang w:val="en-GB" w:eastAsia="ja-JP"/>
        </w:rPr>
        <w:t xml:space="preserve">its </w:t>
      </w:r>
      <w:r w:rsidR="00AC44F6" w:rsidRPr="00F96CD8">
        <w:rPr>
          <w:lang w:val="en-GB" w:eastAsia="ja-JP"/>
        </w:rPr>
        <w:t>g</w:t>
      </w:r>
      <w:r w:rsidRPr="00F96CD8">
        <w:rPr>
          <w:lang w:val="en-GB" w:eastAsia="ja-JP"/>
        </w:rPr>
        <w:t xml:space="preserve">raduate </w:t>
      </w:r>
      <w:r w:rsidR="00AC44F6" w:rsidRPr="00F96CD8">
        <w:rPr>
          <w:lang w:val="en-GB" w:eastAsia="ja-JP"/>
        </w:rPr>
        <w:t>i</w:t>
      </w:r>
      <w:r w:rsidRPr="00F96CD8">
        <w:rPr>
          <w:lang w:val="en-GB" w:eastAsia="ja-JP"/>
        </w:rPr>
        <w:t xml:space="preserve">nternship </w:t>
      </w:r>
      <w:r w:rsidR="00AC44F6" w:rsidRPr="00F96CD8">
        <w:rPr>
          <w:lang w:val="en-GB" w:eastAsia="ja-JP"/>
        </w:rPr>
        <w:t>p</w:t>
      </w:r>
      <w:r w:rsidRPr="00F96CD8">
        <w:rPr>
          <w:lang w:val="en-GB" w:eastAsia="ja-JP"/>
        </w:rPr>
        <w:t xml:space="preserve">rogramme and </w:t>
      </w:r>
      <w:r w:rsidR="00AC44F6" w:rsidRPr="00F96CD8">
        <w:rPr>
          <w:lang w:val="en-GB" w:eastAsia="ja-JP"/>
        </w:rPr>
        <w:t>c</w:t>
      </w:r>
      <w:r w:rsidRPr="00F96CD8">
        <w:rPr>
          <w:lang w:val="en-GB" w:eastAsia="ja-JP"/>
        </w:rPr>
        <w:t xml:space="preserve">areer </w:t>
      </w:r>
      <w:r w:rsidR="00A204F7" w:rsidRPr="00F96CD8">
        <w:rPr>
          <w:lang w:val="en-GB" w:eastAsia="ja-JP"/>
        </w:rPr>
        <w:t>a</w:t>
      </w:r>
      <w:r w:rsidRPr="00F96CD8">
        <w:rPr>
          <w:lang w:val="en-GB" w:eastAsia="ja-JP"/>
        </w:rPr>
        <w:t xml:space="preserve">dvisory and </w:t>
      </w:r>
      <w:r w:rsidR="00A204F7" w:rsidRPr="00F96CD8">
        <w:rPr>
          <w:lang w:val="en-GB" w:eastAsia="ja-JP"/>
        </w:rPr>
        <w:t>p</w:t>
      </w:r>
      <w:r w:rsidRPr="00F96CD8">
        <w:rPr>
          <w:lang w:val="en-GB" w:eastAsia="ja-JP"/>
        </w:rPr>
        <w:t xml:space="preserve">lacement </w:t>
      </w:r>
      <w:r w:rsidR="00A204F7" w:rsidRPr="00F96CD8">
        <w:rPr>
          <w:lang w:val="en-GB" w:eastAsia="ja-JP"/>
        </w:rPr>
        <w:t>s</w:t>
      </w:r>
      <w:r w:rsidRPr="00F96CD8">
        <w:rPr>
          <w:lang w:val="en-GB" w:eastAsia="ja-JP"/>
        </w:rPr>
        <w:t>ervices</w:t>
      </w:r>
      <w:r w:rsidR="00A204F7" w:rsidRPr="00F96CD8">
        <w:rPr>
          <w:lang w:val="en-GB" w:eastAsia="ja-JP"/>
        </w:rPr>
        <w:t xml:space="preserve">, in </w:t>
      </w:r>
      <w:r w:rsidRPr="00F96CD8">
        <w:rPr>
          <w:lang w:val="en-GB" w:eastAsia="ja-JP"/>
        </w:rPr>
        <w:t>align</w:t>
      </w:r>
      <w:r w:rsidR="00A204F7" w:rsidRPr="00F96CD8">
        <w:rPr>
          <w:lang w:val="en-GB" w:eastAsia="ja-JP"/>
        </w:rPr>
        <w:t xml:space="preserve">ment with </w:t>
      </w:r>
      <w:r w:rsidRPr="00F96CD8">
        <w:rPr>
          <w:lang w:val="en-GB" w:eastAsia="ja-JP"/>
        </w:rPr>
        <w:t xml:space="preserve">the National Youth </w:t>
      </w:r>
      <w:r w:rsidRPr="00F96CD8">
        <w:rPr>
          <w:lang w:val="en-GB" w:eastAsia="ja-JP"/>
        </w:rPr>
        <w:lastRenderedPageBreak/>
        <w:t>Service</w:t>
      </w:r>
      <w:r w:rsidR="004E7A7D" w:rsidRPr="00F96CD8">
        <w:rPr>
          <w:lang w:val="en-GB" w:eastAsia="ja-JP"/>
        </w:rPr>
        <w:t xml:space="preserve">; </w:t>
      </w:r>
      <w:r w:rsidRPr="00F96CD8">
        <w:rPr>
          <w:lang w:val="en-GB" w:eastAsia="ja-JP"/>
        </w:rPr>
        <w:t>promote mass job creation through support to value chain</w:t>
      </w:r>
      <w:r w:rsidR="00A204F7" w:rsidRPr="00F96CD8">
        <w:rPr>
          <w:lang w:val="en-GB" w:eastAsia="ja-JP"/>
        </w:rPr>
        <w:t>s</w:t>
      </w:r>
      <w:r w:rsidRPr="00F96CD8">
        <w:rPr>
          <w:lang w:val="en-GB" w:eastAsia="ja-JP"/>
        </w:rPr>
        <w:t xml:space="preserve"> in the agricultural, mining and fishery sectors</w:t>
      </w:r>
      <w:r w:rsidR="00A204F7" w:rsidRPr="00F96CD8">
        <w:rPr>
          <w:lang w:val="en-GB" w:eastAsia="ja-JP"/>
        </w:rPr>
        <w:t>,</w:t>
      </w:r>
      <w:r w:rsidRPr="00F96CD8">
        <w:rPr>
          <w:lang w:val="en-GB" w:eastAsia="ja-JP"/>
        </w:rPr>
        <w:t xml:space="preserve"> including promoting farm-to-market networks and community cooperatives</w:t>
      </w:r>
      <w:r w:rsidR="004E7A7D" w:rsidRPr="00F96CD8">
        <w:rPr>
          <w:lang w:val="en-GB" w:eastAsia="ja-JP"/>
        </w:rPr>
        <w:t>;</w:t>
      </w:r>
      <w:r w:rsidR="00A204F7" w:rsidRPr="00F96CD8">
        <w:rPr>
          <w:lang w:val="en-GB" w:eastAsia="ja-JP"/>
        </w:rPr>
        <w:t xml:space="preserve"> </w:t>
      </w:r>
      <w:r w:rsidR="004E7A7D" w:rsidRPr="00F96CD8">
        <w:rPr>
          <w:lang w:val="en-GB" w:eastAsia="ja-JP"/>
        </w:rPr>
        <w:t xml:space="preserve"> expand the business development services programme in partnership with UNCDF and </w:t>
      </w:r>
      <w:r w:rsidR="00A204F7" w:rsidRPr="00F96CD8">
        <w:rPr>
          <w:lang w:val="en-GB" w:eastAsia="ja-JP"/>
        </w:rPr>
        <w:t>the International Fund for Agricultural Development (</w:t>
      </w:r>
      <w:r w:rsidR="004E7A7D" w:rsidRPr="00F96CD8">
        <w:rPr>
          <w:lang w:val="en-GB" w:eastAsia="ja-JP"/>
        </w:rPr>
        <w:t>IFAD</w:t>
      </w:r>
      <w:r w:rsidR="00A204F7" w:rsidRPr="00F96CD8">
        <w:rPr>
          <w:lang w:val="en-GB" w:eastAsia="ja-JP"/>
        </w:rPr>
        <w:t>)</w:t>
      </w:r>
      <w:r w:rsidR="004E7A7D" w:rsidRPr="00F96CD8">
        <w:rPr>
          <w:lang w:val="en-GB" w:eastAsia="ja-JP"/>
        </w:rPr>
        <w:t xml:space="preserve"> to link beneficiaries to financial services</w:t>
      </w:r>
      <w:r w:rsidR="00CB54AD" w:rsidRPr="00F96CD8">
        <w:rPr>
          <w:lang w:val="en-GB" w:eastAsia="ja-JP"/>
        </w:rPr>
        <w:t xml:space="preserve">; </w:t>
      </w:r>
      <w:r w:rsidR="004E7A7D" w:rsidRPr="00F96CD8">
        <w:rPr>
          <w:lang w:val="en-GB" w:eastAsia="ja-JP"/>
        </w:rPr>
        <w:t>support harmonization of maritime policies and strategies of MRU countries to reduce illegal fishing and other maritime</w:t>
      </w:r>
      <w:r w:rsidR="008D70B6" w:rsidRPr="00F96CD8">
        <w:rPr>
          <w:lang w:val="en-GB" w:eastAsia="ja-JP"/>
        </w:rPr>
        <w:t>-</w:t>
      </w:r>
      <w:r w:rsidR="004E7A7D" w:rsidRPr="00F96CD8">
        <w:rPr>
          <w:lang w:val="en-GB" w:eastAsia="ja-JP"/>
        </w:rPr>
        <w:t>related criminality;</w:t>
      </w:r>
      <w:r w:rsidR="00CB54AD" w:rsidRPr="00F96CD8">
        <w:rPr>
          <w:lang w:val="en-GB" w:eastAsia="ja-JP"/>
        </w:rPr>
        <w:t xml:space="preserve"> and</w:t>
      </w:r>
      <w:r w:rsidR="004E7A7D" w:rsidRPr="00F96CD8">
        <w:rPr>
          <w:lang w:val="en-GB" w:eastAsia="ja-JP"/>
        </w:rPr>
        <w:t xml:space="preserve"> </w:t>
      </w:r>
      <w:r w:rsidRPr="00F96CD8">
        <w:rPr>
          <w:lang w:val="en-GB" w:eastAsia="ja-JP"/>
        </w:rPr>
        <w:t xml:space="preserve">build awareness </w:t>
      </w:r>
      <w:r w:rsidR="008D70B6" w:rsidRPr="00F96CD8">
        <w:rPr>
          <w:lang w:val="en-GB" w:eastAsia="ja-JP"/>
        </w:rPr>
        <w:t xml:space="preserve">about </w:t>
      </w:r>
      <w:r w:rsidRPr="00F96CD8">
        <w:rPr>
          <w:lang w:val="en-GB" w:eastAsia="ja-JP"/>
        </w:rPr>
        <w:t>harnessing the blue economy in all targeted coastal districts</w:t>
      </w:r>
      <w:r w:rsidR="00CB54AD" w:rsidRPr="00F96CD8">
        <w:rPr>
          <w:lang w:val="en-GB" w:eastAsia="ja-JP"/>
        </w:rPr>
        <w:t xml:space="preserve">. </w:t>
      </w:r>
    </w:p>
    <w:p w14:paraId="007CD110" w14:textId="77777777" w:rsidR="00CB54AD" w:rsidRPr="008D0949" w:rsidRDefault="00CB54AD" w:rsidP="00670695">
      <w:pPr>
        <w:tabs>
          <w:tab w:val="left" w:pos="1080"/>
        </w:tabs>
        <w:ind w:left="720" w:right="720"/>
        <w:jc w:val="both"/>
        <w:rPr>
          <w:sz w:val="24"/>
          <w:szCs w:val="24"/>
          <w:lang w:val="en-GB"/>
        </w:rPr>
      </w:pPr>
    </w:p>
    <w:p w14:paraId="4F6D023E" w14:textId="77777777" w:rsidR="00CB54AD" w:rsidRPr="00F96CD8" w:rsidRDefault="00CB54AD" w:rsidP="0008086D">
      <w:pPr>
        <w:pStyle w:val="Heading1"/>
        <w:numPr>
          <w:ilvl w:val="0"/>
          <w:numId w:val="42"/>
        </w:numPr>
        <w:tabs>
          <w:tab w:val="left" w:pos="1080"/>
          <w:tab w:val="left" w:pos="1800"/>
        </w:tabs>
        <w:ind w:left="720" w:right="720" w:hanging="450"/>
        <w:jc w:val="both"/>
        <w:rPr>
          <w:rFonts w:ascii="Times New Roman" w:hAnsi="Times New Roman"/>
          <w:color w:val="000000"/>
          <w:sz w:val="24"/>
          <w:szCs w:val="24"/>
          <w:lang w:val="en-GB"/>
        </w:rPr>
      </w:pPr>
      <w:r w:rsidRPr="00F96CD8">
        <w:rPr>
          <w:rFonts w:ascii="Times New Roman" w:hAnsi="Times New Roman"/>
          <w:color w:val="000000"/>
          <w:sz w:val="24"/>
          <w:szCs w:val="24"/>
          <w:lang w:val="en-GB"/>
        </w:rPr>
        <w:t xml:space="preserve">Programme and </w:t>
      </w:r>
      <w:r w:rsidR="008D70B6" w:rsidRPr="00F96CD8">
        <w:rPr>
          <w:rFonts w:ascii="Times New Roman" w:hAnsi="Times New Roman"/>
          <w:color w:val="000000"/>
          <w:sz w:val="24"/>
          <w:szCs w:val="24"/>
          <w:lang w:val="en-GB"/>
        </w:rPr>
        <w:t>r</w:t>
      </w:r>
      <w:r w:rsidRPr="00F96CD8">
        <w:rPr>
          <w:rFonts w:ascii="Times New Roman" w:hAnsi="Times New Roman"/>
          <w:color w:val="000000"/>
          <w:sz w:val="24"/>
          <w:szCs w:val="24"/>
          <w:lang w:val="en-GB"/>
        </w:rPr>
        <w:t xml:space="preserve">isk </w:t>
      </w:r>
      <w:r w:rsidR="008D70B6" w:rsidRPr="00F96CD8">
        <w:rPr>
          <w:rFonts w:ascii="Times New Roman" w:hAnsi="Times New Roman"/>
          <w:color w:val="000000"/>
          <w:sz w:val="24"/>
          <w:szCs w:val="24"/>
          <w:lang w:val="en-GB"/>
        </w:rPr>
        <w:t>m</w:t>
      </w:r>
      <w:r w:rsidRPr="00F96CD8">
        <w:rPr>
          <w:rFonts w:ascii="Times New Roman" w:hAnsi="Times New Roman"/>
          <w:color w:val="000000"/>
          <w:sz w:val="24"/>
          <w:szCs w:val="24"/>
          <w:lang w:val="en-GB"/>
        </w:rPr>
        <w:t>anagement</w:t>
      </w:r>
    </w:p>
    <w:p w14:paraId="23FBDD8B" w14:textId="77777777" w:rsidR="00CB54AD" w:rsidRPr="00F96CD8" w:rsidRDefault="00CB54AD" w:rsidP="00670695">
      <w:pPr>
        <w:pStyle w:val="ListParagraph"/>
        <w:tabs>
          <w:tab w:val="left" w:pos="1080"/>
        </w:tabs>
        <w:ind w:right="720"/>
        <w:rPr>
          <w:lang w:val="en-GB"/>
        </w:rPr>
      </w:pPr>
    </w:p>
    <w:p w14:paraId="106ED459" w14:textId="77777777" w:rsidR="00CB54AD" w:rsidRPr="00F96CD8" w:rsidRDefault="009E4964" w:rsidP="002054F5">
      <w:pPr>
        <w:pStyle w:val="ListParagraph"/>
        <w:numPr>
          <w:ilvl w:val="0"/>
          <w:numId w:val="48"/>
        </w:numPr>
        <w:tabs>
          <w:tab w:val="left" w:pos="1080"/>
        </w:tabs>
        <w:ind w:left="720" w:right="720" w:firstLine="0"/>
        <w:jc w:val="both"/>
        <w:rPr>
          <w:lang w:val="en-GB"/>
        </w:rPr>
      </w:pPr>
      <w:r w:rsidRPr="00F96CD8">
        <w:rPr>
          <w:color w:val="000000"/>
          <w:lang w:val="en-GB"/>
        </w:rPr>
        <w:t>Th</w:t>
      </w:r>
      <w:r w:rsidR="008D70B6" w:rsidRPr="00F96CD8">
        <w:rPr>
          <w:color w:val="000000"/>
          <w:lang w:val="en-GB"/>
        </w:rPr>
        <w:t xml:space="preserve">is country </w:t>
      </w:r>
      <w:r w:rsidRPr="00F96CD8">
        <w:rPr>
          <w:color w:val="000000"/>
          <w:lang w:val="en-GB"/>
        </w:rPr>
        <w:t xml:space="preserve">programme </w:t>
      </w:r>
      <w:r w:rsidR="008D70B6" w:rsidRPr="00F96CD8">
        <w:rPr>
          <w:color w:val="000000"/>
          <w:lang w:val="en-GB"/>
        </w:rPr>
        <w:t xml:space="preserve">document </w:t>
      </w:r>
      <w:r w:rsidRPr="00F96CD8">
        <w:rPr>
          <w:color w:val="000000"/>
          <w:lang w:val="en-GB"/>
        </w:rPr>
        <w:t xml:space="preserve">outlines UNDP contributions to national results and serves as the primary unit of accountability to the Executive Board for results alignment and resources assigned to the programme.  Accountabilities of managers at the </w:t>
      </w:r>
      <w:r w:rsidRPr="00F96CD8">
        <w:rPr>
          <w:lang w:val="en-GB"/>
        </w:rPr>
        <w:t xml:space="preserve">country, regional and headquarter levels with respect to country programmes are prescribed in the organization’s </w:t>
      </w:r>
      <w:hyperlink r:id="rId17" w:history="1">
        <w:r w:rsidR="008D70B6" w:rsidRPr="00F96CD8">
          <w:rPr>
            <w:rStyle w:val="Hyperlink"/>
            <w:lang w:val="en-GB"/>
          </w:rPr>
          <w:t>p</w:t>
        </w:r>
        <w:r w:rsidRPr="00F96CD8">
          <w:rPr>
            <w:rStyle w:val="Hyperlink"/>
            <w:lang w:val="en-GB"/>
          </w:rPr>
          <w:t xml:space="preserve">rogramme and </w:t>
        </w:r>
        <w:r w:rsidR="008D70B6" w:rsidRPr="00F96CD8">
          <w:rPr>
            <w:rStyle w:val="Hyperlink"/>
            <w:lang w:val="en-GB"/>
          </w:rPr>
          <w:t>o</w:t>
        </w:r>
        <w:r w:rsidRPr="00F96CD8">
          <w:rPr>
            <w:rStyle w:val="Hyperlink"/>
            <w:lang w:val="en-GB"/>
          </w:rPr>
          <w:t xml:space="preserve">perations </w:t>
        </w:r>
        <w:r w:rsidR="008D70B6" w:rsidRPr="00F96CD8">
          <w:rPr>
            <w:rStyle w:val="Hyperlink"/>
            <w:lang w:val="en-GB"/>
          </w:rPr>
          <w:t>p</w:t>
        </w:r>
        <w:r w:rsidRPr="00F96CD8">
          <w:rPr>
            <w:rStyle w:val="Hyperlink"/>
            <w:lang w:val="en-GB"/>
          </w:rPr>
          <w:t xml:space="preserve">olicies and </w:t>
        </w:r>
        <w:r w:rsidR="008D70B6" w:rsidRPr="00F96CD8">
          <w:rPr>
            <w:rStyle w:val="Hyperlink"/>
            <w:lang w:val="en-GB"/>
          </w:rPr>
          <w:t>p</w:t>
        </w:r>
        <w:r w:rsidRPr="00F96CD8">
          <w:rPr>
            <w:rStyle w:val="Hyperlink"/>
            <w:lang w:val="en-GB"/>
          </w:rPr>
          <w:t>rocedures</w:t>
        </w:r>
      </w:hyperlink>
      <w:r w:rsidRPr="00F96CD8">
        <w:rPr>
          <w:lang w:val="en-GB"/>
        </w:rPr>
        <w:t xml:space="preserve"> and the </w:t>
      </w:r>
      <w:r w:rsidR="008D70B6" w:rsidRPr="00F96CD8">
        <w:rPr>
          <w:lang w:val="en-GB"/>
        </w:rPr>
        <w:t>internal control framework</w:t>
      </w:r>
      <w:r w:rsidRPr="00F96CD8">
        <w:rPr>
          <w:lang w:val="en-GB"/>
        </w:rPr>
        <w:t xml:space="preserve">. Compliant with </w:t>
      </w:r>
      <w:r w:rsidR="008D70B6" w:rsidRPr="00F96CD8">
        <w:rPr>
          <w:lang w:val="en-GB"/>
        </w:rPr>
        <w:t xml:space="preserve">Executive Board </w:t>
      </w:r>
      <w:r w:rsidRPr="00F96CD8">
        <w:rPr>
          <w:lang w:val="en-GB"/>
        </w:rPr>
        <w:t>decision 2013/</w:t>
      </w:r>
      <w:r w:rsidR="008D70B6" w:rsidRPr="00F96CD8">
        <w:rPr>
          <w:lang w:val="en-GB"/>
        </w:rPr>
        <w:t>9</w:t>
      </w:r>
      <w:r w:rsidRPr="00F96CD8">
        <w:rPr>
          <w:lang w:val="en-GB"/>
        </w:rPr>
        <w:t xml:space="preserve">, all direct costs </w:t>
      </w:r>
      <w:r w:rsidRPr="00F96CD8">
        <w:rPr>
          <w:color w:val="000000"/>
          <w:lang w:val="en-GB"/>
        </w:rPr>
        <w:t xml:space="preserve">associated with project implementation </w:t>
      </w:r>
      <w:r w:rsidR="008D70B6" w:rsidRPr="00F96CD8">
        <w:rPr>
          <w:color w:val="000000"/>
          <w:lang w:val="en-GB"/>
        </w:rPr>
        <w:t xml:space="preserve">will be </w:t>
      </w:r>
      <w:r w:rsidRPr="00F96CD8">
        <w:rPr>
          <w:color w:val="000000"/>
          <w:lang w:val="en-GB"/>
        </w:rPr>
        <w:t>charged to the concerned projects</w:t>
      </w:r>
      <w:r w:rsidR="008D70B6" w:rsidRPr="00F96CD8">
        <w:rPr>
          <w:color w:val="000000"/>
          <w:lang w:val="en-GB"/>
        </w:rPr>
        <w:t>. S</w:t>
      </w:r>
      <w:r w:rsidRPr="00F96CD8">
        <w:rPr>
          <w:color w:val="000000"/>
          <w:lang w:val="en-GB"/>
        </w:rPr>
        <w:t xml:space="preserve">tructures and procedures </w:t>
      </w:r>
      <w:r w:rsidR="008D70B6" w:rsidRPr="00F96CD8">
        <w:rPr>
          <w:color w:val="000000"/>
          <w:lang w:val="en-GB"/>
        </w:rPr>
        <w:t xml:space="preserve">will be reviewed </w:t>
      </w:r>
      <w:r w:rsidRPr="00F96CD8">
        <w:rPr>
          <w:color w:val="000000"/>
          <w:lang w:val="en-GB"/>
        </w:rPr>
        <w:t xml:space="preserve">to ensure they are fit for purpose and remain flexible to evolving contexts, especially in </w:t>
      </w:r>
      <w:r w:rsidR="008D70B6" w:rsidRPr="00F96CD8">
        <w:rPr>
          <w:color w:val="000000"/>
          <w:lang w:val="en-GB"/>
        </w:rPr>
        <w:t xml:space="preserve">a </w:t>
      </w:r>
      <w:r w:rsidRPr="00F96CD8">
        <w:rPr>
          <w:color w:val="000000"/>
          <w:lang w:val="en-GB"/>
        </w:rPr>
        <w:t xml:space="preserve">crisis-prone context like </w:t>
      </w:r>
      <w:r w:rsidR="000714D4" w:rsidRPr="00F96CD8">
        <w:rPr>
          <w:color w:val="000000"/>
          <w:lang w:val="en-GB"/>
        </w:rPr>
        <w:t>Sierra Leone</w:t>
      </w:r>
      <w:r w:rsidRPr="00F96CD8">
        <w:rPr>
          <w:color w:val="000000"/>
          <w:lang w:val="en-GB"/>
        </w:rPr>
        <w:t>.</w:t>
      </w:r>
      <w:r w:rsidR="00723D2C" w:rsidRPr="00F96CD8">
        <w:rPr>
          <w:color w:val="000000"/>
          <w:lang w:val="en-GB"/>
        </w:rPr>
        <w:t xml:space="preserve">  </w:t>
      </w:r>
      <w:r w:rsidR="00377C80" w:rsidRPr="00F96CD8">
        <w:rPr>
          <w:color w:val="000000"/>
          <w:lang w:val="en-GB"/>
        </w:rPr>
        <w:t xml:space="preserve">The programme </w:t>
      </w:r>
      <w:r w:rsidRPr="00F96CD8">
        <w:rPr>
          <w:color w:val="000000"/>
          <w:lang w:val="en-GB"/>
        </w:rPr>
        <w:t>will be nationally executed. If necessary, national execution may be replaced by direct execution for part or all the programme to enable response to force majeure and weak national capacity.</w:t>
      </w:r>
    </w:p>
    <w:p w14:paraId="06D50C50" w14:textId="77777777" w:rsidR="00CB54AD" w:rsidRPr="00F96CD8" w:rsidRDefault="00CB54AD" w:rsidP="0008086D">
      <w:pPr>
        <w:pStyle w:val="ListParagraph"/>
        <w:tabs>
          <w:tab w:val="left" w:pos="1080"/>
        </w:tabs>
        <w:ind w:right="720"/>
        <w:jc w:val="both"/>
        <w:rPr>
          <w:sz w:val="12"/>
          <w:szCs w:val="12"/>
          <w:lang w:val="en-GB"/>
        </w:rPr>
      </w:pPr>
    </w:p>
    <w:p w14:paraId="36461275" w14:textId="77777777" w:rsidR="00CB54AD" w:rsidRPr="00F96CD8" w:rsidRDefault="00FA5A60" w:rsidP="002054F5">
      <w:pPr>
        <w:pStyle w:val="ListParagraph"/>
        <w:numPr>
          <w:ilvl w:val="0"/>
          <w:numId w:val="48"/>
        </w:numPr>
        <w:tabs>
          <w:tab w:val="left" w:pos="1080"/>
        </w:tabs>
        <w:ind w:left="720" w:right="720" w:firstLine="0"/>
        <w:jc w:val="both"/>
        <w:rPr>
          <w:lang w:val="en-GB"/>
        </w:rPr>
      </w:pPr>
      <w:r w:rsidRPr="00F96CD8">
        <w:rPr>
          <w:lang w:val="en-GB"/>
        </w:rPr>
        <w:t xml:space="preserve">The assumptions underpinning the </w:t>
      </w:r>
      <w:r w:rsidR="008D70B6" w:rsidRPr="00F96CD8">
        <w:rPr>
          <w:lang w:val="en-GB"/>
        </w:rPr>
        <w:t xml:space="preserve">theory of change </w:t>
      </w:r>
      <w:r w:rsidRPr="00F96CD8">
        <w:rPr>
          <w:lang w:val="en-GB"/>
        </w:rPr>
        <w:t xml:space="preserve">and </w:t>
      </w:r>
      <w:r w:rsidR="001D016D" w:rsidRPr="00F96CD8">
        <w:rPr>
          <w:lang w:val="en-GB"/>
        </w:rPr>
        <w:t>p</w:t>
      </w:r>
      <w:r w:rsidR="009E4964" w:rsidRPr="00F96CD8">
        <w:rPr>
          <w:lang w:val="en-GB"/>
        </w:rPr>
        <w:t xml:space="preserve">rogramme implementation </w:t>
      </w:r>
      <w:r w:rsidRPr="00F96CD8">
        <w:rPr>
          <w:lang w:val="en-GB"/>
        </w:rPr>
        <w:t>are</w:t>
      </w:r>
      <w:r w:rsidR="009E4964" w:rsidRPr="00F96CD8">
        <w:rPr>
          <w:lang w:val="en-GB"/>
        </w:rPr>
        <w:t xml:space="preserve"> likely to encounter the following risks: </w:t>
      </w:r>
      <w:r w:rsidR="008D70B6" w:rsidRPr="00F96CD8">
        <w:rPr>
          <w:lang w:val="en-GB"/>
        </w:rPr>
        <w:t>(a</w:t>
      </w:r>
      <w:r w:rsidR="009E4964" w:rsidRPr="00F96CD8">
        <w:rPr>
          <w:lang w:val="en-GB"/>
        </w:rPr>
        <w:t xml:space="preserve">) corruption and poor financial management increases the programme integrity management costs; </w:t>
      </w:r>
      <w:r w:rsidR="008D70B6" w:rsidRPr="00F96CD8">
        <w:rPr>
          <w:lang w:val="en-GB"/>
        </w:rPr>
        <w:t>(b</w:t>
      </w:r>
      <w:r w:rsidR="009E4964" w:rsidRPr="00F96CD8">
        <w:rPr>
          <w:lang w:val="en-GB"/>
        </w:rPr>
        <w:t xml:space="preserve">) limited staff capacity in </w:t>
      </w:r>
      <w:r w:rsidR="00CB54AD" w:rsidRPr="00F96CD8">
        <w:rPr>
          <w:lang w:val="en-GB"/>
        </w:rPr>
        <w:t>UNDP</w:t>
      </w:r>
      <w:r w:rsidR="008D70B6" w:rsidRPr="00F96CD8">
        <w:rPr>
          <w:lang w:val="en-GB"/>
        </w:rPr>
        <w:t>,</w:t>
      </w:r>
      <w:r w:rsidR="009E4964" w:rsidRPr="00F96CD8">
        <w:rPr>
          <w:lang w:val="en-GB"/>
        </w:rPr>
        <w:t xml:space="preserve"> Government and CSO implementing partners affect</w:t>
      </w:r>
      <w:r w:rsidR="008D70B6" w:rsidRPr="00F96CD8">
        <w:rPr>
          <w:lang w:val="en-GB"/>
        </w:rPr>
        <w:t>s</w:t>
      </w:r>
      <w:r w:rsidR="009E4964" w:rsidRPr="00F96CD8">
        <w:rPr>
          <w:lang w:val="en-GB"/>
        </w:rPr>
        <w:t xml:space="preserve"> timely and quality delivery; </w:t>
      </w:r>
      <w:r w:rsidR="008D70B6" w:rsidRPr="00F96CD8">
        <w:rPr>
          <w:lang w:val="en-GB"/>
        </w:rPr>
        <w:t>(c</w:t>
      </w:r>
      <w:r w:rsidR="00330C79" w:rsidRPr="00F96CD8">
        <w:rPr>
          <w:lang w:val="en-GB"/>
        </w:rPr>
        <w:t xml:space="preserve">) lack of quality and real-time data undermines monitoring of progress; </w:t>
      </w:r>
      <w:r w:rsidR="008D70B6" w:rsidRPr="00F96CD8">
        <w:rPr>
          <w:lang w:val="en-GB"/>
        </w:rPr>
        <w:t>(d</w:t>
      </w:r>
      <w:r w:rsidR="009E4964" w:rsidRPr="00F96CD8">
        <w:rPr>
          <w:lang w:val="en-GB"/>
        </w:rPr>
        <w:t xml:space="preserve">) </w:t>
      </w:r>
      <w:r w:rsidR="008D70B6" w:rsidRPr="00F96CD8">
        <w:rPr>
          <w:lang w:val="en-GB"/>
        </w:rPr>
        <w:t xml:space="preserve">the </w:t>
      </w:r>
      <w:r w:rsidR="009E4964" w:rsidRPr="00F96CD8">
        <w:rPr>
          <w:lang w:val="en-GB"/>
        </w:rPr>
        <w:t>slow pace of the economy negatively affects government cost</w:t>
      </w:r>
      <w:r w:rsidR="008D70B6" w:rsidRPr="00F96CD8">
        <w:rPr>
          <w:lang w:val="en-GB"/>
        </w:rPr>
        <w:t xml:space="preserve"> </w:t>
      </w:r>
      <w:r w:rsidR="009E4964" w:rsidRPr="00F96CD8">
        <w:rPr>
          <w:lang w:val="en-GB"/>
        </w:rPr>
        <w:t>shar</w:t>
      </w:r>
      <w:r w:rsidR="008D70B6" w:rsidRPr="00F96CD8">
        <w:rPr>
          <w:lang w:val="en-GB"/>
        </w:rPr>
        <w:t xml:space="preserve">ing </w:t>
      </w:r>
      <w:r w:rsidR="009E4964" w:rsidRPr="00F96CD8">
        <w:rPr>
          <w:lang w:val="en-GB"/>
        </w:rPr>
        <w:t xml:space="preserve">and delivery of complementary projects; </w:t>
      </w:r>
      <w:r w:rsidR="00471B1F" w:rsidRPr="00F96CD8">
        <w:rPr>
          <w:lang w:val="en-GB"/>
        </w:rPr>
        <w:t>(e</w:t>
      </w:r>
      <w:r w:rsidR="009E4964" w:rsidRPr="00F96CD8">
        <w:rPr>
          <w:lang w:val="en-GB"/>
        </w:rPr>
        <w:t xml:space="preserve">) exclusion of women and </w:t>
      </w:r>
      <w:r w:rsidR="00A67C0D" w:rsidRPr="00F96CD8">
        <w:rPr>
          <w:lang w:val="en-GB"/>
        </w:rPr>
        <w:t xml:space="preserve"> persons with disabilities</w:t>
      </w:r>
      <w:r w:rsidR="009E4964" w:rsidRPr="00F96CD8">
        <w:rPr>
          <w:lang w:val="en-GB"/>
        </w:rPr>
        <w:t xml:space="preserve"> in project implementation; </w:t>
      </w:r>
      <w:r w:rsidR="00471B1F" w:rsidRPr="00F96CD8">
        <w:rPr>
          <w:lang w:val="en-GB"/>
        </w:rPr>
        <w:t>(f</w:t>
      </w:r>
      <w:r w:rsidR="009E4964" w:rsidRPr="00F96CD8">
        <w:rPr>
          <w:lang w:val="en-GB"/>
        </w:rPr>
        <w:t xml:space="preserve">) major natural disasters including disease outbreak derail implementation; and </w:t>
      </w:r>
      <w:r w:rsidR="00471B1F" w:rsidRPr="00F96CD8">
        <w:rPr>
          <w:lang w:val="en-GB"/>
        </w:rPr>
        <w:t>(g</w:t>
      </w:r>
      <w:r w:rsidR="009E4964" w:rsidRPr="00F96CD8">
        <w:rPr>
          <w:lang w:val="en-GB"/>
        </w:rPr>
        <w:t xml:space="preserve">) difficulty in mobilizing sufficient resources in light of shrinking donor space affects full programme implementation.  </w:t>
      </w:r>
    </w:p>
    <w:p w14:paraId="393EF197" w14:textId="77777777" w:rsidR="00CB54AD" w:rsidRPr="00F96CD8" w:rsidRDefault="00CB54AD" w:rsidP="0008086D">
      <w:pPr>
        <w:pStyle w:val="ListParagraph"/>
        <w:tabs>
          <w:tab w:val="left" w:pos="1080"/>
        </w:tabs>
        <w:ind w:right="720"/>
        <w:rPr>
          <w:color w:val="000000"/>
          <w:sz w:val="12"/>
          <w:szCs w:val="12"/>
          <w:lang w:val="en-GB"/>
        </w:rPr>
      </w:pPr>
    </w:p>
    <w:p w14:paraId="3EC6F497" w14:textId="6D39377F" w:rsidR="00723D2C" w:rsidRPr="00F96CD8" w:rsidRDefault="009E4964" w:rsidP="002054F5">
      <w:pPr>
        <w:pStyle w:val="ListParagraph"/>
        <w:numPr>
          <w:ilvl w:val="0"/>
          <w:numId w:val="48"/>
        </w:numPr>
        <w:tabs>
          <w:tab w:val="left" w:pos="1080"/>
        </w:tabs>
        <w:ind w:left="720" w:right="720" w:firstLine="0"/>
        <w:jc w:val="both"/>
        <w:rPr>
          <w:lang w:val="en-GB"/>
        </w:rPr>
      </w:pPr>
      <w:r w:rsidRPr="00F96CD8">
        <w:rPr>
          <w:color w:val="000000"/>
          <w:lang w:val="en-GB"/>
        </w:rPr>
        <w:t>To mitigate these risks</w:t>
      </w:r>
      <w:r w:rsidR="00471B1F" w:rsidRPr="00F96CD8">
        <w:rPr>
          <w:color w:val="000000"/>
          <w:lang w:val="en-GB"/>
        </w:rPr>
        <w:t>,</w:t>
      </w:r>
      <w:r w:rsidRPr="00F96CD8">
        <w:rPr>
          <w:color w:val="000000"/>
          <w:lang w:val="en-GB"/>
        </w:rPr>
        <w:t xml:space="preserve"> UNDP, in close collaboration with partners, will develop project-specific and portfolio</w:t>
      </w:r>
      <w:r w:rsidR="00C61B36" w:rsidRPr="00F96CD8">
        <w:rPr>
          <w:color w:val="000000"/>
          <w:lang w:val="en-GB"/>
        </w:rPr>
        <w:t>-</w:t>
      </w:r>
      <w:r w:rsidRPr="00F96CD8">
        <w:rPr>
          <w:color w:val="000000"/>
          <w:lang w:val="en-GB"/>
        </w:rPr>
        <w:t xml:space="preserve">level risk logs. These will be regularly monitored by project officers, </w:t>
      </w:r>
      <w:r w:rsidR="00CB00F6" w:rsidRPr="00F96CD8">
        <w:rPr>
          <w:color w:val="000000"/>
          <w:lang w:val="en-GB"/>
        </w:rPr>
        <w:t xml:space="preserve">UNDP </w:t>
      </w:r>
      <w:r w:rsidR="00471B1F" w:rsidRPr="00F96CD8">
        <w:rPr>
          <w:color w:val="000000"/>
          <w:lang w:val="en-GB"/>
        </w:rPr>
        <w:t>s</w:t>
      </w:r>
      <w:r w:rsidRPr="00F96CD8">
        <w:rPr>
          <w:color w:val="000000"/>
          <w:lang w:val="en-GB"/>
        </w:rPr>
        <w:t xml:space="preserve">enior </w:t>
      </w:r>
      <w:r w:rsidR="00471B1F" w:rsidRPr="00F96CD8">
        <w:rPr>
          <w:color w:val="000000"/>
          <w:lang w:val="en-GB"/>
        </w:rPr>
        <w:t>m</w:t>
      </w:r>
      <w:r w:rsidRPr="00F96CD8">
        <w:rPr>
          <w:color w:val="000000"/>
          <w:lang w:val="en-GB"/>
        </w:rPr>
        <w:t>anagement</w:t>
      </w:r>
      <w:r w:rsidR="00471B1F" w:rsidRPr="00F96CD8">
        <w:rPr>
          <w:color w:val="000000"/>
          <w:lang w:val="en-GB"/>
        </w:rPr>
        <w:t xml:space="preserve"> </w:t>
      </w:r>
      <w:r w:rsidRPr="00F96CD8">
        <w:rPr>
          <w:color w:val="000000"/>
          <w:lang w:val="en-GB"/>
        </w:rPr>
        <w:t xml:space="preserve">and </w:t>
      </w:r>
      <w:r w:rsidR="00471B1F" w:rsidRPr="00F96CD8">
        <w:rPr>
          <w:color w:val="000000"/>
          <w:lang w:val="en-GB"/>
        </w:rPr>
        <w:t>p</w:t>
      </w:r>
      <w:r w:rsidRPr="00F96CD8">
        <w:rPr>
          <w:color w:val="000000"/>
          <w:lang w:val="en-GB"/>
        </w:rPr>
        <w:t xml:space="preserve">ortfolio </w:t>
      </w:r>
      <w:r w:rsidR="00471B1F" w:rsidRPr="00F96CD8">
        <w:rPr>
          <w:color w:val="000000"/>
          <w:lang w:val="en-GB"/>
        </w:rPr>
        <w:t>s</w:t>
      </w:r>
      <w:r w:rsidRPr="00F96CD8">
        <w:rPr>
          <w:color w:val="000000"/>
          <w:lang w:val="en-GB"/>
        </w:rPr>
        <w:t xml:space="preserve">teering </w:t>
      </w:r>
      <w:r w:rsidR="00471B1F" w:rsidRPr="00F96CD8">
        <w:rPr>
          <w:color w:val="000000"/>
          <w:lang w:val="en-GB"/>
        </w:rPr>
        <w:t>c</w:t>
      </w:r>
      <w:r w:rsidRPr="00F96CD8">
        <w:rPr>
          <w:color w:val="000000"/>
          <w:lang w:val="en-GB"/>
        </w:rPr>
        <w:t xml:space="preserve">ommittees. UNDP will: </w:t>
      </w:r>
      <w:r w:rsidR="00471B1F" w:rsidRPr="00F96CD8">
        <w:rPr>
          <w:color w:val="000000"/>
          <w:lang w:val="en-GB"/>
        </w:rPr>
        <w:t>(a</w:t>
      </w:r>
      <w:r w:rsidRPr="00F96CD8">
        <w:rPr>
          <w:color w:val="000000"/>
          <w:lang w:val="en-GB"/>
        </w:rPr>
        <w:t xml:space="preserve">) continue to use the </w:t>
      </w:r>
      <w:r w:rsidR="00471B1F" w:rsidRPr="00F96CD8">
        <w:rPr>
          <w:color w:val="000000"/>
          <w:lang w:val="en-GB"/>
        </w:rPr>
        <w:t>h</w:t>
      </w:r>
      <w:r w:rsidRPr="00F96CD8">
        <w:rPr>
          <w:color w:val="000000"/>
          <w:lang w:val="en-GB"/>
        </w:rPr>
        <w:t xml:space="preserve">armonized </w:t>
      </w:r>
      <w:r w:rsidR="00471B1F" w:rsidRPr="00F96CD8">
        <w:rPr>
          <w:color w:val="000000"/>
          <w:lang w:val="en-GB"/>
        </w:rPr>
        <w:t>a</w:t>
      </w:r>
      <w:r w:rsidRPr="00F96CD8">
        <w:rPr>
          <w:color w:val="000000"/>
          <w:lang w:val="en-GB"/>
        </w:rPr>
        <w:t xml:space="preserve">pproach to </w:t>
      </w:r>
      <w:r w:rsidR="00471B1F" w:rsidRPr="00F96CD8">
        <w:rPr>
          <w:color w:val="000000"/>
          <w:lang w:val="en-GB"/>
        </w:rPr>
        <w:t xml:space="preserve">cash transfers, </w:t>
      </w:r>
      <w:r w:rsidRPr="00F96CD8">
        <w:rPr>
          <w:color w:val="000000"/>
          <w:lang w:val="en-GB"/>
        </w:rPr>
        <w:t>in collaboration with other U</w:t>
      </w:r>
      <w:r w:rsidR="00471B1F" w:rsidRPr="00F96CD8">
        <w:rPr>
          <w:color w:val="000000"/>
          <w:lang w:val="en-GB"/>
        </w:rPr>
        <w:t xml:space="preserve">nited </w:t>
      </w:r>
      <w:r w:rsidRPr="00F96CD8">
        <w:rPr>
          <w:color w:val="000000"/>
          <w:lang w:val="en-GB"/>
        </w:rPr>
        <w:t>N</w:t>
      </w:r>
      <w:r w:rsidR="00471B1F" w:rsidRPr="00F96CD8">
        <w:rPr>
          <w:color w:val="000000"/>
          <w:lang w:val="en-GB"/>
        </w:rPr>
        <w:t>ations</w:t>
      </w:r>
      <w:r w:rsidRPr="00F96CD8">
        <w:rPr>
          <w:color w:val="000000"/>
          <w:lang w:val="en-GB"/>
        </w:rPr>
        <w:t xml:space="preserve"> </w:t>
      </w:r>
      <w:r w:rsidR="00471B1F" w:rsidRPr="00F96CD8">
        <w:rPr>
          <w:color w:val="000000"/>
          <w:lang w:val="en-GB"/>
        </w:rPr>
        <w:t>agencies</w:t>
      </w:r>
      <w:r w:rsidRPr="00F96CD8">
        <w:rPr>
          <w:color w:val="000000"/>
          <w:lang w:val="en-GB"/>
        </w:rPr>
        <w:t>, to ensure that approaches to cash transfer, disbursement</w:t>
      </w:r>
      <w:r w:rsidR="00471B1F" w:rsidRPr="00F96CD8">
        <w:rPr>
          <w:color w:val="000000"/>
          <w:lang w:val="en-GB"/>
        </w:rPr>
        <w:t xml:space="preserve"> and</w:t>
      </w:r>
      <w:r w:rsidRPr="00F96CD8">
        <w:rPr>
          <w:color w:val="000000"/>
          <w:lang w:val="en-GB"/>
        </w:rPr>
        <w:t xml:space="preserve"> frequency of quality assurance activities </w:t>
      </w:r>
      <w:r w:rsidR="00471B1F" w:rsidRPr="00F96CD8">
        <w:rPr>
          <w:color w:val="000000"/>
          <w:lang w:val="en-GB"/>
        </w:rPr>
        <w:t xml:space="preserve">are </w:t>
      </w:r>
      <w:r w:rsidRPr="00F96CD8">
        <w:rPr>
          <w:color w:val="000000"/>
          <w:lang w:val="en-GB"/>
        </w:rPr>
        <w:t xml:space="preserve">central </w:t>
      </w:r>
      <w:r w:rsidR="00471B1F" w:rsidRPr="00F96CD8">
        <w:rPr>
          <w:color w:val="000000"/>
          <w:lang w:val="en-GB"/>
        </w:rPr>
        <w:t xml:space="preserve">to </w:t>
      </w:r>
      <w:r w:rsidRPr="00F96CD8">
        <w:rPr>
          <w:color w:val="000000"/>
          <w:lang w:val="en-GB"/>
        </w:rPr>
        <w:t>the programme implementation cycle</w:t>
      </w:r>
      <w:r w:rsidR="007546FC" w:rsidRPr="00F96CD8">
        <w:rPr>
          <w:color w:val="000000"/>
          <w:lang w:val="en-GB"/>
        </w:rPr>
        <w:t>;</w:t>
      </w:r>
      <w:r w:rsidRPr="00F96CD8">
        <w:rPr>
          <w:color w:val="000000"/>
          <w:lang w:val="en-GB"/>
        </w:rPr>
        <w:t xml:space="preserve"> </w:t>
      </w:r>
      <w:r w:rsidR="00471B1F" w:rsidRPr="00F96CD8">
        <w:rPr>
          <w:color w:val="000000"/>
          <w:lang w:val="en-GB"/>
        </w:rPr>
        <w:t>(b</w:t>
      </w:r>
      <w:r w:rsidRPr="00F96CD8">
        <w:rPr>
          <w:color w:val="000000"/>
          <w:lang w:val="en-GB"/>
        </w:rPr>
        <w:t>)</w:t>
      </w:r>
      <w:r w:rsidR="00CB54AD" w:rsidRPr="00F96CD8">
        <w:rPr>
          <w:color w:val="000000"/>
          <w:lang w:val="en-GB"/>
        </w:rPr>
        <w:t xml:space="preserve"> </w:t>
      </w:r>
      <w:r w:rsidR="00471B1F" w:rsidRPr="00F96CD8">
        <w:rPr>
          <w:color w:val="000000"/>
          <w:lang w:val="en-GB"/>
        </w:rPr>
        <w:t xml:space="preserve">provide </w:t>
      </w:r>
      <w:r w:rsidR="00FA5A60" w:rsidRPr="00F96CD8">
        <w:rPr>
          <w:color w:val="000000"/>
          <w:lang w:val="en-GB"/>
        </w:rPr>
        <w:t>continuous capacity</w:t>
      </w:r>
      <w:r w:rsidR="00471B1F" w:rsidRPr="00F96CD8">
        <w:rPr>
          <w:color w:val="000000"/>
          <w:lang w:val="en-GB"/>
        </w:rPr>
        <w:t>-</w:t>
      </w:r>
      <w:r w:rsidR="00FA5A60" w:rsidRPr="00F96CD8">
        <w:rPr>
          <w:color w:val="000000"/>
          <w:lang w:val="en-GB"/>
        </w:rPr>
        <w:t xml:space="preserve">building </w:t>
      </w:r>
      <w:r w:rsidR="00471B1F" w:rsidRPr="00F96CD8">
        <w:rPr>
          <w:color w:val="000000"/>
          <w:lang w:val="en-GB"/>
        </w:rPr>
        <w:t xml:space="preserve">support to </w:t>
      </w:r>
      <w:r w:rsidR="00FA5A60" w:rsidRPr="00F96CD8">
        <w:rPr>
          <w:color w:val="000000"/>
          <w:lang w:val="en-GB"/>
        </w:rPr>
        <w:t xml:space="preserve">institutions </w:t>
      </w:r>
      <w:r w:rsidR="00471B1F" w:rsidRPr="00F96CD8">
        <w:rPr>
          <w:color w:val="000000"/>
          <w:lang w:val="en-GB"/>
        </w:rPr>
        <w:t xml:space="preserve">for </w:t>
      </w:r>
      <w:r w:rsidR="00FA5A60" w:rsidRPr="00F96CD8">
        <w:rPr>
          <w:color w:val="000000"/>
          <w:lang w:val="en-GB"/>
        </w:rPr>
        <w:t>public procurement and internal audit</w:t>
      </w:r>
      <w:r w:rsidR="00471B1F" w:rsidRPr="00F96CD8">
        <w:rPr>
          <w:color w:val="000000"/>
          <w:lang w:val="en-GB"/>
        </w:rPr>
        <w:t xml:space="preserve">, </w:t>
      </w:r>
      <w:r w:rsidR="00CB00F6" w:rsidRPr="00F96CD8">
        <w:rPr>
          <w:color w:val="000000"/>
          <w:lang w:val="en-GB"/>
        </w:rPr>
        <w:t xml:space="preserve">to </w:t>
      </w:r>
      <w:r w:rsidR="00FA5A60" w:rsidRPr="00F96CD8">
        <w:rPr>
          <w:color w:val="000000"/>
          <w:lang w:val="en-GB"/>
        </w:rPr>
        <w:t>mitigate risks and enhance accountability and transparency in the management of resource</w:t>
      </w:r>
      <w:r w:rsidR="00471B1F" w:rsidRPr="00F96CD8">
        <w:rPr>
          <w:color w:val="000000"/>
          <w:lang w:val="en-GB"/>
        </w:rPr>
        <w:t xml:space="preserve">, </w:t>
      </w:r>
      <w:r w:rsidR="00CB00F6" w:rsidRPr="00F96CD8">
        <w:rPr>
          <w:color w:val="000000"/>
          <w:lang w:val="en-GB"/>
        </w:rPr>
        <w:t xml:space="preserve">and </w:t>
      </w:r>
      <w:r w:rsidR="00471B1F" w:rsidRPr="00F96CD8">
        <w:rPr>
          <w:color w:val="000000"/>
          <w:lang w:val="en-GB"/>
        </w:rPr>
        <w:t xml:space="preserve">to </w:t>
      </w:r>
      <w:r w:rsidR="00CB00F6" w:rsidRPr="00F96CD8">
        <w:rPr>
          <w:color w:val="000000"/>
          <w:lang w:val="en-GB"/>
        </w:rPr>
        <w:t xml:space="preserve">national statistics institutions to generate and manage data; </w:t>
      </w:r>
      <w:r w:rsidR="00471B1F" w:rsidRPr="00F96CD8">
        <w:rPr>
          <w:color w:val="000000"/>
          <w:lang w:val="en-GB"/>
        </w:rPr>
        <w:t>(c</w:t>
      </w:r>
      <w:r w:rsidR="001D016D" w:rsidRPr="00F96CD8">
        <w:rPr>
          <w:color w:val="000000"/>
          <w:lang w:val="en-GB"/>
        </w:rPr>
        <w:t xml:space="preserve">) conduct a stakeholder mapping ahead of all project implementation to ensure the equitable inclusion of women and </w:t>
      </w:r>
      <w:r w:rsidR="00A67C0D" w:rsidRPr="00F96CD8">
        <w:rPr>
          <w:color w:val="000000"/>
          <w:lang w:val="en-GB"/>
        </w:rPr>
        <w:t xml:space="preserve"> persons with disabilities</w:t>
      </w:r>
      <w:r w:rsidR="001D016D" w:rsidRPr="00F96CD8">
        <w:rPr>
          <w:color w:val="000000"/>
          <w:lang w:val="en-GB"/>
        </w:rPr>
        <w:t>;</w:t>
      </w:r>
      <w:r w:rsidR="00CB00F6" w:rsidRPr="00F96CD8">
        <w:rPr>
          <w:color w:val="000000"/>
          <w:lang w:val="en-GB"/>
        </w:rPr>
        <w:t xml:space="preserve"> </w:t>
      </w:r>
      <w:r w:rsidR="00C61B36" w:rsidRPr="00F96CD8">
        <w:rPr>
          <w:color w:val="000000"/>
          <w:lang w:val="en-GB"/>
        </w:rPr>
        <w:t xml:space="preserve">and </w:t>
      </w:r>
      <w:r w:rsidR="00471B1F" w:rsidRPr="00F96CD8">
        <w:rPr>
          <w:color w:val="000000"/>
          <w:lang w:val="en-GB"/>
        </w:rPr>
        <w:t>(d</w:t>
      </w:r>
      <w:r w:rsidR="00CB00F6" w:rsidRPr="00F96CD8">
        <w:rPr>
          <w:color w:val="000000"/>
          <w:lang w:val="en-GB"/>
        </w:rPr>
        <w:t xml:space="preserve">) develop a robust learning plan and budget to strengthen </w:t>
      </w:r>
      <w:r w:rsidR="00471B1F" w:rsidRPr="00F96CD8">
        <w:rPr>
          <w:color w:val="000000"/>
          <w:lang w:val="en-GB"/>
        </w:rPr>
        <w:t xml:space="preserve">country office </w:t>
      </w:r>
      <w:r w:rsidR="00CB00F6" w:rsidRPr="00F96CD8">
        <w:rPr>
          <w:color w:val="000000"/>
          <w:lang w:val="en-GB"/>
        </w:rPr>
        <w:t xml:space="preserve">staff capacity and continue to strengthen the capacities within </w:t>
      </w:r>
      <w:r w:rsidR="00471B1F" w:rsidRPr="00F96CD8">
        <w:rPr>
          <w:color w:val="000000"/>
          <w:lang w:val="en-GB"/>
        </w:rPr>
        <w:t xml:space="preserve">ministries, departments and agencies </w:t>
      </w:r>
      <w:r w:rsidR="00CB00F6" w:rsidRPr="00F96CD8">
        <w:rPr>
          <w:color w:val="000000"/>
          <w:lang w:val="en-GB"/>
        </w:rPr>
        <w:t xml:space="preserve">and CSOs through joint work planning and field monitoring, training </w:t>
      </w:r>
      <w:r w:rsidR="001D016D" w:rsidRPr="00F96CD8">
        <w:rPr>
          <w:color w:val="000000"/>
          <w:lang w:val="en-GB"/>
        </w:rPr>
        <w:t xml:space="preserve">and </w:t>
      </w:r>
      <w:r w:rsidR="00CB00F6" w:rsidRPr="00F96CD8">
        <w:rPr>
          <w:color w:val="000000"/>
          <w:lang w:val="en-GB"/>
        </w:rPr>
        <w:t xml:space="preserve">facilitating </w:t>
      </w:r>
      <w:r w:rsidR="00471B1F" w:rsidRPr="00F96CD8">
        <w:rPr>
          <w:color w:val="000000"/>
          <w:lang w:val="en-GB"/>
        </w:rPr>
        <w:t>South-South and triangular cooperation</w:t>
      </w:r>
      <w:r w:rsidR="007546FC" w:rsidRPr="00F96CD8">
        <w:rPr>
          <w:color w:val="000000"/>
          <w:lang w:val="en-GB"/>
        </w:rPr>
        <w:t>.</w:t>
      </w:r>
    </w:p>
    <w:p w14:paraId="71A20A50" w14:textId="77777777" w:rsidR="00723D2C" w:rsidRPr="00F96CD8" w:rsidRDefault="00723D2C" w:rsidP="0008086D">
      <w:pPr>
        <w:pStyle w:val="ListParagraph"/>
        <w:tabs>
          <w:tab w:val="left" w:pos="1080"/>
        </w:tabs>
        <w:ind w:right="720"/>
        <w:jc w:val="both"/>
        <w:rPr>
          <w:sz w:val="12"/>
          <w:szCs w:val="12"/>
          <w:lang w:val="en-GB"/>
        </w:rPr>
      </w:pPr>
    </w:p>
    <w:p w14:paraId="70728783" w14:textId="4712EBF6" w:rsidR="00CB54AD" w:rsidRPr="00F96CD8" w:rsidRDefault="007546FC" w:rsidP="002054F5">
      <w:pPr>
        <w:pStyle w:val="ListParagraph"/>
        <w:numPr>
          <w:ilvl w:val="0"/>
          <w:numId w:val="48"/>
        </w:numPr>
        <w:tabs>
          <w:tab w:val="left" w:pos="1080"/>
        </w:tabs>
        <w:ind w:left="720" w:right="720" w:firstLine="0"/>
        <w:jc w:val="both"/>
        <w:rPr>
          <w:lang w:val="en-GB"/>
        </w:rPr>
      </w:pPr>
      <w:r w:rsidRPr="00F96CD8">
        <w:rPr>
          <w:color w:val="000000"/>
          <w:lang w:val="en-GB"/>
        </w:rPr>
        <w:t>UNDP will</w:t>
      </w:r>
      <w:r w:rsidR="00471B1F" w:rsidRPr="00F96CD8">
        <w:rPr>
          <w:color w:val="000000"/>
          <w:lang w:val="en-GB"/>
        </w:rPr>
        <w:t>:</w:t>
      </w:r>
      <w:r w:rsidR="009E4964" w:rsidRPr="00F96CD8">
        <w:rPr>
          <w:color w:val="000000"/>
          <w:lang w:val="en-GB"/>
        </w:rPr>
        <w:t xml:space="preserve"> </w:t>
      </w:r>
      <w:r w:rsidR="00471B1F" w:rsidRPr="00F96CD8">
        <w:rPr>
          <w:color w:val="000000"/>
          <w:lang w:val="en-GB"/>
        </w:rPr>
        <w:t>(a</w:t>
      </w:r>
      <w:r w:rsidR="009E4964" w:rsidRPr="00F96CD8">
        <w:rPr>
          <w:color w:val="000000"/>
          <w:lang w:val="en-GB"/>
        </w:rPr>
        <w:t xml:space="preserve">) </w:t>
      </w:r>
      <w:r w:rsidRPr="00F96CD8">
        <w:rPr>
          <w:color w:val="000000"/>
          <w:lang w:val="en-GB"/>
        </w:rPr>
        <w:t xml:space="preserve">support </w:t>
      </w:r>
      <w:r w:rsidR="00FA5A60" w:rsidRPr="00F96CD8">
        <w:rPr>
          <w:color w:val="000000"/>
          <w:lang w:val="en-GB"/>
        </w:rPr>
        <w:t>early detection and analysis</w:t>
      </w:r>
      <w:r w:rsidRPr="00F96CD8">
        <w:rPr>
          <w:color w:val="000000"/>
          <w:lang w:val="en-GB"/>
        </w:rPr>
        <w:t xml:space="preserve"> of the risks of natural disasters including climate risks</w:t>
      </w:r>
      <w:r w:rsidR="00471B1F" w:rsidRPr="00F96CD8">
        <w:rPr>
          <w:color w:val="000000"/>
          <w:lang w:val="en-GB"/>
        </w:rPr>
        <w:t>,</w:t>
      </w:r>
      <w:r w:rsidRPr="00F96CD8">
        <w:rPr>
          <w:color w:val="000000"/>
          <w:lang w:val="en-GB"/>
        </w:rPr>
        <w:t xml:space="preserve"> drawing on </w:t>
      </w:r>
      <w:r w:rsidR="00471B1F" w:rsidRPr="00F96CD8">
        <w:rPr>
          <w:color w:val="000000"/>
          <w:lang w:val="en-GB"/>
        </w:rPr>
        <w:t xml:space="preserve">the </w:t>
      </w:r>
      <w:r w:rsidRPr="00F96CD8">
        <w:rPr>
          <w:color w:val="000000"/>
          <w:lang w:val="en-GB"/>
        </w:rPr>
        <w:t xml:space="preserve">UNDP </w:t>
      </w:r>
      <w:r w:rsidR="00471B1F" w:rsidRPr="00F96CD8">
        <w:rPr>
          <w:color w:val="000000"/>
          <w:lang w:val="en-GB"/>
        </w:rPr>
        <w:t xml:space="preserve">social </w:t>
      </w:r>
      <w:r w:rsidRPr="00F96CD8">
        <w:rPr>
          <w:color w:val="000000"/>
          <w:lang w:val="en-GB"/>
        </w:rPr>
        <w:t xml:space="preserve">and </w:t>
      </w:r>
      <w:r w:rsidR="00471B1F" w:rsidRPr="00F96CD8">
        <w:rPr>
          <w:color w:val="000000"/>
          <w:lang w:val="en-GB"/>
        </w:rPr>
        <w:t>environmental standards</w:t>
      </w:r>
      <w:r w:rsidR="00FA5A60" w:rsidRPr="00F96CD8">
        <w:rPr>
          <w:color w:val="000000"/>
          <w:lang w:val="en-GB"/>
        </w:rPr>
        <w:t xml:space="preserve">, </w:t>
      </w:r>
      <w:r w:rsidRPr="00F96CD8">
        <w:rPr>
          <w:color w:val="000000"/>
          <w:lang w:val="en-GB"/>
        </w:rPr>
        <w:t>to c</w:t>
      </w:r>
      <w:r w:rsidR="00FA5A60" w:rsidRPr="00F96CD8">
        <w:rPr>
          <w:color w:val="000000"/>
          <w:lang w:val="en-GB"/>
        </w:rPr>
        <w:t xml:space="preserve">ontain the immediate consequences of major natural disasters and </w:t>
      </w:r>
      <w:r w:rsidRPr="00F96CD8">
        <w:rPr>
          <w:color w:val="000000"/>
          <w:lang w:val="en-GB"/>
        </w:rPr>
        <w:t>accelerate</w:t>
      </w:r>
      <w:r w:rsidR="00FA5A60" w:rsidRPr="00F96CD8">
        <w:rPr>
          <w:color w:val="000000"/>
          <w:lang w:val="en-GB"/>
        </w:rPr>
        <w:t xml:space="preserve"> recovery; </w:t>
      </w:r>
      <w:r w:rsidR="001D016D" w:rsidRPr="00F96CD8">
        <w:rPr>
          <w:color w:val="000000"/>
          <w:lang w:val="en-GB"/>
        </w:rPr>
        <w:t xml:space="preserve">and </w:t>
      </w:r>
      <w:r w:rsidR="000726AF" w:rsidRPr="00F96CD8">
        <w:rPr>
          <w:color w:val="000000"/>
          <w:lang w:val="en-GB"/>
        </w:rPr>
        <w:t>(b</w:t>
      </w:r>
      <w:r w:rsidRPr="00F96CD8">
        <w:rPr>
          <w:color w:val="000000"/>
          <w:lang w:val="en-GB"/>
        </w:rPr>
        <w:t xml:space="preserve">) draw on the </w:t>
      </w:r>
      <w:r w:rsidR="000726AF" w:rsidRPr="00F96CD8">
        <w:rPr>
          <w:color w:val="000000"/>
          <w:lang w:val="en-GB"/>
        </w:rPr>
        <w:t>United Nations Country Team c</w:t>
      </w:r>
      <w:r w:rsidRPr="00F96CD8">
        <w:rPr>
          <w:color w:val="000000"/>
          <w:lang w:val="en-GB"/>
        </w:rPr>
        <w:t xml:space="preserve">risis </w:t>
      </w:r>
      <w:r w:rsidR="000726AF" w:rsidRPr="00F96CD8">
        <w:rPr>
          <w:color w:val="000000"/>
          <w:lang w:val="en-GB"/>
        </w:rPr>
        <w:t>c</w:t>
      </w:r>
      <w:r w:rsidRPr="00F96CD8">
        <w:rPr>
          <w:color w:val="000000"/>
          <w:lang w:val="en-GB"/>
        </w:rPr>
        <w:t xml:space="preserve">ontingency </w:t>
      </w:r>
      <w:r w:rsidR="000726AF" w:rsidRPr="00F96CD8">
        <w:rPr>
          <w:color w:val="000000"/>
          <w:lang w:val="en-GB"/>
        </w:rPr>
        <w:t>p</w:t>
      </w:r>
      <w:r w:rsidRPr="00F96CD8">
        <w:rPr>
          <w:color w:val="000000"/>
          <w:lang w:val="en-GB"/>
        </w:rPr>
        <w:t>lan (</w:t>
      </w:r>
      <w:r w:rsidR="000726AF" w:rsidRPr="00F96CD8">
        <w:rPr>
          <w:color w:val="000000"/>
          <w:lang w:val="en-GB"/>
        </w:rPr>
        <w:t xml:space="preserve">for </w:t>
      </w:r>
      <w:r w:rsidRPr="00F96CD8">
        <w:rPr>
          <w:color w:val="000000"/>
          <w:lang w:val="en-GB"/>
        </w:rPr>
        <w:t xml:space="preserve">which UNDP leads recovery planning), strengthen the </w:t>
      </w:r>
      <w:r w:rsidR="000726AF" w:rsidRPr="00F96CD8">
        <w:rPr>
          <w:color w:val="000000"/>
          <w:lang w:val="en-GB"/>
        </w:rPr>
        <w:t>country office b</w:t>
      </w:r>
      <w:r w:rsidRPr="00F96CD8">
        <w:rPr>
          <w:color w:val="000000"/>
          <w:lang w:val="en-GB"/>
        </w:rPr>
        <w:t xml:space="preserve">usiness </w:t>
      </w:r>
      <w:r w:rsidR="000726AF" w:rsidRPr="00F96CD8">
        <w:rPr>
          <w:color w:val="000000"/>
          <w:lang w:val="en-GB"/>
        </w:rPr>
        <w:t>c</w:t>
      </w:r>
      <w:r w:rsidRPr="00F96CD8">
        <w:rPr>
          <w:color w:val="000000"/>
          <w:lang w:val="en-GB"/>
        </w:rPr>
        <w:t xml:space="preserve">ontinuity </w:t>
      </w:r>
      <w:r w:rsidR="000726AF" w:rsidRPr="00F96CD8">
        <w:rPr>
          <w:color w:val="000000"/>
          <w:lang w:val="en-GB"/>
        </w:rPr>
        <w:t>p</w:t>
      </w:r>
      <w:r w:rsidRPr="00F96CD8">
        <w:rPr>
          <w:color w:val="000000"/>
          <w:lang w:val="en-GB"/>
        </w:rPr>
        <w:t xml:space="preserve">lan with support from </w:t>
      </w:r>
      <w:r w:rsidR="000726AF" w:rsidRPr="00F96CD8">
        <w:rPr>
          <w:color w:val="000000"/>
          <w:lang w:val="en-GB"/>
        </w:rPr>
        <w:t xml:space="preserve">the United Nations Department of Safety and Security </w:t>
      </w:r>
      <w:r w:rsidRPr="00F96CD8">
        <w:rPr>
          <w:color w:val="000000"/>
          <w:lang w:val="en-GB"/>
        </w:rPr>
        <w:t>and</w:t>
      </w:r>
      <w:r w:rsidR="000726AF" w:rsidRPr="00F96CD8">
        <w:rPr>
          <w:color w:val="000000"/>
          <w:lang w:val="en-GB"/>
        </w:rPr>
        <w:t>,</w:t>
      </w:r>
      <w:r w:rsidRPr="00F96CD8">
        <w:rPr>
          <w:color w:val="000000"/>
          <w:lang w:val="en-GB"/>
        </w:rPr>
        <w:t xml:space="preserve"> where necessary, roll</w:t>
      </w:r>
      <w:r w:rsidR="00C61B36" w:rsidRPr="00F96CD8">
        <w:rPr>
          <w:color w:val="000000"/>
          <w:lang w:val="en-GB"/>
        </w:rPr>
        <w:t xml:space="preserve"> </w:t>
      </w:r>
      <w:r w:rsidRPr="00F96CD8">
        <w:rPr>
          <w:color w:val="000000"/>
          <w:lang w:val="en-GB"/>
        </w:rPr>
        <w:t xml:space="preserve">out </w:t>
      </w:r>
      <w:r w:rsidR="00C61B36" w:rsidRPr="00F96CD8">
        <w:rPr>
          <w:color w:val="000000"/>
          <w:lang w:val="en-GB"/>
        </w:rPr>
        <w:t xml:space="preserve">the </w:t>
      </w:r>
      <w:r w:rsidRPr="00F96CD8">
        <w:rPr>
          <w:color w:val="000000"/>
          <w:lang w:val="en-GB"/>
        </w:rPr>
        <w:t xml:space="preserve">UNDP fast-track modality and request </w:t>
      </w:r>
      <w:r w:rsidR="000726AF" w:rsidRPr="00F96CD8">
        <w:rPr>
          <w:color w:val="000000"/>
          <w:lang w:val="en-GB"/>
        </w:rPr>
        <w:t xml:space="preserve">surge </w:t>
      </w:r>
      <w:r w:rsidRPr="00F96CD8">
        <w:rPr>
          <w:color w:val="000000"/>
          <w:lang w:val="en-GB"/>
        </w:rPr>
        <w:t>support in emergency situations.</w:t>
      </w:r>
      <w:r w:rsidR="009E4964" w:rsidRPr="00F96CD8">
        <w:rPr>
          <w:color w:val="000000"/>
          <w:lang w:val="en-GB"/>
        </w:rPr>
        <w:t xml:space="preserve"> </w:t>
      </w:r>
      <w:r w:rsidR="003F4982" w:rsidRPr="00F96CD8">
        <w:rPr>
          <w:color w:val="000000"/>
          <w:lang w:val="en-GB"/>
        </w:rPr>
        <w:t xml:space="preserve">Although </w:t>
      </w:r>
      <w:r w:rsidR="000714D4" w:rsidRPr="00F96CD8">
        <w:rPr>
          <w:color w:val="000000"/>
          <w:lang w:val="en-GB"/>
        </w:rPr>
        <w:t>Sierra Leone</w:t>
      </w:r>
      <w:r w:rsidR="003F4982" w:rsidRPr="00F96CD8">
        <w:rPr>
          <w:color w:val="000000"/>
          <w:lang w:val="en-GB"/>
        </w:rPr>
        <w:t xml:space="preserve"> enjoys peace, UNDP will monitor conflict trends and where needed coordinate with the Resident Coordinator for quiet diplomacy.</w:t>
      </w:r>
    </w:p>
    <w:p w14:paraId="74C58E85" w14:textId="77777777" w:rsidR="00124DA6" w:rsidRPr="00F96CD8" w:rsidRDefault="00124DA6" w:rsidP="00124DA6">
      <w:pPr>
        <w:pStyle w:val="ListParagraph"/>
        <w:rPr>
          <w:lang w:val="en-GB"/>
        </w:rPr>
      </w:pPr>
    </w:p>
    <w:p w14:paraId="59F96DBD" w14:textId="77777777" w:rsidR="00124DA6" w:rsidRPr="00F96CD8" w:rsidRDefault="00124DA6" w:rsidP="00124DA6">
      <w:pPr>
        <w:pStyle w:val="ListParagraph"/>
        <w:tabs>
          <w:tab w:val="left" w:pos="1080"/>
        </w:tabs>
        <w:ind w:right="720"/>
        <w:jc w:val="both"/>
        <w:rPr>
          <w:lang w:val="en-GB"/>
        </w:rPr>
      </w:pPr>
    </w:p>
    <w:p w14:paraId="50F3DB61" w14:textId="77777777" w:rsidR="00CB54AD" w:rsidRPr="00F96CD8" w:rsidRDefault="00CB54AD" w:rsidP="00037349">
      <w:pPr>
        <w:pStyle w:val="ListParagraph"/>
        <w:tabs>
          <w:tab w:val="left" w:pos="1080"/>
        </w:tabs>
        <w:ind w:right="720"/>
        <w:rPr>
          <w:color w:val="000000"/>
          <w:sz w:val="12"/>
          <w:szCs w:val="12"/>
          <w:lang w:val="en-GB"/>
        </w:rPr>
      </w:pPr>
    </w:p>
    <w:p w14:paraId="3633EB69" w14:textId="77777777" w:rsidR="00330C79" w:rsidRPr="00F96CD8" w:rsidRDefault="00330C79" w:rsidP="00037349">
      <w:pPr>
        <w:pStyle w:val="Heading1"/>
        <w:tabs>
          <w:tab w:val="left" w:pos="720"/>
          <w:tab w:val="left" w:pos="810"/>
        </w:tabs>
        <w:ind w:left="720" w:right="720" w:hanging="450"/>
        <w:jc w:val="both"/>
        <w:rPr>
          <w:rFonts w:ascii="Times New Roman" w:hAnsi="Times New Roman"/>
          <w:color w:val="000000"/>
          <w:sz w:val="24"/>
          <w:szCs w:val="24"/>
          <w:lang w:val="en-GB"/>
        </w:rPr>
      </w:pPr>
      <w:r w:rsidRPr="00F96CD8">
        <w:rPr>
          <w:rFonts w:ascii="Times New Roman" w:hAnsi="Times New Roman"/>
          <w:color w:val="000000"/>
          <w:sz w:val="24"/>
          <w:szCs w:val="24"/>
          <w:lang w:val="en-GB"/>
        </w:rPr>
        <w:lastRenderedPageBreak/>
        <w:t xml:space="preserve">IV. </w:t>
      </w:r>
      <w:r w:rsidR="0008086D" w:rsidRPr="00F96CD8">
        <w:rPr>
          <w:rFonts w:ascii="Times New Roman" w:hAnsi="Times New Roman"/>
          <w:color w:val="000000"/>
          <w:sz w:val="24"/>
          <w:szCs w:val="24"/>
          <w:lang w:val="en-GB"/>
        </w:rPr>
        <w:tab/>
      </w:r>
      <w:r w:rsidRPr="00F96CD8">
        <w:rPr>
          <w:rFonts w:ascii="Times New Roman" w:hAnsi="Times New Roman"/>
          <w:color w:val="000000"/>
          <w:sz w:val="24"/>
          <w:szCs w:val="24"/>
          <w:lang w:val="en-GB"/>
        </w:rPr>
        <w:t xml:space="preserve">Monitoring and </w:t>
      </w:r>
      <w:r w:rsidR="0008086D" w:rsidRPr="00F96CD8">
        <w:rPr>
          <w:rFonts w:ascii="Times New Roman" w:hAnsi="Times New Roman"/>
          <w:color w:val="000000"/>
          <w:sz w:val="24"/>
          <w:szCs w:val="24"/>
          <w:lang w:val="en-GB"/>
        </w:rPr>
        <w:t>e</w:t>
      </w:r>
      <w:r w:rsidRPr="00F96CD8">
        <w:rPr>
          <w:rFonts w:ascii="Times New Roman" w:hAnsi="Times New Roman"/>
          <w:color w:val="000000"/>
          <w:sz w:val="24"/>
          <w:szCs w:val="24"/>
          <w:lang w:val="en-GB"/>
        </w:rPr>
        <w:t>valuation</w:t>
      </w:r>
    </w:p>
    <w:p w14:paraId="00DAE674" w14:textId="77777777" w:rsidR="00330C79" w:rsidRPr="00F96CD8" w:rsidRDefault="00330C79" w:rsidP="00037349">
      <w:pPr>
        <w:pStyle w:val="ListParagraph"/>
        <w:tabs>
          <w:tab w:val="left" w:pos="1080"/>
        </w:tabs>
        <w:ind w:right="720"/>
        <w:rPr>
          <w:lang w:val="en-GB"/>
        </w:rPr>
      </w:pPr>
    </w:p>
    <w:p w14:paraId="68C7924E" w14:textId="60385778" w:rsidR="00330C79" w:rsidRPr="00F96CD8" w:rsidRDefault="007768C3" w:rsidP="002054F5">
      <w:pPr>
        <w:pStyle w:val="ListParagraph"/>
        <w:numPr>
          <w:ilvl w:val="0"/>
          <w:numId w:val="48"/>
        </w:numPr>
        <w:tabs>
          <w:tab w:val="left" w:pos="720"/>
          <w:tab w:val="left" w:pos="1080"/>
        </w:tabs>
        <w:spacing w:after="120"/>
        <w:ind w:left="720" w:right="720" w:firstLine="0"/>
        <w:jc w:val="both"/>
        <w:rPr>
          <w:lang w:val="en-GB"/>
        </w:rPr>
      </w:pPr>
      <w:r w:rsidRPr="00F96CD8">
        <w:rPr>
          <w:color w:val="000000"/>
          <w:lang w:val="en-GB"/>
        </w:rPr>
        <w:t>Results</w:t>
      </w:r>
      <w:r w:rsidR="000726AF" w:rsidRPr="00F96CD8">
        <w:rPr>
          <w:color w:val="000000"/>
          <w:lang w:val="en-GB"/>
        </w:rPr>
        <w:t>-</w:t>
      </w:r>
      <w:r w:rsidRPr="00F96CD8">
        <w:rPr>
          <w:color w:val="000000"/>
          <w:lang w:val="en-GB"/>
        </w:rPr>
        <w:t xml:space="preserve">based management will underpin programme delivery.  </w:t>
      </w:r>
      <w:r w:rsidR="00C26125" w:rsidRPr="00F96CD8">
        <w:rPr>
          <w:color w:val="000000"/>
          <w:lang w:val="en-GB"/>
        </w:rPr>
        <w:t xml:space="preserve">The programme indicators are aligned with global </w:t>
      </w:r>
      <w:r w:rsidRPr="00F96CD8">
        <w:rPr>
          <w:color w:val="000000"/>
          <w:lang w:val="en-GB"/>
        </w:rPr>
        <w:t>ind</w:t>
      </w:r>
      <w:r w:rsidR="000726AF" w:rsidRPr="00F96CD8">
        <w:rPr>
          <w:color w:val="000000"/>
          <w:lang w:val="en-GB"/>
        </w:rPr>
        <w:t xml:space="preserve">ices </w:t>
      </w:r>
      <w:r w:rsidR="001D016D" w:rsidRPr="00F96CD8">
        <w:rPr>
          <w:color w:val="000000"/>
          <w:lang w:val="en-GB"/>
        </w:rPr>
        <w:t>such as t</w:t>
      </w:r>
      <w:r w:rsidR="00C26125" w:rsidRPr="00F96CD8">
        <w:rPr>
          <w:color w:val="000000"/>
          <w:lang w:val="en-GB"/>
        </w:rPr>
        <w:t>he Ibrahim</w:t>
      </w:r>
      <w:r w:rsidR="000726AF" w:rsidRPr="00F96CD8">
        <w:rPr>
          <w:color w:val="000000"/>
          <w:lang w:val="en-GB"/>
        </w:rPr>
        <w:t xml:space="preserve"> Index of African Governance</w:t>
      </w:r>
      <w:r w:rsidR="00C26125" w:rsidRPr="00F96CD8">
        <w:rPr>
          <w:color w:val="000000"/>
          <w:lang w:val="en-GB"/>
        </w:rPr>
        <w:t>, Transparency International</w:t>
      </w:r>
      <w:r w:rsidR="000726AF" w:rsidRPr="00F96CD8">
        <w:rPr>
          <w:color w:val="000000"/>
          <w:lang w:val="en-GB"/>
        </w:rPr>
        <w:t xml:space="preserve"> Corruption Perceptions Index</w:t>
      </w:r>
      <w:r w:rsidR="00C26125" w:rsidRPr="00F96CD8">
        <w:rPr>
          <w:color w:val="000000"/>
          <w:lang w:val="en-GB"/>
        </w:rPr>
        <w:t>, Human Development</w:t>
      </w:r>
      <w:r w:rsidR="000726AF" w:rsidRPr="00F96CD8">
        <w:rPr>
          <w:color w:val="000000"/>
          <w:lang w:val="en-GB"/>
        </w:rPr>
        <w:t xml:space="preserve"> Index and </w:t>
      </w:r>
      <w:r w:rsidR="00C26125" w:rsidRPr="00F96CD8">
        <w:rPr>
          <w:color w:val="000000"/>
          <w:lang w:val="en-GB"/>
        </w:rPr>
        <w:t>Environment</w:t>
      </w:r>
      <w:r w:rsidR="009B2EF4" w:rsidRPr="00F96CD8">
        <w:rPr>
          <w:color w:val="000000"/>
          <w:lang w:val="en-GB"/>
        </w:rPr>
        <w:t>al</w:t>
      </w:r>
      <w:r w:rsidR="00C26125" w:rsidRPr="00F96CD8">
        <w:rPr>
          <w:color w:val="000000"/>
          <w:lang w:val="en-GB"/>
        </w:rPr>
        <w:t xml:space="preserve"> Performance Ind</w:t>
      </w:r>
      <w:r w:rsidR="009B2EF4" w:rsidRPr="00F96CD8">
        <w:rPr>
          <w:color w:val="000000"/>
          <w:lang w:val="en-GB"/>
        </w:rPr>
        <w:t>ex</w:t>
      </w:r>
      <w:r w:rsidRPr="00F96CD8">
        <w:rPr>
          <w:color w:val="000000"/>
          <w:lang w:val="en-GB"/>
        </w:rPr>
        <w:t>,</w:t>
      </w:r>
      <w:r w:rsidR="001D016D" w:rsidRPr="00F96CD8">
        <w:rPr>
          <w:color w:val="000000"/>
          <w:lang w:val="en-GB"/>
        </w:rPr>
        <w:t xml:space="preserve"> to assess the programme’s contribution to impact indicators</w:t>
      </w:r>
      <w:r w:rsidR="00C26125" w:rsidRPr="00F96CD8">
        <w:rPr>
          <w:color w:val="000000"/>
          <w:lang w:val="en-GB"/>
        </w:rPr>
        <w:t xml:space="preserve">.  At the output level, the indicators are aligned with the </w:t>
      </w:r>
      <w:r w:rsidR="009B2EF4" w:rsidRPr="00F96CD8">
        <w:rPr>
          <w:color w:val="000000"/>
          <w:lang w:val="en-GB"/>
        </w:rPr>
        <w:t xml:space="preserve">National Development Plan </w:t>
      </w:r>
      <w:r w:rsidR="00C26125" w:rsidRPr="00F96CD8">
        <w:rPr>
          <w:color w:val="000000"/>
          <w:lang w:val="en-GB"/>
        </w:rPr>
        <w:t xml:space="preserve">and UNDAF. The </w:t>
      </w:r>
      <w:r w:rsidR="009B2EF4" w:rsidRPr="00F96CD8">
        <w:rPr>
          <w:color w:val="000000"/>
          <w:lang w:val="en-GB"/>
        </w:rPr>
        <w:t xml:space="preserve">multidimensional poverty </w:t>
      </w:r>
      <w:r w:rsidR="00C26125" w:rsidRPr="00F96CD8">
        <w:rPr>
          <w:color w:val="000000"/>
          <w:lang w:val="en-GB"/>
        </w:rPr>
        <w:t xml:space="preserve">index will </w:t>
      </w:r>
      <w:r w:rsidR="009B2EF4" w:rsidRPr="00F96CD8">
        <w:rPr>
          <w:color w:val="000000"/>
          <w:lang w:val="en-GB"/>
        </w:rPr>
        <w:t xml:space="preserve">assess </w:t>
      </w:r>
      <w:r w:rsidR="00C26125" w:rsidRPr="00F96CD8">
        <w:rPr>
          <w:color w:val="000000"/>
          <w:lang w:val="en-GB"/>
        </w:rPr>
        <w:t>the dynamics, progress and trends of poverty eradication.</w:t>
      </w:r>
    </w:p>
    <w:p w14:paraId="25B828A7" w14:textId="6C8083FD" w:rsidR="00330C79" w:rsidRPr="00F96CD8" w:rsidRDefault="00C26125" w:rsidP="002054F5">
      <w:pPr>
        <w:pStyle w:val="ListParagraph"/>
        <w:numPr>
          <w:ilvl w:val="0"/>
          <w:numId w:val="48"/>
        </w:numPr>
        <w:tabs>
          <w:tab w:val="left" w:pos="720"/>
          <w:tab w:val="left" w:pos="1080"/>
        </w:tabs>
        <w:spacing w:after="120"/>
        <w:ind w:left="720" w:right="720" w:firstLine="0"/>
        <w:jc w:val="both"/>
        <w:rPr>
          <w:lang w:val="en-GB"/>
        </w:rPr>
      </w:pPr>
      <w:r w:rsidRPr="00F96CD8">
        <w:rPr>
          <w:color w:val="000000"/>
          <w:lang w:val="en-GB"/>
        </w:rPr>
        <w:t>Regular joint</w:t>
      </w:r>
      <w:r w:rsidR="00C61B36" w:rsidRPr="00F96CD8">
        <w:rPr>
          <w:color w:val="000000"/>
          <w:lang w:val="en-GB"/>
        </w:rPr>
        <w:t xml:space="preserve"> </w:t>
      </w:r>
      <w:r w:rsidRPr="00F96CD8">
        <w:rPr>
          <w:color w:val="000000"/>
          <w:lang w:val="en-GB"/>
        </w:rPr>
        <w:t>monitoring missions with national partners, donors and other U</w:t>
      </w:r>
      <w:r w:rsidR="009B2EF4" w:rsidRPr="00F96CD8">
        <w:rPr>
          <w:color w:val="000000"/>
          <w:lang w:val="en-GB"/>
        </w:rPr>
        <w:t xml:space="preserve">nited </w:t>
      </w:r>
      <w:r w:rsidRPr="00F96CD8">
        <w:rPr>
          <w:color w:val="000000"/>
          <w:lang w:val="en-GB"/>
        </w:rPr>
        <w:t>N</w:t>
      </w:r>
      <w:r w:rsidR="009B2EF4" w:rsidRPr="00F96CD8">
        <w:rPr>
          <w:color w:val="000000"/>
          <w:lang w:val="en-GB"/>
        </w:rPr>
        <w:t>ations</w:t>
      </w:r>
      <w:r w:rsidRPr="00F96CD8">
        <w:rPr>
          <w:color w:val="000000"/>
          <w:lang w:val="en-GB"/>
        </w:rPr>
        <w:t xml:space="preserve"> agencies will be conducted to ensure </w:t>
      </w:r>
      <w:r w:rsidR="009B2EF4" w:rsidRPr="00F96CD8">
        <w:rPr>
          <w:color w:val="000000"/>
          <w:lang w:val="en-GB"/>
        </w:rPr>
        <w:t xml:space="preserve">that </w:t>
      </w:r>
      <w:r w:rsidRPr="00F96CD8">
        <w:rPr>
          <w:color w:val="000000"/>
          <w:lang w:val="en-GB"/>
        </w:rPr>
        <w:t xml:space="preserve">programme activities are implemented as per design. </w:t>
      </w:r>
      <w:r w:rsidR="007768C3" w:rsidRPr="00F96CD8">
        <w:rPr>
          <w:color w:val="000000"/>
          <w:lang w:val="en-GB"/>
        </w:rPr>
        <w:t>The UNDP gender</w:t>
      </w:r>
      <w:r w:rsidR="009B2EF4" w:rsidRPr="00F96CD8">
        <w:rPr>
          <w:color w:val="000000"/>
          <w:lang w:val="en-GB"/>
        </w:rPr>
        <w:t xml:space="preserve"> </w:t>
      </w:r>
      <w:r w:rsidR="007768C3" w:rsidRPr="00F96CD8">
        <w:rPr>
          <w:color w:val="000000"/>
          <w:lang w:val="en-GB"/>
        </w:rPr>
        <w:t>marker</w:t>
      </w:r>
      <w:r w:rsidR="00F42A0F" w:rsidRPr="00F96CD8">
        <w:rPr>
          <w:color w:val="000000"/>
          <w:lang w:val="en-GB"/>
        </w:rPr>
        <w:t xml:space="preserve"> </w:t>
      </w:r>
      <w:r w:rsidR="007768C3" w:rsidRPr="00F96CD8">
        <w:rPr>
          <w:color w:val="000000"/>
          <w:lang w:val="en-GB"/>
        </w:rPr>
        <w:t xml:space="preserve">will be used to monitor </w:t>
      </w:r>
      <w:r w:rsidR="009B2EF4" w:rsidRPr="00F96CD8">
        <w:rPr>
          <w:color w:val="000000"/>
          <w:lang w:val="en-GB"/>
        </w:rPr>
        <w:t>country programme e</w:t>
      </w:r>
      <w:r w:rsidR="007768C3" w:rsidRPr="00F96CD8">
        <w:rPr>
          <w:color w:val="000000"/>
          <w:lang w:val="en-GB"/>
        </w:rPr>
        <w:t>xpenditure</w:t>
      </w:r>
      <w:r w:rsidR="009B2EF4" w:rsidRPr="00F96CD8">
        <w:rPr>
          <w:color w:val="000000"/>
          <w:lang w:val="en-GB"/>
        </w:rPr>
        <w:t>s</w:t>
      </w:r>
      <w:r w:rsidR="007768C3" w:rsidRPr="00F96CD8">
        <w:rPr>
          <w:color w:val="000000"/>
          <w:lang w:val="en-GB"/>
        </w:rPr>
        <w:t xml:space="preserve">. </w:t>
      </w:r>
      <w:r w:rsidRPr="00F96CD8">
        <w:rPr>
          <w:color w:val="000000"/>
          <w:lang w:val="en-GB"/>
        </w:rPr>
        <w:t xml:space="preserve">Lessons learned from implementation </w:t>
      </w:r>
      <w:r w:rsidR="00A36BE4" w:rsidRPr="00F96CD8">
        <w:rPr>
          <w:color w:val="000000"/>
          <w:lang w:val="en-GB"/>
        </w:rPr>
        <w:t xml:space="preserve">will </w:t>
      </w:r>
      <w:r w:rsidRPr="00F96CD8">
        <w:rPr>
          <w:color w:val="000000"/>
          <w:lang w:val="en-GB"/>
        </w:rPr>
        <w:t xml:space="preserve">be documented and utilized to improve the quality of ongoing and future interventions. </w:t>
      </w:r>
    </w:p>
    <w:p w14:paraId="7DD867B8" w14:textId="1954623F" w:rsidR="00330C79" w:rsidRPr="00F96CD8" w:rsidRDefault="00C26125" w:rsidP="002054F5">
      <w:pPr>
        <w:pStyle w:val="ListParagraph"/>
        <w:numPr>
          <w:ilvl w:val="0"/>
          <w:numId w:val="48"/>
        </w:numPr>
        <w:tabs>
          <w:tab w:val="left" w:pos="720"/>
          <w:tab w:val="left" w:pos="1080"/>
        </w:tabs>
        <w:spacing w:after="120"/>
        <w:ind w:left="720" w:right="720" w:firstLine="0"/>
        <w:jc w:val="both"/>
        <w:rPr>
          <w:lang w:val="en-GB"/>
        </w:rPr>
      </w:pPr>
      <w:r w:rsidRPr="00F96CD8">
        <w:rPr>
          <w:color w:val="000000"/>
          <w:lang w:val="en-GB"/>
        </w:rPr>
        <w:t>UNDP relies on the micro</w:t>
      </w:r>
      <w:r w:rsidR="00C61B36" w:rsidRPr="00F96CD8">
        <w:rPr>
          <w:color w:val="000000"/>
          <w:lang w:val="en-GB"/>
        </w:rPr>
        <w:t>-</w:t>
      </w:r>
      <w:r w:rsidRPr="00F96CD8">
        <w:rPr>
          <w:color w:val="000000"/>
          <w:lang w:val="en-GB"/>
        </w:rPr>
        <w:t xml:space="preserve"> and macrodata generated from the </w:t>
      </w:r>
      <w:r w:rsidR="009B2EF4" w:rsidRPr="00F96CD8">
        <w:rPr>
          <w:color w:val="000000"/>
          <w:lang w:val="en-GB"/>
        </w:rPr>
        <w:t>n</w:t>
      </w:r>
      <w:r w:rsidRPr="00F96CD8">
        <w:rPr>
          <w:color w:val="000000"/>
          <w:lang w:val="en-GB"/>
        </w:rPr>
        <w:t xml:space="preserve">ational </w:t>
      </w:r>
      <w:r w:rsidR="009B2EF4" w:rsidRPr="00F96CD8">
        <w:rPr>
          <w:color w:val="000000"/>
          <w:lang w:val="en-GB"/>
        </w:rPr>
        <w:t>s</w:t>
      </w:r>
      <w:r w:rsidRPr="00F96CD8">
        <w:rPr>
          <w:color w:val="000000"/>
          <w:lang w:val="en-GB"/>
        </w:rPr>
        <w:t xml:space="preserve">tatistical </w:t>
      </w:r>
      <w:r w:rsidR="00C26138" w:rsidRPr="00F96CD8">
        <w:rPr>
          <w:color w:val="000000"/>
          <w:lang w:val="en-GB"/>
        </w:rPr>
        <w:t>system coordinated</w:t>
      </w:r>
      <w:r w:rsidRPr="00F96CD8">
        <w:rPr>
          <w:color w:val="000000"/>
          <w:lang w:val="en-GB"/>
        </w:rPr>
        <w:t xml:space="preserve"> by Statistics Sierra Leone and other </w:t>
      </w:r>
      <w:r w:rsidR="009B2EF4" w:rsidRPr="00F96CD8">
        <w:rPr>
          <w:color w:val="000000"/>
          <w:lang w:val="en-GB"/>
        </w:rPr>
        <w:t>ministries, departments and agencies</w:t>
      </w:r>
      <w:r w:rsidRPr="00F96CD8">
        <w:rPr>
          <w:color w:val="000000"/>
          <w:lang w:val="en-GB"/>
        </w:rPr>
        <w:t xml:space="preserve">. UNDP will strengthen national </w:t>
      </w:r>
      <w:r w:rsidR="009B2EF4" w:rsidRPr="00F96CD8">
        <w:rPr>
          <w:color w:val="000000"/>
          <w:lang w:val="en-GB"/>
        </w:rPr>
        <w:t xml:space="preserve">monitoring and evaluation </w:t>
      </w:r>
      <w:r w:rsidRPr="00F96CD8">
        <w:rPr>
          <w:color w:val="000000"/>
          <w:lang w:val="en-GB"/>
        </w:rPr>
        <w:t xml:space="preserve">systems, particularly at </w:t>
      </w:r>
      <w:r w:rsidR="009B2EF4" w:rsidRPr="00F96CD8">
        <w:rPr>
          <w:color w:val="000000"/>
          <w:lang w:val="en-GB"/>
        </w:rPr>
        <w:t xml:space="preserve">the Ministry of Planning and Economic Development </w:t>
      </w:r>
      <w:r w:rsidR="007768C3" w:rsidRPr="00F96CD8">
        <w:rPr>
          <w:color w:val="000000"/>
          <w:lang w:val="en-GB"/>
        </w:rPr>
        <w:t xml:space="preserve">and </w:t>
      </w:r>
      <w:r w:rsidR="009B2EF4" w:rsidRPr="00F96CD8">
        <w:rPr>
          <w:color w:val="000000"/>
          <w:lang w:val="en-GB"/>
        </w:rPr>
        <w:t>Statistics Sierra Leone</w:t>
      </w:r>
      <w:r w:rsidRPr="00F96CD8">
        <w:rPr>
          <w:color w:val="000000"/>
          <w:lang w:val="en-GB"/>
        </w:rPr>
        <w:t xml:space="preserve"> for timely production </w:t>
      </w:r>
      <w:r w:rsidR="007768C3" w:rsidRPr="00F96CD8">
        <w:rPr>
          <w:color w:val="000000"/>
          <w:lang w:val="en-GB"/>
        </w:rPr>
        <w:t xml:space="preserve">and publication </w:t>
      </w:r>
      <w:r w:rsidRPr="00F96CD8">
        <w:rPr>
          <w:color w:val="000000"/>
          <w:lang w:val="en-GB"/>
        </w:rPr>
        <w:t xml:space="preserve">of data.  </w:t>
      </w:r>
    </w:p>
    <w:p w14:paraId="6BBFB673" w14:textId="5549BC90" w:rsidR="004839F1" w:rsidRPr="00F96CD8" w:rsidRDefault="00C26125" w:rsidP="002054F5">
      <w:pPr>
        <w:pStyle w:val="ListParagraph"/>
        <w:numPr>
          <w:ilvl w:val="0"/>
          <w:numId w:val="48"/>
        </w:numPr>
        <w:tabs>
          <w:tab w:val="left" w:pos="720"/>
          <w:tab w:val="left" w:pos="1080"/>
        </w:tabs>
        <w:ind w:left="720" w:right="720" w:firstLine="0"/>
        <w:jc w:val="both"/>
        <w:rPr>
          <w:lang w:val="en-GB"/>
        </w:rPr>
      </w:pPr>
      <w:bookmarkStart w:id="1" w:name="_GoBack"/>
      <w:bookmarkEnd w:id="1"/>
      <w:r w:rsidRPr="00F96CD8">
        <w:rPr>
          <w:color w:val="000000"/>
          <w:lang w:val="en-GB"/>
        </w:rPr>
        <w:t>Outcome</w:t>
      </w:r>
      <w:r w:rsidR="009B2EF4" w:rsidRPr="00F96CD8">
        <w:rPr>
          <w:color w:val="000000"/>
          <w:lang w:val="en-GB"/>
        </w:rPr>
        <w:t>-</w:t>
      </w:r>
      <w:r w:rsidRPr="00F96CD8">
        <w:rPr>
          <w:color w:val="000000"/>
          <w:lang w:val="en-GB"/>
        </w:rPr>
        <w:t xml:space="preserve">level evaluations have been costed and scheduled to be conducted periodically by relevant portfolios. </w:t>
      </w:r>
      <w:r w:rsidR="009843DE" w:rsidRPr="00F96CD8">
        <w:rPr>
          <w:color w:val="000000"/>
          <w:lang w:val="en-GB"/>
        </w:rPr>
        <w:t xml:space="preserve">The cost of data collection, monitoring and quality assurance will be met by allocating at least 3 per cent of </w:t>
      </w:r>
      <w:r w:rsidR="00C26138" w:rsidRPr="00F96CD8">
        <w:rPr>
          <w:color w:val="000000"/>
          <w:lang w:val="en-GB"/>
        </w:rPr>
        <w:t>programme resources</w:t>
      </w:r>
      <w:r w:rsidR="009843DE" w:rsidRPr="00F96CD8">
        <w:rPr>
          <w:color w:val="000000"/>
          <w:lang w:val="en-GB"/>
        </w:rPr>
        <w:t xml:space="preserve"> to </w:t>
      </w:r>
      <w:r w:rsidR="004A53B2" w:rsidRPr="00F96CD8">
        <w:rPr>
          <w:color w:val="000000"/>
          <w:lang w:val="en-GB"/>
        </w:rPr>
        <w:t>monitoring and evaluation</w:t>
      </w:r>
      <w:r w:rsidR="009843DE" w:rsidRPr="00F96CD8">
        <w:rPr>
          <w:color w:val="000000"/>
          <w:lang w:val="en-GB"/>
        </w:rPr>
        <w:t xml:space="preserve">. </w:t>
      </w:r>
      <w:r w:rsidRPr="00F96CD8">
        <w:rPr>
          <w:color w:val="000000"/>
          <w:lang w:val="en-GB"/>
        </w:rPr>
        <w:t>To strengthen communication support to the programme, 1.5</w:t>
      </w:r>
      <w:r w:rsidR="009B2EF4" w:rsidRPr="00F96CD8">
        <w:rPr>
          <w:color w:val="000000"/>
          <w:lang w:val="en-GB"/>
        </w:rPr>
        <w:t xml:space="preserve"> per cent </w:t>
      </w:r>
      <w:r w:rsidRPr="00F96CD8">
        <w:rPr>
          <w:color w:val="000000"/>
          <w:lang w:val="en-GB"/>
        </w:rPr>
        <w:t xml:space="preserve">of </w:t>
      </w:r>
      <w:r w:rsidR="009843DE" w:rsidRPr="00F96CD8">
        <w:rPr>
          <w:color w:val="000000"/>
          <w:lang w:val="en-GB"/>
        </w:rPr>
        <w:t xml:space="preserve">programme </w:t>
      </w:r>
      <w:r w:rsidRPr="00F96CD8">
        <w:rPr>
          <w:color w:val="000000"/>
          <w:lang w:val="en-GB"/>
        </w:rPr>
        <w:t>resources will be allocated to</w:t>
      </w:r>
      <w:r w:rsidR="009843DE" w:rsidRPr="00F96CD8">
        <w:rPr>
          <w:color w:val="000000"/>
          <w:lang w:val="en-GB"/>
        </w:rPr>
        <w:t xml:space="preserve"> communicating development results</w:t>
      </w:r>
      <w:r w:rsidR="00753AE0" w:rsidRPr="00F96CD8">
        <w:rPr>
          <w:color w:val="000000"/>
          <w:lang w:val="en-GB"/>
        </w:rPr>
        <w:t xml:space="preserve"> and promoting the work of UNDP in Sierra Leone</w:t>
      </w:r>
      <w:r w:rsidRPr="00F96CD8">
        <w:rPr>
          <w:color w:val="000000"/>
          <w:lang w:val="en-GB"/>
        </w:rPr>
        <w:t xml:space="preserve">.    </w:t>
      </w:r>
      <w:r w:rsidR="007546FC" w:rsidRPr="00F96CD8">
        <w:rPr>
          <w:color w:val="000000"/>
          <w:lang w:val="en-GB"/>
        </w:rPr>
        <w:t xml:space="preserve"> </w:t>
      </w:r>
    </w:p>
    <w:p w14:paraId="34C74EE4" w14:textId="77777777" w:rsidR="00303B23" w:rsidRPr="00F96CD8" w:rsidRDefault="00303B23" w:rsidP="00303B23">
      <w:pPr>
        <w:pStyle w:val="ListParagraph"/>
        <w:rPr>
          <w:lang w:val="en-GB"/>
        </w:rPr>
      </w:pPr>
    </w:p>
    <w:p w14:paraId="5D2A5712" w14:textId="77777777" w:rsidR="00303B23" w:rsidRPr="00F96CD8" w:rsidRDefault="00303B23" w:rsidP="00303B23">
      <w:pPr>
        <w:tabs>
          <w:tab w:val="left" w:pos="720"/>
          <w:tab w:val="left" w:pos="1080"/>
        </w:tabs>
        <w:ind w:right="720"/>
        <w:jc w:val="both"/>
        <w:rPr>
          <w:lang w:val="en-GB"/>
        </w:rPr>
        <w:sectPr w:rsidR="00303B23" w:rsidRPr="00F96CD8" w:rsidSect="00645F5E">
          <w:footerReference w:type="even" r:id="rId18"/>
          <w:footerReference w:type="default" r:id="rId19"/>
          <w:pgSz w:w="12240" w:h="15840"/>
          <w:pgMar w:top="1152" w:right="1440" w:bottom="1152" w:left="1440" w:header="720" w:footer="720" w:gutter="0"/>
          <w:cols w:space="720"/>
          <w:docGrid w:linePitch="272"/>
        </w:sectPr>
      </w:pPr>
    </w:p>
    <w:p w14:paraId="3C5B2A00" w14:textId="77777777" w:rsidR="00DC2D80" w:rsidRPr="00F96CD8" w:rsidRDefault="00DC2D80" w:rsidP="00DC2D80">
      <w:pPr>
        <w:pStyle w:val="Heading4"/>
        <w:spacing w:after="120"/>
        <w:rPr>
          <w:rFonts w:ascii="Times New Roman" w:hAnsi="Times New Roman"/>
          <w:bCs/>
          <w:color w:val="000000"/>
          <w:sz w:val="24"/>
          <w:szCs w:val="24"/>
          <w:lang w:val="en-GB"/>
        </w:rPr>
      </w:pPr>
      <w:r w:rsidRPr="00F96CD8">
        <w:rPr>
          <w:rFonts w:ascii="Times New Roman" w:hAnsi="Times New Roman"/>
          <w:sz w:val="24"/>
          <w:szCs w:val="24"/>
          <w:lang w:val="en-GB"/>
        </w:rPr>
        <w:lastRenderedPageBreak/>
        <w:t xml:space="preserve">Annex. </w:t>
      </w:r>
      <w:r w:rsidRPr="00F96CD8">
        <w:rPr>
          <w:rFonts w:ascii="Times New Roman" w:hAnsi="Times New Roman"/>
          <w:bCs/>
          <w:color w:val="000000"/>
          <w:sz w:val="24"/>
          <w:szCs w:val="24"/>
          <w:lang w:val="en-GB"/>
        </w:rPr>
        <w:t>Results and resources framework</w:t>
      </w:r>
      <w:r w:rsidRPr="00F96CD8">
        <w:rPr>
          <w:rFonts w:ascii="Times New Roman" w:hAnsi="Times New Roman"/>
          <w:bCs/>
          <w:i/>
          <w:color w:val="000000"/>
          <w:sz w:val="24"/>
          <w:szCs w:val="24"/>
          <w:lang w:val="en-GB"/>
        </w:rPr>
        <w:t xml:space="preserve"> </w:t>
      </w:r>
      <w:r w:rsidRPr="00F96CD8">
        <w:rPr>
          <w:rFonts w:ascii="Times New Roman" w:hAnsi="Times New Roman"/>
          <w:bCs/>
          <w:color w:val="000000"/>
          <w:sz w:val="24"/>
          <w:szCs w:val="24"/>
          <w:lang w:val="en-GB"/>
        </w:rPr>
        <w:t>for Sierra Leone (2020-2023)</w:t>
      </w:r>
    </w:p>
    <w:tbl>
      <w:tblPr>
        <w:tblW w:w="14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4A0" w:firstRow="1" w:lastRow="0" w:firstColumn="1" w:lastColumn="0" w:noHBand="0" w:noVBand="1"/>
      </w:tblPr>
      <w:tblGrid>
        <w:gridCol w:w="2824"/>
        <w:gridCol w:w="52"/>
        <w:gridCol w:w="2254"/>
        <w:gridCol w:w="42"/>
        <w:gridCol w:w="45"/>
        <w:gridCol w:w="5942"/>
        <w:gridCol w:w="25"/>
        <w:gridCol w:w="34"/>
        <w:gridCol w:w="2102"/>
        <w:gridCol w:w="1441"/>
      </w:tblGrid>
      <w:tr w:rsidR="00DC2D80" w:rsidRPr="00F96CD8" w14:paraId="5F788F35" w14:textId="77777777" w:rsidTr="005112AC">
        <w:trPr>
          <w:trHeight w:val="20"/>
          <w:jc w:val="center"/>
        </w:trPr>
        <w:tc>
          <w:tcPr>
            <w:tcW w:w="14761" w:type="dxa"/>
            <w:gridSpan w:val="10"/>
            <w:tcBorders>
              <w:top w:val="single" w:sz="4" w:space="0" w:color="auto"/>
              <w:left w:val="single" w:sz="4" w:space="0" w:color="auto"/>
              <w:bottom w:val="single" w:sz="4" w:space="0" w:color="auto"/>
              <w:right w:val="single" w:sz="4" w:space="0" w:color="auto"/>
            </w:tcBorders>
            <w:hideMark/>
          </w:tcPr>
          <w:p w14:paraId="10672163" w14:textId="77777777" w:rsidR="00DC2D80" w:rsidRPr="00F96CD8" w:rsidRDefault="00DC2D80">
            <w:pPr>
              <w:rPr>
                <w:lang w:val="en-GB" w:eastAsia="en-GB"/>
              </w:rPr>
            </w:pPr>
            <w:r w:rsidRPr="00F96CD8">
              <w:rPr>
                <w:b/>
                <w:sz w:val="18"/>
                <w:szCs w:val="18"/>
                <w:lang w:val="en-GB" w:eastAsia="en-GB"/>
              </w:rPr>
              <w:t>NATIONAL PRIORITY/GOAL: Addressing Vulnerabilities and Building Resilience (Cluster 7)</w:t>
            </w:r>
          </w:p>
        </w:tc>
      </w:tr>
      <w:tr w:rsidR="00DC2D80" w:rsidRPr="00F96CD8" w14:paraId="3034EDCE" w14:textId="77777777" w:rsidTr="005112AC">
        <w:trPr>
          <w:jc w:val="center"/>
        </w:trPr>
        <w:tc>
          <w:tcPr>
            <w:tcW w:w="14761" w:type="dxa"/>
            <w:gridSpan w:val="10"/>
            <w:tcBorders>
              <w:top w:val="single" w:sz="4" w:space="0" w:color="auto"/>
              <w:left w:val="single" w:sz="4" w:space="0" w:color="auto"/>
              <w:bottom w:val="single" w:sz="4" w:space="0" w:color="auto"/>
              <w:right w:val="single" w:sz="4" w:space="0" w:color="auto"/>
            </w:tcBorders>
            <w:hideMark/>
          </w:tcPr>
          <w:p w14:paraId="2F1ABF98" w14:textId="77777777" w:rsidR="00DC2D80" w:rsidRPr="00F96CD8" w:rsidRDefault="00DC2D80">
            <w:pPr>
              <w:rPr>
                <w:rFonts w:cstheme="minorHAnsi"/>
                <w:b/>
                <w:i/>
                <w:color w:val="000000" w:themeColor="text1"/>
                <w:lang w:val="en-GB" w:eastAsia="en-GB"/>
              </w:rPr>
            </w:pPr>
            <w:r w:rsidRPr="00F96CD8">
              <w:rPr>
                <w:b/>
                <w:sz w:val="18"/>
                <w:szCs w:val="18"/>
                <w:lang w:val="en-GB" w:eastAsia="en-GB"/>
              </w:rPr>
              <w:t>UNDAF OUTCOME 1:</w:t>
            </w:r>
            <w:r w:rsidRPr="00F96CD8">
              <w:rPr>
                <w:sz w:val="18"/>
                <w:szCs w:val="18"/>
                <w:lang w:val="en-GB" w:eastAsia="en-GB"/>
              </w:rPr>
              <w:t xml:space="preserve"> </w:t>
            </w:r>
            <w:r w:rsidRPr="00F96CD8">
              <w:rPr>
                <w:rFonts w:cstheme="minorHAnsi"/>
                <w:b/>
                <w:color w:val="000000" w:themeColor="text1"/>
                <w:sz w:val="18"/>
                <w:szCs w:val="18"/>
                <w:lang w:val="en-GB" w:eastAsia="en-GB"/>
              </w:rPr>
              <w:t>By 2023, Sierra Leone benefits from a more productive, commercialized and sustainable agriculture, improved food and nutrition security, and increased resilience to climate change and other shocks</w:t>
            </w:r>
          </w:p>
        </w:tc>
      </w:tr>
      <w:tr w:rsidR="00DC2D80" w:rsidRPr="00F96CD8" w14:paraId="35F3F620" w14:textId="77777777" w:rsidTr="005112AC">
        <w:trPr>
          <w:jc w:val="center"/>
        </w:trPr>
        <w:tc>
          <w:tcPr>
            <w:tcW w:w="14761" w:type="dxa"/>
            <w:gridSpan w:val="10"/>
            <w:tcBorders>
              <w:top w:val="single" w:sz="4" w:space="0" w:color="auto"/>
              <w:left w:val="single" w:sz="4" w:space="0" w:color="auto"/>
              <w:bottom w:val="single" w:sz="4" w:space="0" w:color="auto"/>
              <w:right w:val="single" w:sz="4" w:space="0" w:color="auto"/>
            </w:tcBorders>
            <w:hideMark/>
          </w:tcPr>
          <w:p w14:paraId="7993CB87" w14:textId="77777777" w:rsidR="00DC2D80" w:rsidRPr="00F96CD8" w:rsidRDefault="00DC2D80">
            <w:pPr>
              <w:rPr>
                <w:lang w:val="en-GB" w:eastAsia="en-GB"/>
              </w:rPr>
            </w:pPr>
            <w:r w:rsidRPr="00F96CD8">
              <w:rPr>
                <w:b/>
                <w:sz w:val="18"/>
                <w:szCs w:val="18"/>
                <w:lang w:val="en-GB" w:eastAsia="en-GB"/>
              </w:rPr>
              <w:t>UNDP Strategic Plan 2018-2021: Eradicate poverty in all its forms and dimensions (Outcome 1)</w:t>
            </w:r>
          </w:p>
        </w:tc>
      </w:tr>
      <w:tr w:rsidR="00DC2D80" w:rsidRPr="00F96CD8" w14:paraId="111D8153" w14:textId="77777777" w:rsidTr="005112AC">
        <w:trPr>
          <w:jc w:val="center"/>
        </w:trPr>
        <w:tc>
          <w:tcPr>
            <w:tcW w:w="2876" w:type="dxa"/>
            <w:gridSpan w:val="2"/>
            <w:tcBorders>
              <w:top w:val="single" w:sz="4" w:space="0" w:color="auto"/>
              <w:left w:val="single" w:sz="4" w:space="0" w:color="auto"/>
              <w:bottom w:val="single" w:sz="4" w:space="0" w:color="auto"/>
              <w:right w:val="single" w:sz="4" w:space="0" w:color="auto"/>
            </w:tcBorders>
            <w:vAlign w:val="center"/>
            <w:hideMark/>
          </w:tcPr>
          <w:p w14:paraId="6B35FBAB" w14:textId="77777777" w:rsidR="00DC2D80" w:rsidRPr="00F96CD8" w:rsidRDefault="00DC2D80">
            <w:pPr>
              <w:jc w:val="center"/>
              <w:rPr>
                <w:b/>
                <w:sz w:val="17"/>
                <w:szCs w:val="17"/>
                <w:lang w:val="en-GB" w:eastAsia="en-GB"/>
              </w:rPr>
            </w:pPr>
            <w:r w:rsidRPr="00F96CD8">
              <w:rPr>
                <w:b/>
                <w:sz w:val="17"/>
                <w:szCs w:val="17"/>
                <w:lang w:val="en-GB" w:eastAsia="en-GB"/>
              </w:rPr>
              <w:t>UNDAF outcome, indicators baselines, targets</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104CB5B" w14:textId="77777777" w:rsidR="00DC2D80" w:rsidRPr="00F96CD8" w:rsidRDefault="00DC2D80">
            <w:pPr>
              <w:jc w:val="center"/>
              <w:rPr>
                <w:b/>
                <w:sz w:val="17"/>
                <w:szCs w:val="17"/>
                <w:lang w:val="en-GB" w:eastAsia="en-GB"/>
              </w:rPr>
            </w:pPr>
            <w:r w:rsidRPr="00F96CD8">
              <w:rPr>
                <w:b/>
                <w:sz w:val="17"/>
                <w:szCs w:val="17"/>
                <w:lang w:val="en-GB" w:eastAsia="en-GB"/>
              </w:rPr>
              <w:t>Data source, frequency of data collection, responsibilities</w:t>
            </w:r>
          </w:p>
        </w:tc>
        <w:tc>
          <w:tcPr>
            <w:tcW w:w="5942" w:type="dxa"/>
            <w:tcBorders>
              <w:top w:val="single" w:sz="4" w:space="0" w:color="auto"/>
              <w:left w:val="single" w:sz="4" w:space="0" w:color="auto"/>
              <w:bottom w:val="single" w:sz="4" w:space="0" w:color="auto"/>
              <w:right w:val="single" w:sz="4" w:space="0" w:color="auto"/>
            </w:tcBorders>
            <w:vAlign w:val="center"/>
            <w:hideMark/>
          </w:tcPr>
          <w:p w14:paraId="7FFA1BD3" w14:textId="77777777" w:rsidR="00DC2D80" w:rsidRPr="00F96CD8" w:rsidRDefault="00DC2D80">
            <w:pPr>
              <w:jc w:val="center"/>
              <w:rPr>
                <w:sz w:val="17"/>
                <w:szCs w:val="17"/>
                <w:lang w:val="en-GB" w:eastAsia="en-GB"/>
              </w:rPr>
            </w:pPr>
            <w:r w:rsidRPr="00F96CD8">
              <w:rPr>
                <w:b/>
                <w:bCs/>
                <w:sz w:val="17"/>
                <w:szCs w:val="17"/>
                <w:lang w:val="en-GB" w:eastAsia="en-GB"/>
              </w:rPr>
              <w:t>Indicative outputs</w:t>
            </w:r>
          </w:p>
        </w:tc>
        <w:tc>
          <w:tcPr>
            <w:tcW w:w="2161" w:type="dxa"/>
            <w:gridSpan w:val="3"/>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90A6F94" w14:textId="77777777" w:rsidR="00DC2D80" w:rsidRPr="00F96CD8" w:rsidRDefault="00DC2D80">
            <w:pPr>
              <w:jc w:val="center"/>
              <w:rPr>
                <w:b/>
                <w:bCs/>
                <w:sz w:val="17"/>
                <w:szCs w:val="17"/>
                <w:lang w:val="en-GB" w:eastAsia="en-GB"/>
              </w:rPr>
            </w:pPr>
            <w:r w:rsidRPr="00F96CD8">
              <w:rPr>
                <w:b/>
                <w:bCs/>
                <w:sz w:val="17"/>
                <w:szCs w:val="17"/>
                <w:lang w:val="en-GB" w:eastAsia="en-GB"/>
              </w:rPr>
              <w:t>Major partners / partnerships</w:t>
            </w:r>
          </w:p>
          <w:p w14:paraId="60675967" w14:textId="77777777" w:rsidR="00DC2D80" w:rsidRPr="00F96CD8" w:rsidRDefault="00DC2D80">
            <w:pPr>
              <w:jc w:val="center"/>
              <w:rPr>
                <w:b/>
                <w:bCs/>
                <w:sz w:val="17"/>
                <w:szCs w:val="17"/>
                <w:lang w:val="en-GB" w:eastAsia="en-GB"/>
              </w:rPr>
            </w:pPr>
            <w:r w:rsidRPr="00F96CD8">
              <w:rPr>
                <w:b/>
                <w:bCs/>
                <w:sz w:val="17"/>
                <w:szCs w:val="17"/>
                <w:lang w:val="en-GB" w:eastAsia="en-GB"/>
              </w:rPr>
              <w:t>frameworks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7DDC00C" w14:textId="77777777" w:rsidR="00DC2D80" w:rsidRPr="00F96CD8" w:rsidRDefault="00DC2D80">
            <w:pPr>
              <w:jc w:val="center"/>
              <w:rPr>
                <w:sz w:val="17"/>
                <w:szCs w:val="17"/>
                <w:lang w:val="en-GB" w:eastAsia="en-GB"/>
              </w:rPr>
            </w:pPr>
            <w:r w:rsidRPr="00F96CD8">
              <w:rPr>
                <w:b/>
                <w:bCs/>
                <w:color w:val="000000"/>
                <w:sz w:val="18"/>
                <w:szCs w:val="18"/>
                <w:lang w:val="en-GB" w:eastAsia="en-GB"/>
              </w:rPr>
              <w:t>Indicative resources by outcome ($)</w:t>
            </w:r>
          </w:p>
        </w:tc>
      </w:tr>
      <w:tr w:rsidR="00DC2D80" w:rsidRPr="00F96CD8" w14:paraId="2AA0BBA2" w14:textId="77777777" w:rsidTr="005112AC">
        <w:trPr>
          <w:jc w:val="center"/>
        </w:trPr>
        <w:tc>
          <w:tcPr>
            <w:tcW w:w="2824" w:type="dxa"/>
            <w:vMerge w:val="restart"/>
            <w:tcBorders>
              <w:top w:val="single" w:sz="4" w:space="0" w:color="auto"/>
              <w:left w:val="single" w:sz="4" w:space="0" w:color="auto"/>
              <w:bottom w:val="single" w:sz="4" w:space="0" w:color="auto"/>
              <w:right w:val="single" w:sz="4" w:space="0" w:color="auto"/>
            </w:tcBorders>
          </w:tcPr>
          <w:p w14:paraId="33F71576" w14:textId="77777777" w:rsidR="00DC2D80" w:rsidRPr="00F96CD8" w:rsidRDefault="00DC2D80">
            <w:pPr>
              <w:rPr>
                <w:sz w:val="18"/>
                <w:szCs w:val="18"/>
                <w:lang w:val="en-GB" w:eastAsia="en-GB"/>
              </w:rPr>
            </w:pPr>
            <w:r w:rsidRPr="00F96CD8">
              <w:rPr>
                <w:sz w:val="18"/>
                <w:szCs w:val="18"/>
                <w:lang w:val="en-GB" w:eastAsia="en-GB"/>
              </w:rPr>
              <w:t>1.1: Percentage increase in forest cover</w:t>
            </w:r>
          </w:p>
          <w:p w14:paraId="28FF0E36" w14:textId="77777777" w:rsidR="00DC2D80" w:rsidRPr="00F96CD8" w:rsidRDefault="00DC2D80">
            <w:pPr>
              <w:rPr>
                <w:sz w:val="18"/>
                <w:szCs w:val="18"/>
                <w:lang w:val="en-GB" w:eastAsia="en-GB"/>
              </w:rPr>
            </w:pPr>
            <w:r w:rsidRPr="00F96CD8">
              <w:rPr>
                <w:sz w:val="18"/>
                <w:szCs w:val="18"/>
                <w:lang w:val="en-GB" w:eastAsia="en-GB"/>
              </w:rPr>
              <w:t xml:space="preserve">B: 42.98 % (2016) </w:t>
            </w:r>
          </w:p>
          <w:p w14:paraId="5BD0E5E3" w14:textId="77777777" w:rsidR="00DC2D80" w:rsidRPr="00F96CD8" w:rsidRDefault="00DC2D80">
            <w:pPr>
              <w:rPr>
                <w:sz w:val="18"/>
                <w:szCs w:val="18"/>
                <w:lang w:val="en-GB" w:eastAsia="en-GB"/>
              </w:rPr>
            </w:pPr>
            <w:r w:rsidRPr="00F96CD8">
              <w:rPr>
                <w:sz w:val="18"/>
                <w:szCs w:val="18"/>
                <w:lang w:val="en-GB" w:eastAsia="en-GB"/>
              </w:rPr>
              <w:t xml:space="preserve">T: 48% </w:t>
            </w:r>
          </w:p>
          <w:p w14:paraId="78101F1C" w14:textId="77777777" w:rsidR="00DC2D80" w:rsidRPr="00F96CD8" w:rsidRDefault="00DC2D80">
            <w:pPr>
              <w:rPr>
                <w:sz w:val="18"/>
                <w:szCs w:val="18"/>
                <w:lang w:val="en-GB" w:eastAsia="en-GB"/>
              </w:rPr>
            </w:pPr>
          </w:p>
          <w:p w14:paraId="1D8679B9" w14:textId="77777777" w:rsidR="00DC2D80" w:rsidRPr="00F96CD8" w:rsidRDefault="00DC2D80">
            <w:pPr>
              <w:rPr>
                <w:sz w:val="18"/>
                <w:szCs w:val="18"/>
                <w:lang w:val="en-GB" w:eastAsia="en-GB"/>
              </w:rPr>
            </w:pPr>
          </w:p>
          <w:p w14:paraId="4AF86E1F" w14:textId="77777777" w:rsidR="00DC2D80" w:rsidRPr="00F96CD8" w:rsidRDefault="00DC2D80">
            <w:pPr>
              <w:rPr>
                <w:sz w:val="18"/>
                <w:szCs w:val="18"/>
                <w:lang w:val="en-GB" w:eastAsia="en-GB"/>
              </w:rPr>
            </w:pPr>
            <w:r w:rsidRPr="00F96CD8">
              <w:rPr>
                <w:sz w:val="18"/>
                <w:szCs w:val="18"/>
                <w:lang w:val="en-GB" w:eastAsia="en-GB"/>
              </w:rPr>
              <w:t>1.2: Area</w:t>
            </w:r>
            <w:r w:rsidRPr="00F96CD8">
              <w:rPr>
                <w:b/>
                <w:bCs/>
                <w:sz w:val="18"/>
                <w:szCs w:val="18"/>
                <w:lang w:val="en-GB" w:eastAsia="en-GB"/>
              </w:rPr>
              <w:t xml:space="preserve"> </w:t>
            </w:r>
            <w:r w:rsidRPr="00F96CD8">
              <w:rPr>
                <w:bCs/>
                <w:sz w:val="18"/>
                <w:szCs w:val="18"/>
                <w:lang w:val="en-GB" w:eastAsia="en-GB"/>
              </w:rPr>
              <w:t>(hectares</w:t>
            </w:r>
            <w:r w:rsidRPr="00F96CD8">
              <w:rPr>
                <w:b/>
                <w:bCs/>
                <w:sz w:val="18"/>
                <w:szCs w:val="18"/>
                <w:lang w:val="en-GB" w:eastAsia="en-GB"/>
              </w:rPr>
              <w:t>)</w:t>
            </w:r>
            <w:r w:rsidRPr="00F96CD8">
              <w:rPr>
                <w:sz w:val="18"/>
                <w:szCs w:val="18"/>
                <w:lang w:val="en-GB" w:eastAsia="en-GB"/>
              </w:rPr>
              <w:t xml:space="preserve"> of wetlands restored</w:t>
            </w:r>
          </w:p>
          <w:p w14:paraId="37A572C7" w14:textId="77777777" w:rsidR="00DC2D80" w:rsidRPr="00F96CD8" w:rsidRDefault="00DC2D80">
            <w:pPr>
              <w:rPr>
                <w:sz w:val="18"/>
                <w:szCs w:val="18"/>
                <w:lang w:val="en-GB" w:eastAsia="en-GB"/>
              </w:rPr>
            </w:pPr>
            <w:r w:rsidRPr="00F96CD8">
              <w:rPr>
                <w:sz w:val="18"/>
                <w:szCs w:val="18"/>
                <w:lang w:val="en-GB" w:eastAsia="en-GB"/>
              </w:rPr>
              <w:t>B: 0 hectares</w:t>
            </w:r>
          </w:p>
          <w:p w14:paraId="61311C20" w14:textId="77777777" w:rsidR="00DC2D80" w:rsidRPr="00F96CD8" w:rsidRDefault="00DC2D80">
            <w:pPr>
              <w:rPr>
                <w:sz w:val="18"/>
                <w:szCs w:val="18"/>
                <w:lang w:val="en-GB" w:eastAsia="en-GB"/>
              </w:rPr>
            </w:pPr>
            <w:r w:rsidRPr="00F96CD8">
              <w:rPr>
                <w:sz w:val="18"/>
                <w:szCs w:val="18"/>
                <w:lang w:val="en-GB" w:eastAsia="en-GB"/>
              </w:rPr>
              <w:t>T: 500 hectares</w:t>
            </w:r>
          </w:p>
          <w:p w14:paraId="3410DDAE" w14:textId="77777777" w:rsidR="00DC2D80" w:rsidRPr="00F96CD8" w:rsidRDefault="00DC2D80">
            <w:pPr>
              <w:rPr>
                <w:sz w:val="18"/>
                <w:szCs w:val="18"/>
                <w:lang w:val="en-GB" w:eastAsia="en-GB"/>
              </w:rPr>
            </w:pPr>
          </w:p>
          <w:p w14:paraId="06151ED3" w14:textId="77777777" w:rsidR="00DC2D80" w:rsidRPr="00F96CD8" w:rsidRDefault="00DC2D80">
            <w:pPr>
              <w:rPr>
                <w:sz w:val="18"/>
                <w:szCs w:val="18"/>
                <w:lang w:val="en-GB" w:eastAsia="en-GB"/>
              </w:rPr>
            </w:pPr>
            <w:r w:rsidRPr="00F96CD8">
              <w:rPr>
                <w:sz w:val="18"/>
                <w:szCs w:val="18"/>
                <w:lang w:val="en-GB" w:eastAsia="en-GB"/>
              </w:rPr>
              <w:t>1.3: Area (hectares) of degraded land restored/reclaimed/rehabilitated</w:t>
            </w:r>
          </w:p>
          <w:p w14:paraId="734C4A7C" w14:textId="77777777" w:rsidR="00DC2D80" w:rsidRPr="00F96CD8" w:rsidRDefault="00DC2D80">
            <w:pPr>
              <w:rPr>
                <w:sz w:val="18"/>
                <w:szCs w:val="18"/>
                <w:lang w:val="en-GB" w:eastAsia="en-GB"/>
              </w:rPr>
            </w:pPr>
            <w:r w:rsidRPr="00F96CD8">
              <w:rPr>
                <w:sz w:val="18"/>
                <w:szCs w:val="18"/>
                <w:lang w:val="en-GB" w:eastAsia="en-GB"/>
              </w:rPr>
              <w:t>B: 0 hectares</w:t>
            </w:r>
          </w:p>
          <w:p w14:paraId="50D25BF9" w14:textId="77777777" w:rsidR="00DC2D80" w:rsidRPr="00F96CD8" w:rsidRDefault="00DC2D80">
            <w:pPr>
              <w:rPr>
                <w:sz w:val="18"/>
                <w:szCs w:val="18"/>
                <w:lang w:val="en-GB" w:eastAsia="en-GB"/>
              </w:rPr>
            </w:pPr>
            <w:r w:rsidRPr="00F96CD8">
              <w:rPr>
                <w:sz w:val="18"/>
                <w:szCs w:val="18"/>
                <w:lang w:val="en-GB" w:eastAsia="en-GB"/>
              </w:rPr>
              <w:t>T: 1,000 hectares</w:t>
            </w:r>
          </w:p>
          <w:p w14:paraId="311F5313" w14:textId="77777777" w:rsidR="00DC2D80" w:rsidRPr="00F96CD8" w:rsidRDefault="00DC2D80">
            <w:pPr>
              <w:rPr>
                <w:sz w:val="18"/>
                <w:szCs w:val="18"/>
                <w:lang w:val="en-GB" w:eastAsia="en-GB"/>
              </w:rPr>
            </w:pPr>
          </w:p>
          <w:p w14:paraId="19C2BDCC" w14:textId="77777777" w:rsidR="00DC2D80" w:rsidRPr="00F96CD8" w:rsidRDefault="00DC2D80">
            <w:pPr>
              <w:rPr>
                <w:sz w:val="18"/>
                <w:szCs w:val="18"/>
                <w:lang w:val="en-GB" w:eastAsia="en-GB"/>
              </w:rPr>
            </w:pPr>
            <w:r w:rsidRPr="00F96CD8">
              <w:rPr>
                <w:sz w:val="18"/>
                <w:szCs w:val="18"/>
                <w:lang w:val="en-GB" w:eastAsia="en-GB"/>
              </w:rPr>
              <w:t>1.4: Proportion of people practising disaster preparedness and response systems, disaggregated by sex</w:t>
            </w:r>
          </w:p>
          <w:p w14:paraId="5EF7EFEF" w14:textId="77777777" w:rsidR="00DC2D80" w:rsidRPr="00F96CD8" w:rsidRDefault="00DC2D80">
            <w:pPr>
              <w:rPr>
                <w:sz w:val="18"/>
                <w:szCs w:val="18"/>
                <w:lang w:val="en-GB" w:eastAsia="en-GB"/>
              </w:rPr>
            </w:pPr>
            <w:r w:rsidRPr="00F96CD8">
              <w:rPr>
                <w:sz w:val="18"/>
                <w:szCs w:val="18"/>
                <w:lang w:val="en-GB" w:eastAsia="en-GB"/>
              </w:rPr>
              <w:t>B: 0%</w:t>
            </w:r>
          </w:p>
          <w:p w14:paraId="68BC7FD6" w14:textId="77777777" w:rsidR="00DC2D80" w:rsidRPr="00F96CD8" w:rsidRDefault="00DC2D80">
            <w:pPr>
              <w:rPr>
                <w:sz w:val="18"/>
                <w:szCs w:val="18"/>
                <w:lang w:val="en-GB" w:eastAsia="en-GB"/>
              </w:rPr>
            </w:pPr>
            <w:r w:rsidRPr="00F96CD8">
              <w:rPr>
                <w:sz w:val="18"/>
                <w:szCs w:val="18"/>
                <w:lang w:val="en-GB" w:eastAsia="en-GB"/>
              </w:rPr>
              <w:t>T: 40% (Males 20%, Females 20%)</w:t>
            </w:r>
          </w:p>
          <w:p w14:paraId="228110AE" w14:textId="77777777" w:rsidR="00DC2D80" w:rsidRPr="00F96CD8" w:rsidRDefault="00DC2D80">
            <w:pPr>
              <w:rPr>
                <w:sz w:val="18"/>
                <w:szCs w:val="18"/>
                <w:lang w:val="en-GB" w:eastAsia="en-GB"/>
              </w:rPr>
            </w:pPr>
          </w:p>
        </w:tc>
        <w:tc>
          <w:tcPr>
            <w:tcW w:w="2348" w:type="dxa"/>
            <w:gridSpan w:val="3"/>
            <w:vMerge w:val="restart"/>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4C69B82E" w14:textId="77777777" w:rsidR="00DC2D80" w:rsidRPr="00F96CD8" w:rsidRDefault="00DC2D80">
            <w:pPr>
              <w:rPr>
                <w:sz w:val="18"/>
                <w:szCs w:val="18"/>
                <w:lang w:val="en-GB" w:eastAsia="en-GB"/>
              </w:rPr>
            </w:pPr>
            <w:r w:rsidRPr="00F96CD8">
              <w:rPr>
                <w:sz w:val="18"/>
                <w:szCs w:val="18"/>
                <w:lang w:val="en-GB" w:eastAsia="en-GB"/>
              </w:rPr>
              <w:t>S: FAO/Ministry of Agriculture and Forestry (MAF) survey </w:t>
            </w:r>
          </w:p>
          <w:p w14:paraId="0ECB95CE" w14:textId="5FE87DAA" w:rsidR="00DC2D80" w:rsidRPr="00F96CD8" w:rsidRDefault="00DC2D80">
            <w:pPr>
              <w:rPr>
                <w:sz w:val="18"/>
                <w:szCs w:val="18"/>
                <w:lang w:val="en-GB" w:eastAsia="en-GB"/>
              </w:rPr>
            </w:pPr>
            <w:r w:rsidRPr="00F96CD8">
              <w:rPr>
                <w:sz w:val="18"/>
                <w:szCs w:val="18"/>
                <w:lang w:val="en-GB" w:eastAsia="en-GB"/>
              </w:rPr>
              <w:t xml:space="preserve">F: Every </w:t>
            </w:r>
            <w:r w:rsidR="004A53B2" w:rsidRPr="00F96CD8">
              <w:rPr>
                <w:sz w:val="18"/>
                <w:szCs w:val="18"/>
                <w:lang w:val="en-GB" w:eastAsia="en-GB"/>
              </w:rPr>
              <w:t>2-3</w:t>
            </w:r>
            <w:r w:rsidRPr="00F96CD8">
              <w:rPr>
                <w:sz w:val="18"/>
                <w:szCs w:val="18"/>
                <w:lang w:val="en-GB" w:eastAsia="en-GB"/>
              </w:rPr>
              <w:t xml:space="preserve"> years </w:t>
            </w:r>
          </w:p>
          <w:p w14:paraId="333EB230" w14:textId="77777777" w:rsidR="00DC2D80" w:rsidRPr="00F96CD8" w:rsidRDefault="00DC2D80">
            <w:pPr>
              <w:rPr>
                <w:sz w:val="18"/>
                <w:szCs w:val="18"/>
                <w:lang w:val="en-GB" w:eastAsia="en-GB"/>
              </w:rPr>
            </w:pPr>
            <w:r w:rsidRPr="00F96CD8">
              <w:rPr>
                <w:sz w:val="18"/>
                <w:szCs w:val="18"/>
                <w:lang w:val="en-GB" w:eastAsia="en-GB"/>
              </w:rPr>
              <w:t xml:space="preserve">R: FAO </w:t>
            </w:r>
          </w:p>
          <w:p w14:paraId="0746B7AE" w14:textId="77777777" w:rsidR="00DC2D80" w:rsidRPr="00F96CD8" w:rsidRDefault="00DC2D80">
            <w:pPr>
              <w:rPr>
                <w:sz w:val="18"/>
                <w:szCs w:val="18"/>
                <w:lang w:val="en-GB" w:eastAsia="en-GB"/>
              </w:rPr>
            </w:pPr>
          </w:p>
          <w:p w14:paraId="3F013254" w14:textId="6C279CEB" w:rsidR="00DC2D80" w:rsidRPr="00F96CD8" w:rsidRDefault="00DC2D80">
            <w:pPr>
              <w:rPr>
                <w:sz w:val="18"/>
                <w:szCs w:val="18"/>
                <w:lang w:val="en-GB" w:eastAsia="en-GB"/>
              </w:rPr>
            </w:pPr>
            <w:r w:rsidRPr="00F96CD8">
              <w:rPr>
                <w:sz w:val="18"/>
                <w:szCs w:val="18"/>
                <w:lang w:val="en-GB" w:eastAsia="en-GB"/>
              </w:rPr>
              <w:t>S: National Protected Area Authority</w:t>
            </w:r>
            <w:r w:rsidR="004A53B2" w:rsidRPr="00F96CD8">
              <w:rPr>
                <w:sz w:val="18"/>
                <w:szCs w:val="18"/>
                <w:lang w:val="en-GB" w:eastAsia="en-GB"/>
              </w:rPr>
              <w:t xml:space="preserve"> (NPAA)</w:t>
            </w:r>
          </w:p>
          <w:p w14:paraId="2BF4891F" w14:textId="08D3CA91" w:rsidR="00DC2D80" w:rsidRPr="00F96CD8" w:rsidRDefault="00DC2D80">
            <w:pPr>
              <w:rPr>
                <w:sz w:val="18"/>
                <w:szCs w:val="18"/>
                <w:lang w:val="en-GB" w:eastAsia="en-GB"/>
              </w:rPr>
            </w:pPr>
            <w:r w:rsidRPr="00F96CD8">
              <w:rPr>
                <w:sz w:val="18"/>
                <w:szCs w:val="18"/>
                <w:lang w:val="en-GB" w:eastAsia="en-GB"/>
              </w:rPr>
              <w:t xml:space="preserve">F: </w:t>
            </w:r>
            <w:r w:rsidR="004A53B2" w:rsidRPr="00F96CD8">
              <w:rPr>
                <w:sz w:val="18"/>
                <w:szCs w:val="18"/>
                <w:lang w:val="en-GB" w:eastAsia="en-GB"/>
              </w:rPr>
              <w:t>B</w:t>
            </w:r>
            <w:r w:rsidR="00C61B36" w:rsidRPr="00F96CD8">
              <w:rPr>
                <w:sz w:val="18"/>
                <w:szCs w:val="18"/>
                <w:lang w:val="en-GB" w:eastAsia="en-GB"/>
              </w:rPr>
              <w:t>i</w:t>
            </w:r>
            <w:r w:rsidR="004A53B2" w:rsidRPr="00F96CD8">
              <w:rPr>
                <w:sz w:val="18"/>
                <w:szCs w:val="18"/>
                <w:lang w:val="en-GB" w:eastAsia="en-GB"/>
              </w:rPr>
              <w:t>ennial</w:t>
            </w:r>
          </w:p>
          <w:p w14:paraId="5F3D4479" w14:textId="77777777" w:rsidR="00DC2D80" w:rsidRPr="00F96CD8" w:rsidRDefault="00DC2D80">
            <w:pPr>
              <w:rPr>
                <w:sz w:val="18"/>
                <w:szCs w:val="18"/>
                <w:lang w:val="en-GB" w:eastAsia="en-GB"/>
              </w:rPr>
            </w:pPr>
            <w:r w:rsidRPr="00F96CD8">
              <w:rPr>
                <w:sz w:val="18"/>
                <w:szCs w:val="18"/>
                <w:lang w:val="en-GB" w:eastAsia="en-GB"/>
              </w:rPr>
              <w:t>R: UNDP</w:t>
            </w:r>
          </w:p>
          <w:p w14:paraId="4C78CA78" w14:textId="77777777" w:rsidR="00DC2D80" w:rsidRPr="00F96CD8" w:rsidRDefault="00DC2D80">
            <w:pPr>
              <w:rPr>
                <w:b/>
                <w:sz w:val="18"/>
                <w:szCs w:val="18"/>
                <w:lang w:val="en-GB" w:eastAsia="en-GB"/>
              </w:rPr>
            </w:pPr>
          </w:p>
          <w:p w14:paraId="50FC48BE" w14:textId="10D6168E" w:rsidR="00DC2D80" w:rsidRPr="00F96CD8" w:rsidRDefault="00DC2D80">
            <w:pPr>
              <w:rPr>
                <w:sz w:val="18"/>
                <w:szCs w:val="18"/>
                <w:lang w:val="en-GB" w:eastAsia="en-GB"/>
              </w:rPr>
            </w:pPr>
            <w:r w:rsidRPr="00F96CD8">
              <w:rPr>
                <w:sz w:val="18"/>
                <w:szCs w:val="18"/>
                <w:lang w:val="en-GB" w:eastAsia="en-GB"/>
              </w:rPr>
              <w:t xml:space="preserve">S: Coastal </w:t>
            </w:r>
            <w:r w:rsidR="00C61B36" w:rsidRPr="00F96CD8">
              <w:rPr>
                <w:sz w:val="18"/>
                <w:szCs w:val="18"/>
                <w:lang w:val="en-GB" w:eastAsia="en-GB"/>
              </w:rPr>
              <w:t>v</w:t>
            </w:r>
            <w:r w:rsidRPr="00F96CD8">
              <w:rPr>
                <w:sz w:val="18"/>
                <w:szCs w:val="18"/>
                <w:lang w:val="en-GB" w:eastAsia="en-GB"/>
              </w:rPr>
              <w:t xml:space="preserve">ulnerability </w:t>
            </w:r>
            <w:r w:rsidR="00C61B36" w:rsidRPr="00F96CD8">
              <w:rPr>
                <w:sz w:val="18"/>
                <w:szCs w:val="18"/>
                <w:lang w:val="en-GB" w:eastAsia="en-GB"/>
              </w:rPr>
              <w:t>a</w:t>
            </w:r>
            <w:r w:rsidRPr="00F96CD8">
              <w:rPr>
                <w:sz w:val="18"/>
                <w:szCs w:val="18"/>
                <w:lang w:val="en-GB" w:eastAsia="en-GB"/>
              </w:rPr>
              <w:t>ssessment</w:t>
            </w:r>
          </w:p>
          <w:p w14:paraId="797F711E" w14:textId="52EE2AFC" w:rsidR="00DC2D80" w:rsidRPr="00F96CD8" w:rsidRDefault="00DC2D80">
            <w:pPr>
              <w:rPr>
                <w:sz w:val="18"/>
                <w:szCs w:val="18"/>
                <w:lang w:val="en-GB" w:eastAsia="en-GB"/>
              </w:rPr>
            </w:pPr>
            <w:r w:rsidRPr="00F96CD8">
              <w:rPr>
                <w:sz w:val="18"/>
                <w:szCs w:val="18"/>
                <w:lang w:val="en-GB" w:eastAsia="en-GB"/>
              </w:rPr>
              <w:t xml:space="preserve">F: </w:t>
            </w:r>
            <w:r w:rsidR="004A53B2" w:rsidRPr="00F96CD8">
              <w:rPr>
                <w:sz w:val="18"/>
                <w:szCs w:val="18"/>
                <w:lang w:val="en-GB" w:eastAsia="en-GB"/>
              </w:rPr>
              <w:t>B</w:t>
            </w:r>
            <w:r w:rsidR="00C61B36" w:rsidRPr="00F96CD8">
              <w:rPr>
                <w:sz w:val="18"/>
                <w:szCs w:val="18"/>
                <w:lang w:val="en-GB" w:eastAsia="en-GB"/>
              </w:rPr>
              <w:t>i</w:t>
            </w:r>
            <w:r w:rsidR="004A53B2" w:rsidRPr="00F96CD8">
              <w:rPr>
                <w:sz w:val="18"/>
                <w:szCs w:val="18"/>
                <w:lang w:val="en-GB" w:eastAsia="en-GB"/>
              </w:rPr>
              <w:t>ennial</w:t>
            </w:r>
          </w:p>
          <w:p w14:paraId="292392C5" w14:textId="77777777" w:rsidR="00DC2D80" w:rsidRPr="00F96CD8" w:rsidRDefault="00DC2D80">
            <w:pPr>
              <w:rPr>
                <w:sz w:val="18"/>
                <w:szCs w:val="18"/>
                <w:lang w:val="en-GB" w:eastAsia="en-GB"/>
              </w:rPr>
            </w:pPr>
            <w:r w:rsidRPr="00F96CD8">
              <w:rPr>
                <w:sz w:val="18"/>
                <w:szCs w:val="18"/>
                <w:lang w:val="en-GB" w:eastAsia="en-GB"/>
              </w:rPr>
              <w:t>R: UNDP</w:t>
            </w:r>
          </w:p>
          <w:p w14:paraId="54C2679B" w14:textId="77777777" w:rsidR="00DC2D80" w:rsidRPr="00F96CD8" w:rsidRDefault="00DC2D80">
            <w:pPr>
              <w:rPr>
                <w:sz w:val="18"/>
                <w:szCs w:val="18"/>
                <w:lang w:val="en-GB" w:eastAsia="en-GB"/>
              </w:rPr>
            </w:pPr>
          </w:p>
          <w:p w14:paraId="410D8F8F" w14:textId="77777777" w:rsidR="00DC2D80" w:rsidRPr="00F96CD8" w:rsidRDefault="00DC2D80">
            <w:pPr>
              <w:rPr>
                <w:sz w:val="18"/>
                <w:szCs w:val="18"/>
                <w:lang w:val="en-GB" w:eastAsia="en-GB"/>
              </w:rPr>
            </w:pPr>
          </w:p>
          <w:p w14:paraId="40492A28" w14:textId="77777777" w:rsidR="00DC2D80" w:rsidRPr="00F96CD8" w:rsidRDefault="00DC2D80">
            <w:pPr>
              <w:rPr>
                <w:sz w:val="18"/>
                <w:szCs w:val="18"/>
                <w:lang w:val="en-GB" w:eastAsia="en-GB"/>
              </w:rPr>
            </w:pPr>
            <w:r w:rsidRPr="00F96CD8">
              <w:rPr>
                <w:sz w:val="18"/>
                <w:szCs w:val="18"/>
                <w:lang w:val="en-GB" w:eastAsia="en-GB"/>
              </w:rPr>
              <w:t>S: Survey reports, Partners’ reports</w:t>
            </w:r>
          </w:p>
          <w:p w14:paraId="51E305C4" w14:textId="7859F712" w:rsidR="00DC2D80" w:rsidRPr="00F96CD8" w:rsidRDefault="00DC2D80">
            <w:pPr>
              <w:rPr>
                <w:sz w:val="18"/>
                <w:szCs w:val="18"/>
                <w:lang w:val="en-GB" w:eastAsia="en-GB"/>
              </w:rPr>
            </w:pPr>
            <w:r w:rsidRPr="00F96CD8">
              <w:rPr>
                <w:sz w:val="18"/>
                <w:szCs w:val="18"/>
                <w:lang w:val="en-GB" w:eastAsia="en-GB"/>
              </w:rPr>
              <w:t xml:space="preserve">F: </w:t>
            </w:r>
            <w:r w:rsidR="004A53B2" w:rsidRPr="00F96CD8">
              <w:rPr>
                <w:sz w:val="18"/>
                <w:szCs w:val="18"/>
                <w:lang w:val="en-GB" w:eastAsia="en-GB"/>
              </w:rPr>
              <w:t>B</w:t>
            </w:r>
            <w:r w:rsidR="00C61B36" w:rsidRPr="00F96CD8">
              <w:rPr>
                <w:sz w:val="18"/>
                <w:szCs w:val="18"/>
                <w:lang w:val="en-GB" w:eastAsia="en-GB"/>
              </w:rPr>
              <w:t>i</w:t>
            </w:r>
            <w:r w:rsidR="004A53B2" w:rsidRPr="00F96CD8">
              <w:rPr>
                <w:sz w:val="18"/>
                <w:szCs w:val="18"/>
                <w:lang w:val="en-GB" w:eastAsia="en-GB"/>
              </w:rPr>
              <w:t>ennial</w:t>
            </w:r>
          </w:p>
          <w:p w14:paraId="0D6103C0" w14:textId="77777777" w:rsidR="00DC2D80" w:rsidRPr="00F96CD8" w:rsidRDefault="00DC2D80">
            <w:pPr>
              <w:rPr>
                <w:sz w:val="18"/>
                <w:szCs w:val="18"/>
                <w:lang w:val="en-GB" w:eastAsia="en-GB"/>
              </w:rPr>
            </w:pPr>
            <w:r w:rsidRPr="00F96CD8">
              <w:rPr>
                <w:sz w:val="18"/>
                <w:szCs w:val="18"/>
                <w:lang w:val="en-GB" w:eastAsia="en-GB"/>
              </w:rPr>
              <w:t>R: UNDP</w:t>
            </w:r>
          </w:p>
        </w:tc>
        <w:tc>
          <w:tcPr>
            <w:tcW w:w="6012" w:type="dxa"/>
            <w:gridSpan w:val="3"/>
            <w:vMerge w:val="restart"/>
            <w:tcBorders>
              <w:top w:val="single" w:sz="4" w:space="0" w:color="auto"/>
              <w:left w:val="single" w:sz="4" w:space="0" w:color="auto"/>
              <w:bottom w:val="single" w:sz="4" w:space="0" w:color="auto"/>
              <w:right w:val="single" w:sz="4" w:space="0" w:color="auto"/>
            </w:tcBorders>
          </w:tcPr>
          <w:p w14:paraId="5DD9A488" w14:textId="77777777" w:rsidR="00DC2D80" w:rsidRPr="00F96CD8" w:rsidRDefault="00DC2D80" w:rsidP="00085BE1">
            <w:pPr>
              <w:numPr>
                <w:ilvl w:val="1"/>
                <w:numId w:val="45"/>
              </w:numPr>
              <w:spacing w:after="60"/>
              <w:rPr>
                <w:sz w:val="18"/>
                <w:szCs w:val="18"/>
                <w:lang w:val="en-GB" w:eastAsia="en-GB"/>
              </w:rPr>
            </w:pPr>
            <w:r w:rsidRPr="00F96CD8">
              <w:rPr>
                <w:b/>
                <w:sz w:val="18"/>
                <w:szCs w:val="18"/>
                <w:lang w:val="en-GB" w:eastAsia="en-GB"/>
              </w:rPr>
              <w:t>Relevant ministries/departments/agencies have strengthened capacities to enforce inclusive regulations and gender-responsive policies on conservation of protected areas in coastal and urban planning and development</w:t>
            </w:r>
          </w:p>
          <w:p w14:paraId="0189CFB3" w14:textId="15F3EFDF" w:rsidR="00DC2D80" w:rsidRPr="00F96CD8" w:rsidRDefault="00DC2D80">
            <w:pPr>
              <w:ind w:left="360"/>
              <w:rPr>
                <w:sz w:val="18"/>
                <w:szCs w:val="18"/>
                <w:lang w:val="en-GB" w:eastAsia="en-GB"/>
              </w:rPr>
            </w:pPr>
            <w:r w:rsidRPr="00F96CD8">
              <w:rPr>
                <w:sz w:val="18"/>
                <w:szCs w:val="18"/>
                <w:lang w:val="en-GB" w:eastAsia="en-GB"/>
              </w:rPr>
              <w:t>1.1.1: # of newly endorsed policies by cabinet on coastal communities and protected areas that are gender</w:t>
            </w:r>
            <w:r w:rsidR="00C61B36" w:rsidRPr="00F96CD8">
              <w:rPr>
                <w:sz w:val="18"/>
                <w:szCs w:val="18"/>
                <w:lang w:val="en-GB" w:eastAsia="en-GB"/>
              </w:rPr>
              <w:t>-</w:t>
            </w:r>
            <w:r w:rsidRPr="00F96CD8">
              <w:rPr>
                <w:sz w:val="18"/>
                <w:szCs w:val="18"/>
                <w:lang w:val="en-GB" w:eastAsia="en-GB"/>
              </w:rPr>
              <w:t xml:space="preserve"> responsive</w:t>
            </w:r>
          </w:p>
          <w:p w14:paraId="1EF1B4C9" w14:textId="77777777" w:rsidR="00DC2D80" w:rsidRPr="00F96CD8" w:rsidRDefault="00DC2D80">
            <w:pPr>
              <w:ind w:left="360"/>
              <w:rPr>
                <w:sz w:val="18"/>
                <w:szCs w:val="18"/>
                <w:lang w:val="en-GB" w:eastAsia="en-GB"/>
              </w:rPr>
            </w:pPr>
            <w:r w:rsidRPr="00F96CD8">
              <w:rPr>
                <w:sz w:val="18"/>
                <w:szCs w:val="18"/>
                <w:lang w:val="en-GB" w:eastAsia="en-GB"/>
              </w:rPr>
              <w:t>B:  0</w:t>
            </w:r>
          </w:p>
          <w:p w14:paraId="39B143AF" w14:textId="77777777" w:rsidR="00DC2D80" w:rsidRPr="00F96CD8" w:rsidRDefault="00DC2D80">
            <w:pPr>
              <w:ind w:left="360"/>
              <w:rPr>
                <w:sz w:val="18"/>
                <w:szCs w:val="18"/>
                <w:lang w:val="en-GB" w:eastAsia="en-GB"/>
              </w:rPr>
            </w:pPr>
            <w:r w:rsidRPr="00F96CD8">
              <w:rPr>
                <w:sz w:val="18"/>
                <w:szCs w:val="18"/>
                <w:lang w:val="en-GB" w:eastAsia="en-GB"/>
              </w:rPr>
              <w:t>T:  2</w:t>
            </w:r>
          </w:p>
          <w:p w14:paraId="607E6C8C" w14:textId="77777777" w:rsidR="00DC2D80" w:rsidRPr="00F96CD8" w:rsidRDefault="00DC2D80">
            <w:pPr>
              <w:tabs>
                <w:tab w:val="left" w:pos="4354"/>
              </w:tabs>
              <w:ind w:left="360"/>
              <w:rPr>
                <w:sz w:val="18"/>
                <w:szCs w:val="18"/>
                <w:lang w:val="en-GB" w:eastAsia="en-GB"/>
              </w:rPr>
            </w:pPr>
            <w:r w:rsidRPr="00F96CD8">
              <w:rPr>
                <w:sz w:val="18"/>
                <w:szCs w:val="18"/>
                <w:lang w:val="en-GB" w:eastAsia="en-GB"/>
              </w:rPr>
              <w:t>S: Environmental Protection Agency (EPA), MAF</w:t>
            </w:r>
          </w:p>
          <w:p w14:paraId="6D172274" w14:textId="77777777" w:rsidR="00DC2D80" w:rsidRPr="00F96CD8" w:rsidRDefault="00DC2D80">
            <w:pPr>
              <w:ind w:left="360"/>
              <w:rPr>
                <w:sz w:val="18"/>
                <w:szCs w:val="18"/>
                <w:lang w:val="en-GB" w:eastAsia="en-GB"/>
              </w:rPr>
            </w:pPr>
            <w:r w:rsidRPr="00F96CD8">
              <w:rPr>
                <w:sz w:val="18"/>
                <w:szCs w:val="18"/>
                <w:lang w:val="en-GB" w:eastAsia="en-GB"/>
              </w:rPr>
              <w:t>F: Annually</w:t>
            </w:r>
          </w:p>
          <w:p w14:paraId="2B91B60D" w14:textId="77777777" w:rsidR="00DC2D80" w:rsidRPr="00085BE1" w:rsidRDefault="00DC2D80">
            <w:pPr>
              <w:ind w:left="360"/>
              <w:rPr>
                <w:sz w:val="12"/>
                <w:szCs w:val="12"/>
                <w:lang w:val="en-GB" w:eastAsia="en-GB"/>
              </w:rPr>
            </w:pPr>
            <w:r w:rsidRPr="00F96CD8">
              <w:rPr>
                <w:sz w:val="18"/>
                <w:szCs w:val="18"/>
                <w:lang w:val="en-GB" w:eastAsia="en-GB"/>
              </w:rPr>
              <w:t xml:space="preserve"> </w:t>
            </w:r>
          </w:p>
          <w:p w14:paraId="1001D895" w14:textId="77777777" w:rsidR="00DC2D80" w:rsidRPr="00F96CD8" w:rsidRDefault="00DC2D80">
            <w:pPr>
              <w:ind w:left="360"/>
              <w:rPr>
                <w:sz w:val="18"/>
                <w:szCs w:val="18"/>
                <w:lang w:val="en-GB" w:eastAsia="en-GB"/>
              </w:rPr>
            </w:pPr>
            <w:r w:rsidRPr="00F96CD8">
              <w:rPr>
                <w:sz w:val="18"/>
                <w:szCs w:val="18"/>
                <w:lang w:val="en-GB" w:eastAsia="en-GB"/>
              </w:rPr>
              <w:t xml:space="preserve">1.1.2: # of ministries/departments/agencies with strengthened capacities to enforce regulations and policies on coastal communities and protected areas </w:t>
            </w:r>
          </w:p>
          <w:p w14:paraId="31DE8706" w14:textId="77777777" w:rsidR="00DC2D80" w:rsidRPr="00F96CD8" w:rsidRDefault="00DC2D80">
            <w:pPr>
              <w:ind w:left="360"/>
              <w:rPr>
                <w:sz w:val="18"/>
                <w:szCs w:val="18"/>
                <w:lang w:val="en-GB" w:eastAsia="en-GB"/>
              </w:rPr>
            </w:pPr>
            <w:r w:rsidRPr="00F96CD8">
              <w:rPr>
                <w:sz w:val="18"/>
                <w:szCs w:val="18"/>
                <w:lang w:val="en-GB" w:eastAsia="en-GB"/>
              </w:rPr>
              <w:t>B: 2</w:t>
            </w:r>
          </w:p>
          <w:p w14:paraId="40EEC22D" w14:textId="77777777" w:rsidR="00DC2D80" w:rsidRPr="00F96CD8" w:rsidRDefault="00DC2D80">
            <w:pPr>
              <w:ind w:left="360"/>
              <w:rPr>
                <w:sz w:val="18"/>
                <w:szCs w:val="18"/>
                <w:lang w:val="en-GB" w:eastAsia="en-GB"/>
              </w:rPr>
            </w:pPr>
            <w:r w:rsidRPr="00F96CD8">
              <w:rPr>
                <w:sz w:val="18"/>
                <w:szCs w:val="18"/>
                <w:lang w:val="en-GB" w:eastAsia="en-GB"/>
              </w:rPr>
              <w:t>T: 4</w:t>
            </w:r>
          </w:p>
          <w:p w14:paraId="229C1FC0" w14:textId="77777777" w:rsidR="00DC2D80" w:rsidRPr="00F96CD8" w:rsidRDefault="00DC2D80">
            <w:pPr>
              <w:ind w:left="360"/>
              <w:rPr>
                <w:sz w:val="18"/>
                <w:szCs w:val="18"/>
                <w:lang w:val="en-GB" w:eastAsia="en-GB"/>
              </w:rPr>
            </w:pPr>
            <w:r w:rsidRPr="00F96CD8">
              <w:rPr>
                <w:sz w:val="18"/>
                <w:szCs w:val="18"/>
                <w:lang w:val="en-GB" w:eastAsia="en-GB"/>
              </w:rPr>
              <w:t>S: Independent evaluation reports, project reports</w:t>
            </w:r>
          </w:p>
          <w:p w14:paraId="5A7AD5B3" w14:textId="77777777" w:rsidR="00DC2D80" w:rsidRPr="00F96CD8" w:rsidRDefault="00DC2D80">
            <w:pPr>
              <w:ind w:left="360"/>
              <w:rPr>
                <w:sz w:val="18"/>
                <w:szCs w:val="18"/>
                <w:lang w:val="en-GB" w:eastAsia="en-GB"/>
              </w:rPr>
            </w:pPr>
            <w:r w:rsidRPr="00F96CD8">
              <w:rPr>
                <w:sz w:val="18"/>
                <w:szCs w:val="18"/>
                <w:lang w:val="en-GB" w:eastAsia="en-GB"/>
              </w:rPr>
              <w:t>F: Annually</w:t>
            </w:r>
          </w:p>
          <w:p w14:paraId="356522C6" w14:textId="77777777" w:rsidR="00DC2D80" w:rsidRPr="00085BE1" w:rsidRDefault="00DC2D80">
            <w:pPr>
              <w:ind w:left="360"/>
              <w:rPr>
                <w:sz w:val="12"/>
                <w:szCs w:val="12"/>
                <w:lang w:val="en-GB" w:eastAsia="en-GB"/>
              </w:rPr>
            </w:pPr>
            <w:r w:rsidRPr="00F96CD8">
              <w:rPr>
                <w:sz w:val="18"/>
                <w:szCs w:val="18"/>
                <w:lang w:val="en-GB" w:eastAsia="en-GB"/>
              </w:rPr>
              <w:t xml:space="preserve"> </w:t>
            </w:r>
          </w:p>
          <w:p w14:paraId="03F3CB3E" w14:textId="77777777" w:rsidR="00DC2D80" w:rsidRPr="00F96CD8" w:rsidRDefault="00DC2D80">
            <w:pPr>
              <w:ind w:left="360"/>
              <w:rPr>
                <w:sz w:val="18"/>
                <w:szCs w:val="18"/>
                <w:lang w:val="en-GB" w:eastAsia="en-GB"/>
              </w:rPr>
            </w:pPr>
            <w:r w:rsidRPr="00F96CD8">
              <w:rPr>
                <w:sz w:val="18"/>
                <w:szCs w:val="18"/>
                <w:lang w:val="en-GB" w:eastAsia="en-GB"/>
              </w:rPr>
              <w:t>1.1.3: # of ministries/departments/agencies with technical and operational capacities to implement urban planning</w:t>
            </w:r>
          </w:p>
          <w:p w14:paraId="3AC8BDAD" w14:textId="77777777" w:rsidR="00DC2D80" w:rsidRPr="00F96CD8" w:rsidRDefault="00DC2D80">
            <w:pPr>
              <w:ind w:left="360"/>
              <w:rPr>
                <w:sz w:val="18"/>
                <w:szCs w:val="18"/>
                <w:lang w:val="en-GB" w:eastAsia="en-GB"/>
              </w:rPr>
            </w:pPr>
            <w:r w:rsidRPr="00F96CD8">
              <w:rPr>
                <w:sz w:val="18"/>
                <w:szCs w:val="18"/>
                <w:lang w:val="en-GB" w:eastAsia="en-GB"/>
              </w:rPr>
              <w:t xml:space="preserve">B: 0 </w:t>
            </w:r>
          </w:p>
          <w:p w14:paraId="42215982" w14:textId="2E686AE5" w:rsidR="00DC2D80" w:rsidRPr="00F96CD8" w:rsidRDefault="00DC2D80">
            <w:pPr>
              <w:ind w:left="360"/>
              <w:rPr>
                <w:sz w:val="18"/>
                <w:szCs w:val="18"/>
                <w:lang w:val="en-GB" w:eastAsia="en-GB"/>
              </w:rPr>
            </w:pPr>
            <w:r w:rsidRPr="00F96CD8">
              <w:rPr>
                <w:sz w:val="18"/>
                <w:szCs w:val="18"/>
                <w:lang w:val="en-GB" w:eastAsia="en-GB"/>
              </w:rPr>
              <w:t>T: 1 (Ministry of Lands, Country Planning and Environment (MLCPE)</w:t>
            </w:r>
            <w:r w:rsidR="00C61B36" w:rsidRPr="00F96CD8">
              <w:rPr>
                <w:sz w:val="18"/>
                <w:szCs w:val="18"/>
                <w:lang w:val="en-GB" w:eastAsia="en-GB"/>
              </w:rPr>
              <w:t>)</w:t>
            </w:r>
          </w:p>
          <w:p w14:paraId="1473AAE5" w14:textId="77777777" w:rsidR="00DC2D80" w:rsidRPr="00F96CD8" w:rsidRDefault="00DC2D80">
            <w:pPr>
              <w:ind w:left="360"/>
              <w:rPr>
                <w:sz w:val="18"/>
                <w:szCs w:val="18"/>
                <w:lang w:val="en-GB" w:eastAsia="en-GB"/>
              </w:rPr>
            </w:pPr>
            <w:r w:rsidRPr="00F96CD8">
              <w:rPr>
                <w:sz w:val="18"/>
                <w:szCs w:val="18"/>
                <w:lang w:val="en-GB" w:eastAsia="en-GB"/>
              </w:rPr>
              <w:t>S: MLCPE reports</w:t>
            </w:r>
          </w:p>
          <w:p w14:paraId="346FBE6D" w14:textId="77777777" w:rsidR="00DC2D80" w:rsidRPr="00F96CD8" w:rsidRDefault="00DC2D80">
            <w:pPr>
              <w:ind w:left="360"/>
              <w:rPr>
                <w:sz w:val="18"/>
                <w:szCs w:val="18"/>
                <w:lang w:val="en-GB" w:eastAsia="en-GB"/>
              </w:rPr>
            </w:pPr>
            <w:r w:rsidRPr="00F96CD8">
              <w:rPr>
                <w:sz w:val="18"/>
                <w:szCs w:val="18"/>
                <w:lang w:val="en-GB" w:eastAsia="en-GB"/>
              </w:rPr>
              <w:t>F: Annually</w:t>
            </w:r>
          </w:p>
          <w:p w14:paraId="3DE92E05" w14:textId="77777777" w:rsidR="00DC2D80" w:rsidRPr="00085BE1" w:rsidRDefault="00DC2D80">
            <w:pPr>
              <w:ind w:left="360"/>
              <w:rPr>
                <w:sz w:val="12"/>
                <w:szCs w:val="12"/>
                <w:lang w:val="en-GB" w:eastAsia="en-GB"/>
              </w:rPr>
            </w:pPr>
          </w:p>
          <w:p w14:paraId="3597482A" w14:textId="77777777" w:rsidR="00DC2D80" w:rsidRPr="00F96CD8" w:rsidRDefault="00DC2D80" w:rsidP="00085BE1">
            <w:pPr>
              <w:numPr>
                <w:ilvl w:val="1"/>
                <w:numId w:val="45"/>
              </w:numPr>
              <w:spacing w:after="60"/>
              <w:rPr>
                <w:sz w:val="18"/>
                <w:szCs w:val="18"/>
                <w:lang w:val="en-GB" w:eastAsia="en-GB"/>
              </w:rPr>
            </w:pPr>
            <w:r w:rsidRPr="00F96CD8">
              <w:rPr>
                <w:b/>
                <w:sz w:val="18"/>
                <w:szCs w:val="18"/>
                <w:lang w:val="en-GB" w:eastAsia="en-GB"/>
              </w:rPr>
              <w:t>Capacity of ministries/departments/agencies in natural resources management at national and local levels strengthened to ensure sustainable use of environmental resources including livelihoods</w:t>
            </w:r>
          </w:p>
          <w:p w14:paraId="07B83EA4" w14:textId="77777777" w:rsidR="00DC2D80" w:rsidRPr="00F96CD8" w:rsidRDefault="00DC2D80">
            <w:pPr>
              <w:ind w:left="360"/>
              <w:rPr>
                <w:sz w:val="18"/>
                <w:szCs w:val="18"/>
                <w:lang w:val="en-GB" w:eastAsia="en-GB"/>
              </w:rPr>
            </w:pPr>
            <w:r w:rsidRPr="00F96CD8">
              <w:rPr>
                <w:sz w:val="18"/>
                <w:szCs w:val="18"/>
                <w:lang w:val="en-GB" w:eastAsia="en-GB"/>
              </w:rPr>
              <w:t>1.2.1: Natural resources that are managed under a sustainable use, conservation, access and benefit-sharing regime:</w:t>
            </w:r>
          </w:p>
          <w:p w14:paraId="4247C2B7" w14:textId="77777777" w:rsidR="00DC2D80" w:rsidRPr="00F96CD8" w:rsidRDefault="00DC2D80">
            <w:pPr>
              <w:ind w:left="360"/>
              <w:rPr>
                <w:sz w:val="18"/>
                <w:szCs w:val="18"/>
                <w:lang w:val="en-GB" w:eastAsia="en-GB"/>
              </w:rPr>
            </w:pPr>
            <w:r w:rsidRPr="00F96CD8">
              <w:rPr>
                <w:sz w:val="18"/>
                <w:szCs w:val="18"/>
                <w:lang w:val="en-GB" w:eastAsia="en-GB"/>
              </w:rPr>
              <w:t>(a) Area of land and marine habitat under protection (hectares)</w:t>
            </w:r>
          </w:p>
          <w:p w14:paraId="5605B59B" w14:textId="77777777" w:rsidR="00DC2D80" w:rsidRPr="00F96CD8" w:rsidRDefault="00DC2D80">
            <w:pPr>
              <w:ind w:left="360"/>
              <w:rPr>
                <w:sz w:val="18"/>
                <w:szCs w:val="18"/>
                <w:lang w:val="en-GB" w:eastAsia="en-GB"/>
              </w:rPr>
            </w:pPr>
            <w:r w:rsidRPr="00F96CD8">
              <w:rPr>
                <w:sz w:val="18"/>
                <w:szCs w:val="18"/>
                <w:lang w:val="en-GB" w:eastAsia="en-GB"/>
              </w:rPr>
              <w:lastRenderedPageBreak/>
              <w:t>(b) Area of protected land under improved management (hectares)</w:t>
            </w:r>
          </w:p>
          <w:p w14:paraId="3414CDF5" w14:textId="77777777" w:rsidR="00DC2D80" w:rsidRPr="00F96CD8" w:rsidRDefault="00DC2D80">
            <w:pPr>
              <w:ind w:left="360"/>
              <w:rPr>
                <w:sz w:val="18"/>
                <w:szCs w:val="18"/>
                <w:lang w:val="en-GB" w:eastAsia="en-GB"/>
              </w:rPr>
            </w:pPr>
            <w:r w:rsidRPr="00F96CD8">
              <w:rPr>
                <w:sz w:val="18"/>
                <w:szCs w:val="18"/>
                <w:lang w:val="en-GB" w:eastAsia="en-GB"/>
              </w:rPr>
              <w:t xml:space="preserve">B: (a) 40 hectares; (b) 0 hectare </w:t>
            </w:r>
          </w:p>
          <w:p w14:paraId="1D2DF0E5" w14:textId="002BF2C6" w:rsidR="00DC2D80" w:rsidRPr="00F96CD8" w:rsidRDefault="00DC2D80">
            <w:pPr>
              <w:ind w:left="360"/>
              <w:rPr>
                <w:sz w:val="18"/>
                <w:szCs w:val="18"/>
                <w:lang w:val="en-GB" w:eastAsia="en-GB"/>
              </w:rPr>
            </w:pPr>
            <w:r w:rsidRPr="00F96CD8">
              <w:rPr>
                <w:sz w:val="18"/>
                <w:szCs w:val="18"/>
                <w:lang w:val="en-GB" w:eastAsia="en-GB"/>
              </w:rPr>
              <w:t>T: (a) 1,000 hectares; (b) 1,000 hectares</w:t>
            </w:r>
          </w:p>
          <w:p w14:paraId="067F4036" w14:textId="77777777" w:rsidR="00DC2D80" w:rsidRPr="00F96CD8" w:rsidRDefault="00DC2D80">
            <w:pPr>
              <w:ind w:left="360"/>
              <w:rPr>
                <w:sz w:val="18"/>
                <w:szCs w:val="18"/>
                <w:lang w:val="en-GB" w:eastAsia="en-GB"/>
              </w:rPr>
            </w:pPr>
            <w:r w:rsidRPr="00F96CD8">
              <w:rPr>
                <w:sz w:val="18"/>
                <w:szCs w:val="18"/>
                <w:lang w:val="en-GB" w:eastAsia="en-GB"/>
              </w:rPr>
              <w:t>S: NPAA, MAF</w:t>
            </w:r>
          </w:p>
          <w:p w14:paraId="5ACF01E0" w14:textId="77777777" w:rsidR="00DC2D80" w:rsidRPr="00F96CD8" w:rsidRDefault="00DC2D80">
            <w:pPr>
              <w:ind w:left="360"/>
              <w:rPr>
                <w:sz w:val="18"/>
                <w:szCs w:val="18"/>
                <w:lang w:val="en-GB" w:eastAsia="en-GB"/>
              </w:rPr>
            </w:pPr>
            <w:r w:rsidRPr="00F96CD8">
              <w:rPr>
                <w:sz w:val="18"/>
                <w:szCs w:val="18"/>
                <w:lang w:val="en-GB" w:eastAsia="en-GB"/>
              </w:rPr>
              <w:t>F: Annually</w:t>
            </w:r>
          </w:p>
          <w:p w14:paraId="5287D94C" w14:textId="77777777" w:rsidR="00DC2D80" w:rsidRPr="00085BE1" w:rsidRDefault="00DC2D80">
            <w:pPr>
              <w:ind w:left="360"/>
              <w:rPr>
                <w:sz w:val="12"/>
                <w:szCs w:val="12"/>
                <w:lang w:val="en-GB" w:eastAsia="en-GB"/>
              </w:rPr>
            </w:pPr>
          </w:p>
          <w:p w14:paraId="40A81A2B" w14:textId="7854392A" w:rsidR="00DC2D80" w:rsidRPr="00F96CD8" w:rsidRDefault="00DC2D80">
            <w:pPr>
              <w:ind w:left="360"/>
              <w:rPr>
                <w:sz w:val="18"/>
                <w:szCs w:val="18"/>
                <w:lang w:val="en-GB" w:eastAsia="en-GB"/>
              </w:rPr>
            </w:pPr>
            <w:r w:rsidRPr="00F96CD8">
              <w:rPr>
                <w:sz w:val="18"/>
                <w:szCs w:val="18"/>
                <w:lang w:val="en-GB" w:eastAsia="en-GB"/>
              </w:rPr>
              <w:t>1.2.2: # of people directly benefiting from livelihood opportunities created from conserved and protected areas at community level</w:t>
            </w:r>
          </w:p>
          <w:p w14:paraId="0C00AA22" w14:textId="77777777" w:rsidR="00DC2D80" w:rsidRPr="00F96CD8" w:rsidRDefault="00DC2D80">
            <w:pPr>
              <w:ind w:left="360"/>
              <w:rPr>
                <w:sz w:val="18"/>
                <w:szCs w:val="18"/>
                <w:lang w:val="en-GB" w:eastAsia="en-GB"/>
              </w:rPr>
            </w:pPr>
            <w:r w:rsidRPr="00F96CD8">
              <w:rPr>
                <w:sz w:val="18"/>
                <w:szCs w:val="18"/>
                <w:lang w:val="en-GB" w:eastAsia="en-GB"/>
              </w:rPr>
              <w:t>B: 450 (Males: 200; Females: 250)</w:t>
            </w:r>
          </w:p>
          <w:p w14:paraId="108B8AE9" w14:textId="77777777" w:rsidR="00DC2D80" w:rsidRPr="00F96CD8" w:rsidRDefault="00DC2D80">
            <w:pPr>
              <w:ind w:left="360"/>
              <w:rPr>
                <w:sz w:val="18"/>
                <w:szCs w:val="18"/>
                <w:lang w:val="en-GB" w:eastAsia="en-GB"/>
              </w:rPr>
            </w:pPr>
            <w:r w:rsidRPr="00F96CD8">
              <w:rPr>
                <w:sz w:val="18"/>
                <w:szCs w:val="18"/>
                <w:lang w:val="en-GB" w:eastAsia="en-GB"/>
              </w:rPr>
              <w:t>T: 3,000 (Males: 1,000; Females: 2,000)</w:t>
            </w:r>
          </w:p>
          <w:p w14:paraId="545CB4BB" w14:textId="77777777" w:rsidR="00DC2D80" w:rsidRPr="00F96CD8" w:rsidRDefault="00DC2D80">
            <w:pPr>
              <w:ind w:left="360"/>
              <w:rPr>
                <w:sz w:val="18"/>
                <w:szCs w:val="18"/>
                <w:lang w:val="en-GB" w:eastAsia="en-GB"/>
              </w:rPr>
            </w:pPr>
            <w:r w:rsidRPr="00F96CD8">
              <w:rPr>
                <w:sz w:val="18"/>
                <w:szCs w:val="18"/>
                <w:lang w:val="en-GB" w:eastAsia="en-GB"/>
              </w:rPr>
              <w:t>S: Ministry of Local Government and Rural Development (MLGRD)</w:t>
            </w:r>
          </w:p>
          <w:p w14:paraId="038E4A98" w14:textId="77777777" w:rsidR="00DC2D80" w:rsidRPr="00F96CD8" w:rsidRDefault="00DC2D80">
            <w:pPr>
              <w:ind w:left="360"/>
              <w:rPr>
                <w:sz w:val="18"/>
                <w:szCs w:val="18"/>
                <w:lang w:val="en-GB" w:eastAsia="en-GB"/>
              </w:rPr>
            </w:pPr>
            <w:r w:rsidRPr="00F96CD8">
              <w:rPr>
                <w:sz w:val="18"/>
                <w:szCs w:val="18"/>
                <w:lang w:val="en-GB" w:eastAsia="en-GB"/>
              </w:rPr>
              <w:t>F: Annually</w:t>
            </w:r>
          </w:p>
          <w:p w14:paraId="04D068D6" w14:textId="77777777" w:rsidR="00DC2D80" w:rsidRPr="00085BE1" w:rsidRDefault="00DC2D80">
            <w:pPr>
              <w:ind w:left="360"/>
              <w:rPr>
                <w:sz w:val="12"/>
                <w:szCs w:val="12"/>
                <w:lang w:val="en-GB" w:eastAsia="en-GB"/>
              </w:rPr>
            </w:pPr>
          </w:p>
          <w:p w14:paraId="4A529563" w14:textId="77777777" w:rsidR="00DC2D80" w:rsidRPr="00F96CD8" w:rsidRDefault="00DC2D80">
            <w:pPr>
              <w:ind w:left="360"/>
              <w:rPr>
                <w:sz w:val="18"/>
                <w:szCs w:val="18"/>
                <w:lang w:val="en-GB" w:eastAsia="en-GB"/>
              </w:rPr>
            </w:pPr>
            <w:r w:rsidRPr="00F96CD8">
              <w:rPr>
                <w:sz w:val="18"/>
                <w:szCs w:val="18"/>
                <w:lang w:val="en-GB" w:eastAsia="en-GB"/>
              </w:rPr>
              <w:t>1.2.3: Extent to which disaster risk management policy developed (Scale: 1 = Not started, 2 = Initiated, 3 = Developed, 4 = Finalized, 5 = Popularized)</w:t>
            </w:r>
          </w:p>
          <w:p w14:paraId="5D39C0EB" w14:textId="77777777" w:rsidR="00DC2D80" w:rsidRPr="00F96CD8" w:rsidRDefault="00DC2D80">
            <w:pPr>
              <w:ind w:left="360"/>
              <w:rPr>
                <w:sz w:val="18"/>
                <w:szCs w:val="18"/>
                <w:lang w:val="en-GB" w:eastAsia="en-GB"/>
              </w:rPr>
            </w:pPr>
            <w:r w:rsidRPr="00F96CD8">
              <w:rPr>
                <w:sz w:val="18"/>
                <w:szCs w:val="18"/>
                <w:lang w:val="en-GB" w:eastAsia="en-GB"/>
              </w:rPr>
              <w:t>B: 2</w:t>
            </w:r>
          </w:p>
          <w:p w14:paraId="0BAADBEE" w14:textId="77777777" w:rsidR="00DC2D80" w:rsidRPr="00F96CD8" w:rsidRDefault="00DC2D80">
            <w:pPr>
              <w:ind w:left="360"/>
              <w:rPr>
                <w:sz w:val="18"/>
                <w:szCs w:val="18"/>
                <w:lang w:val="en-GB" w:eastAsia="en-GB"/>
              </w:rPr>
            </w:pPr>
            <w:r w:rsidRPr="00F96CD8">
              <w:rPr>
                <w:sz w:val="18"/>
                <w:szCs w:val="18"/>
                <w:lang w:val="en-GB" w:eastAsia="en-GB"/>
              </w:rPr>
              <w:t>T: 5</w:t>
            </w:r>
          </w:p>
          <w:p w14:paraId="34C3E3CC" w14:textId="77777777" w:rsidR="00DC2D80" w:rsidRPr="00F96CD8" w:rsidRDefault="00DC2D80">
            <w:pPr>
              <w:ind w:left="360"/>
              <w:rPr>
                <w:sz w:val="18"/>
                <w:szCs w:val="18"/>
                <w:lang w:val="en-GB" w:eastAsia="en-GB"/>
              </w:rPr>
            </w:pPr>
            <w:r w:rsidRPr="00F96CD8">
              <w:rPr>
                <w:sz w:val="18"/>
                <w:szCs w:val="18"/>
                <w:lang w:val="en-GB" w:eastAsia="en-GB"/>
              </w:rPr>
              <w:t>S: ONS</w:t>
            </w:r>
          </w:p>
          <w:p w14:paraId="5A06D4A3" w14:textId="77777777" w:rsidR="00DC2D80" w:rsidRPr="00F96CD8" w:rsidRDefault="00DC2D80">
            <w:pPr>
              <w:ind w:left="360"/>
              <w:rPr>
                <w:sz w:val="18"/>
                <w:szCs w:val="18"/>
                <w:lang w:val="en-GB" w:eastAsia="en-GB"/>
              </w:rPr>
            </w:pPr>
            <w:r w:rsidRPr="00F96CD8">
              <w:rPr>
                <w:sz w:val="18"/>
                <w:szCs w:val="18"/>
                <w:lang w:val="en-GB" w:eastAsia="en-GB"/>
              </w:rPr>
              <w:t>F: Annually</w:t>
            </w:r>
          </w:p>
          <w:p w14:paraId="53184EA6" w14:textId="77777777" w:rsidR="00DC2D80" w:rsidRPr="00085BE1" w:rsidRDefault="00DC2D80">
            <w:pPr>
              <w:ind w:left="360"/>
              <w:rPr>
                <w:sz w:val="12"/>
                <w:szCs w:val="12"/>
                <w:lang w:val="en-GB" w:eastAsia="en-GB"/>
              </w:rPr>
            </w:pPr>
          </w:p>
          <w:p w14:paraId="668E238C" w14:textId="77777777" w:rsidR="00DC2D80" w:rsidRPr="00F96CD8" w:rsidRDefault="00DC2D80" w:rsidP="00085BE1">
            <w:pPr>
              <w:spacing w:after="60"/>
              <w:ind w:left="279" w:hanging="283"/>
              <w:rPr>
                <w:sz w:val="18"/>
                <w:szCs w:val="18"/>
                <w:lang w:val="en-GB" w:eastAsia="en-GB"/>
              </w:rPr>
            </w:pPr>
            <w:r w:rsidRPr="00F96CD8">
              <w:rPr>
                <w:b/>
                <w:sz w:val="18"/>
                <w:szCs w:val="18"/>
                <w:lang w:val="en-GB" w:eastAsia="en-GB"/>
              </w:rPr>
              <w:t>1.3 Preparedness systems in place at community level to mitigate the impact of natural and manmade disasters</w:t>
            </w:r>
          </w:p>
          <w:p w14:paraId="75F6AB9D" w14:textId="77777777" w:rsidR="00DC2D80" w:rsidRPr="00F96CD8" w:rsidRDefault="00DC2D80">
            <w:pPr>
              <w:ind w:left="360"/>
              <w:rPr>
                <w:sz w:val="18"/>
                <w:szCs w:val="18"/>
                <w:lang w:val="en-GB" w:eastAsia="en-GB"/>
              </w:rPr>
            </w:pPr>
            <w:r w:rsidRPr="00F96CD8">
              <w:rPr>
                <w:sz w:val="18"/>
                <w:szCs w:val="18"/>
                <w:lang w:val="en-GB" w:eastAsia="en-GB"/>
              </w:rPr>
              <w:t>1.3.1: # of newly established climate information and early warning systems in place at district level</w:t>
            </w:r>
          </w:p>
          <w:p w14:paraId="1322AC9C" w14:textId="77777777" w:rsidR="00DC2D80" w:rsidRPr="00F96CD8" w:rsidRDefault="00DC2D80">
            <w:pPr>
              <w:ind w:left="360"/>
              <w:rPr>
                <w:sz w:val="18"/>
                <w:szCs w:val="18"/>
                <w:lang w:val="en-GB" w:eastAsia="en-GB"/>
              </w:rPr>
            </w:pPr>
            <w:r w:rsidRPr="00F96CD8">
              <w:rPr>
                <w:sz w:val="18"/>
                <w:szCs w:val="18"/>
                <w:lang w:val="en-GB" w:eastAsia="en-GB"/>
              </w:rPr>
              <w:t>B: 9</w:t>
            </w:r>
          </w:p>
          <w:p w14:paraId="344498D7" w14:textId="77777777" w:rsidR="00DC2D80" w:rsidRPr="00F96CD8" w:rsidRDefault="00DC2D80">
            <w:pPr>
              <w:ind w:left="360"/>
              <w:rPr>
                <w:sz w:val="18"/>
                <w:szCs w:val="18"/>
                <w:lang w:val="en-GB" w:eastAsia="en-GB"/>
              </w:rPr>
            </w:pPr>
            <w:r w:rsidRPr="00F96CD8">
              <w:rPr>
                <w:sz w:val="18"/>
                <w:szCs w:val="18"/>
                <w:lang w:val="en-GB" w:eastAsia="en-GB"/>
              </w:rPr>
              <w:t>T:19</w:t>
            </w:r>
          </w:p>
          <w:p w14:paraId="46A8447A" w14:textId="310D3759" w:rsidR="00DC2D80" w:rsidRPr="00F96CD8" w:rsidRDefault="00DC2D80">
            <w:pPr>
              <w:ind w:left="360"/>
              <w:rPr>
                <w:sz w:val="18"/>
                <w:szCs w:val="18"/>
                <w:lang w:val="en-GB" w:eastAsia="en-GB"/>
              </w:rPr>
            </w:pPr>
            <w:r w:rsidRPr="00F96CD8">
              <w:rPr>
                <w:sz w:val="18"/>
                <w:szCs w:val="18"/>
                <w:lang w:val="en-GB" w:eastAsia="en-GB"/>
              </w:rPr>
              <w:t xml:space="preserve">S: Metrological </w:t>
            </w:r>
            <w:r w:rsidR="002376A9">
              <w:rPr>
                <w:sz w:val="18"/>
                <w:szCs w:val="18"/>
                <w:lang w:val="en-GB" w:eastAsia="en-GB"/>
              </w:rPr>
              <w:t>A</w:t>
            </w:r>
            <w:r w:rsidRPr="00F96CD8">
              <w:rPr>
                <w:sz w:val="18"/>
                <w:szCs w:val="18"/>
                <w:lang w:val="en-GB" w:eastAsia="en-GB"/>
              </w:rPr>
              <w:t xml:space="preserve">gency, EPA, ONS </w:t>
            </w:r>
          </w:p>
          <w:p w14:paraId="4057C407" w14:textId="77777777" w:rsidR="00DC2D80" w:rsidRPr="00F96CD8" w:rsidRDefault="00DC2D80">
            <w:pPr>
              <w:ind w:left="360"/>
              <w:rPr>
                <w:sz w:val="18"/>
                <w:szCs w:val="18"/>
                <w:lang w:val="en-GB" w:eastAsia="en-GB"/>
              </w:rPr>
            </w:pPr>
            <w:r w:rsidRPr="00F96CD8">
              <w:rPr>
                <w:sz w:val="18"/>
                <w:szCs w:val="18"/>
                <w:lang w:val="en-GB" w:eastAsia="en-GB"/>
              </w:rPr>
              <w:t xml:space="preserve">F: Annually  </w:t>
            </w:r>
          </w:p>
          <w:p w14:paraId="020813DE" w14:textId="77777777" w:rsidR="00DC2D80" w:rsidRPr="00085BE1" w:rsidRDefault="00DC2D80">
            <w:pPr>
              <w:ind w:left="360"/>
              <w:rPr>
                <w:sz w:val="12"/>
                <w:szCs w:val="12"/>
                <w:lang w:val="en-GB" w:eastAsia="en-GB"/>
              </w:rPr>
            </w:pPr>
            <w:r w:rsidRPr="00F96CD8">
              <w:rPr>
                <w:sz w:val="18"/>
                <w:szCs w:val="18"/>
                <w:lang w:val="en-GB" w:eastAsia="en-GB"/>
              </w:rPr>
              <w:t xml:space="preserve"> </w:t>
            </w:r>
          </w:p>
          <w:p w14:paraId="0AEEDE87" w14:textId="77777777" w:rsidR="00DC2D80" w:rsidRPr="00F96CD8" w:rsidRDefault="00DC2D80">
            <w:pPr>
              <w:ind w:left="360"/>
              <w:rPr>
                <w:sz w:val="18"/>
                <w:szCs w:val="18"/>
                <w:lang w:val="en-GB" w:eastAsia="en-GB"/>
              </w:rPr>
            </w:pPr>
            <w:r w:rsidRPr="00F96CD8">
              <w:rPr>
                <w:sz w:val="18"/>
                <w:szCs w:val="18"/>
                <w:lang w:val="en-GB" w:eastAsia="en-GB"/>
              </w:rPr>
              <w:t xml:space="preserve">1.3.2: # of community-based disaster preparedness and response plans designed and implemented at ward level </w:t>
            </w:r>
          </w:p>
          <w:p w14:paraId="08DBA156" w14:textId="77777777" w:rsidR="00DC2D80" w:rsidRPr="00F96CD8" w:rsidRDefault="00DC2D80">
            <w:pPr>
              <w:ind w:left="360"/>
              <w:rPr>
                <w:sz w:val="18"/>
                <w:szCs w:val="18"/>
                <w:lang w:val="en-GB" w:eastAsia="en-GB"/>
              </w:rPr>
            </w:pPr>
            <w:r w:rsidRPr="00F96CD8">
              <w:rPr>
                <w:sz w:val="18"/>
                <w:szCs w:val="18"/>
                <w:lang w:val="en-GB" w:eastAsia="en-GB"/>
              </w:rPr>
              <w:t>B: 0</w:t>
            </w:r>
          </w:p>
          <w:p w14:paraId="6CC924DD" w14:textId="77777777" w:rsidR="00DC2D80" w:rsidRPr="00F96CD8" w:rsidRDefault="00DC2D80">
            <w:pPr>
              <w:ind w:left="360"/>
              <w:rPr>
                <w:sz w:val="18"/>
                <w:szCs w:val="18"/>
                <w:lang w:val="en-GB" w:eastAsia="en-GB"/>
              </w:rPr>
            </w:pPr>
            <w:r w:rsidRPr="00F96CD8">
              <w:rPr>
                <w:sz w:val="18"/>
                <w:szCs w:val="18"/>
                <w:lang w:val="en-GB" w:eastAsia="en-GB"/>
              </w:rPr>
              <w:t>T: 100</w:t>
            </w:r>
          </w:p>
          <w:p w14:paraId="7B9831EA" w14:textId="77777777" w:rsidR="00DC2D80" w:rsidRPr="00F96CD8" w:rsidRDefault="00DC2D80">
            <w:pPr>
              <w:ind w:left="360"/>
              <w:rPr>
                <w:sz w:val="18"/>
                <w:szCs w:val="18"/>
                <w:lang w:val="en-GB" w:eastAsia="en-GB"/>
              </w:rPr>
            </w:pPr>
            <w:r w:rsidRPr="00F96CD8">
              <w:rPr>
                <w:sz w:val="18"/>
                <w:szCs w:val="18"/>
                <w:lang w:val="en-GB" w:eastAsia="en-GB"/>
              </w:rPr>
              <w:t xml:space="preserve">S: MLGRD, ONS </w:t>
            </w:r>
          </w:p>
          <w:p w14:paraId="18BFCC15" w14:textId="77777777" w:rsidR="00DC2D80" w:rsidRPr="00F96CD8" w:rsidRDefault="00DC2D80">
            <w:pPr>
              <w:ind w:left="360"/>
              <w:rPr>
                <w:sz w:val="18"/>
                <w:szCs w:val="18"/>
                <w:lang w:val="en-GB" w:eastAsia="en-GB"/>
              </w:rPr>
            </w:pPr>
            <w:r w:rsidRPr="00F96CD8">
              <w:rPr>
                <w:sz w:val="18"/>
                <w:szCs w:val="18"/>
                <w:lang w:val="en-GB" w:eastAsia="en-GB"/>
              </w:rPr>
              <w:t xml:space="preserve">F: Annually </w:t>
            </w:r>
          </w:p>
        </w:tc>
        <w:tc>
          <w:tcPr>
            <w:tcW w:w="2136" w:type="dxa"/>
            <w:gridSpan w:val="2"/>
            <w:vMerge w:val="restart"/>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1104EEAA" w14:textId="77777777" w:rsidR="00DC2D80" w:rsidRPr="00F96CD8" w:rsidRDefault="00DC2D80">
            <w:pPr>
              <w:rPr>
                <w:sz w:val="18"/>
                <w:szCs w:val="18"/>
                <w:lang w:val="en-GB" w:eastAsia="en-GB"/>
              </w:rPr>
            </w:pPr>
            <w:r w:rsidRPr="00F96CD8">
              <w:rPr>
                <w:sz w:val="18"/>
                <w:szCs w:val="18"/>
                <w:lang w:val="en-GB" w:eastAsia="en-GB"/>
              </w:rPr>
              <w:lastRenderedPageBreak/>
              <w:t>Ministry of Mines and Mineral Resources, MAF, local councils, Office of National Security (ONS), MLCPE, Institute of Marine Biology and Oceanography, National Tourist Board, NPAA, EPA</w:t>
            </w:r>
          </w:p>
          <w:p w14:paraId="0544A99B" w14:textId="77777777" w:rsidR="00DC2D80" w:rsidRPr="00F96CD8" w:rsidRDefault="00DC2D80">
            <w:pPr>
              <w:rPr>
                <w:sz w:val="18"/>
                <w:szCs w:val="18"/>
                <w:lang w:val="en-GB" w:eastAsia="en-GB"/>
              </w:rPr>
            </w:pPr>
          </w:p>
          <w:p w14:paraId="362B5B7A" w14:textId="77777777" w:rsidR="00DC2D80" w:rsidRPr="00F96CD8" w:rsidRDefault="00DC2D80">
            <w:pPr>
              <w:rPr>
                <w:sz w:val="18"/>
                <w:szCs w:val="18"/>
                <w:lang w:val="en-GB" w:eastAsia="en-GB"/>
              </w:rPr>
            </w:pPr>
            <w:r w:rsidRPr="00F96CD8">
              <w:rPr>
                <w:sz w:val="18"/>
                <w:szCs w:val="18"/>
                <w:lang w:val="en-GB" w:eastAsia="en-GB"/>
              </w:rPr>
              <w:t>GEF, United States Agency for International Development (USAID), European Union, JICA, African Development Bank (AfDB), Islamic Development Bank, World Bank</w:t>
            </w:r>
          </w:p>
          <w:p w14:paraId="38612BB1" w14:textId="77777777" w:rsidR="00DC2D80" w:rsidRPr="00F96CD8" w:rsidRDefault="00DC2D80">
            <w:pPr>
              <w:rPr>
                <w:sz w:val="18"/>
                <w:szCs w:val="18"/>
                <w:lang w:val="en-GB" w:eastAsia="en-GB"/>
              </w:rPr>
            </w:pPr>
          </w:p>
          <w:p w14:paraId="02D5ED03" w14:textId="77777777" w:rsidR="00DC2D80" w:rsidRPr="00F96CD8" w:rsidRDefault="00DC2D80">
            <w:pPr>
              <w:rPr>
                <w:sz w:val="18"/>
                <w:szCs w:val="18"/>
                <w:lang w:val="en-GB" w:eastAsia="en-GB"/>
              </w:rPr>
            </w:pPr>
            <w:r w:rsidRPr="00F96CD8">
              <w:rPr>
                <w:sz w:val="18"/>
                <w:szCs w:val="18"/>
                <w:lang w:val="en-GB" w:eastAsia="en-GB"/>
              </w:rPr>
              <w:t>UNCDF, WFP, FAO, UN-Women, IFAD, IOM</w:t>
            </w:r>
          </w:p>
          <w:p w14:paraId="63F2390C" w14:textId="77777777" w:rsidR="00DC2D80" w:rsidRPr="00F96CD8" w:rsidRDefault="00DC2D80">
            <w:pPr>
              <w:rPr>
                <w:sz w:val="18"/>
                <w:szCs w:val="18"/>
                <w:lang w:val="en-GB" w:eastAsia="en-GB"/>
              </w:rPr>
            </w:pPr>
          </w:p>
          <w:p w14:paraId="5E835A9A" w14:textId="77777777" w:rsidR="00DC2D80" w:rsidRPr="00F96CD8" w:rsidRDefault="00DC2D80">
            <w:pPr>
              <w:rPr>
                <w:sz w:val="18"/>
                <w:szCs w:val="18"/>
                <w:lang w:val="en-GB" w:eastAsia="en-GB"/>
              </w:rPr>
            </w:pPr>
            <w:r w:rsidRPr="00F96CD8">
              <w:rPr>
                <w:sz w:val="18"/>
                <w:szCs w:val="18"/>
                <w:lang w:val="en-GB" w:eastAsia="en-GB"/>
              </w:rPr>
              <w:t>Private sector organizations,</w:t>
            </w:r>
          </w:p>
          <w:p w14:paraId="70379D3C" w14:textId="77777777" w:rsidR="00DC2D80" w:rsidRPr="00F96CD8" w:rsidRDefault="00DC2D80">
            <w:pPr>
              <w:rPr>
                <w:sz w:val="18"/>
                <w:szCs w:val="18"/>
                <w:lang w:val="en-GB" w:eastAsia="en-GB"/>
              </w:rPr>
            </w:pPr>
            <w:r w:rsidRPr="00F96CD8">
              <w:rPr>
                <w:sz w:val="18"/>
                <w:szCs w:val="18"/>
                <w:lang w:val="en-GB" w:eastAsia="en-GB"/>
              </w:rPr>
              <w:t xml:space="preserve">Petroleum companies, Telecommunication companies; extractive industries </w:t>
            </w:r>
          </w:p>
        </w:tc>
        <w:tc>
          <w:tcPr>
            <w:tcW w:w="1441" w:type="dxa"/>
            <w:tcBorders>
              <w:top w:val="single" w:sz="4" w:space="0" w:color="auto"/>
              <w:left w:val="single" w:sz="4" w:space="0" w:color="auto"/>
              <w:bottom w:val="single" w:sz="4" w:space="0" w:color="auto"/>
              <w:right w:val="single" w:sz="4" w:space="0" w:color="auto"/>
            </w:tcBorders>
            <w:tcMar>
              <w:top w:w="15" w:type="dxa"/>
              <w:left w:w="103" w:type="dxa"/>
              <w:bottom w:w="0" w:type="dxa"/>
              <w:right w:w="108" w:type="dxa"/>
            </w:tcMar>
            <w:hideMark/>
          </w:tcPr>
          <w:p w14:paraId="2097F817" w14:textId="77777777" w:rsidR="00DC2D80" w:rsidRPr="00F96CD8" w:rsidRDefault="00DC2D80">
            <w:pPr>
              <w:rPr>
                <w:b/>
                <w:sz w:val="18"/>
                <w:szCs w:val="18"/>
                <w:lang w:val="en-GB" w:eastAsia="en-GB"/>
              </w:rPr>
            </w:pPr>
            <w:r w:rsidRPr="00F96CD8">
              <w:rPr>
                <w:b/>
                <w:sz w:val="18"/>
                <w:szCs w:val="18"/>
                <w:lang w:val="en-GB" w:eastAsia="en-GB"/>
              </w:rPr>
              <w:t>Regular:</w:t>
            </w:r>
          </w:p>
          <w:p w14:paraId="01155669" w14:textId="77777777" w:rsidR="00DC2D80" w:rsidRPr="00F96CD8" w:rsidRDefault="00DC2D80">
            <w:pPr>
              <w:rPr>
                <w:b/>
                <w:sz w:val="18"/>
                <w:szCs w:val="18"/>
                <w:lang w:val="en-GB" w:eastAsia="en-GB"/>
              </w:rPr>
            </w:pPr>
            <w:r w:rsidRPr="00F96CD8">
              <w:rPr>
                <w:b/>
                <w:sz w:val="18"/>
                <w:szCs w:val="18"/>
                <w:lang w:val="en-GB" w:eastAsia="en-GB"/>
              </w:rPr>
              <w:t xml:space="preserve">$16,000,000                                  </w:t>
            </w:r>
          </w:p>
        </w:tc>
      </w:tr>
      <w:tr w:rsidR="00DC2D80" w:rsidRPr="00F96CD8" w14:paraId="4721C9DE" w14:textId="77777777" w:rsidTr="005112AC">
        <w:trPr>
          <w:jc w:val="center"/>
        </w:trPr>
        <w:tc>
          <w:tcPr>
            <w:tcW w:w="2824" w:type="dxa"/>
            <w:vMerge/>
            <w:tcBorders>
              <w:top w:val="single" w:sz="4" w:space="0" w:color="auto"/>
              <w:left w:val="single" w:sz="4" w:space="0" w:color="auto"/>
              <w:bottom w:val="single" w:sz="4" w:space="0" w:color="auto"/>
              <w:right w:val="single" w:sz="4" w:space="0" w:color="auto"/>
            </w:tcBorders>
            <w:vAlign w:val="center"/>
            <w:hideMark/>
          </w:tcPr>
          <w:p w14:paraId="734B063F" w14:textId="77777777" w:rsidR="00DC2D80" w:rsidRPr="00F96CD8" w:rsidRDefault="00DC2D80">
            <w:pPr>
              <w:rPr>
                <w:sz w:val="18"/>
                <w:szCs w:val="18"/>
                <w:lang w:val="en-GB" w:eastAsia="en-GB"/>
              </w:rPr>
            </w:pPr>
          </w:p>
        </w:tc>
        <w:tc>
          <w:tcPr>
            <w:tcW w:w="2348" w:type="dxa"/>
            <w:gridSpan w:val="3"/>
            <w:vMerge/>
            <w:tcBorders>
              <w:top w:val="single" w:sz="4" w:space="0" w:color="auto"/>
              <w:left w:val="single" w:sz="4" w:space="0" w:color="auto"/>
              <w:bottom w:val="single" w:sz="4" w:space="0" w:color="auto"/>
              <w:right w:val="single" w:sz="4" w:space="0" w:color="auto"/>
            </w:tcBorders>
            <w:vAlign w:val="center"/>
            <w:hideMark/>
          </w:tcPr>
          <w:p w14:paraId="203BA6C5" w14:textId="77777777" w:rsidR="00DC2D80" w:rsidRPr="00F96CD8" w:rsidRDefault="00DC2D80">
            <w:pPr>
              <w:rPr>
                <w:sz w:val="18"/>
                <w:szCs w:val="18"/>
                <w:lang w:val="en-GB" w:eastAsia="en-GB"/>
              </w:rPr>
            </w:pPr>
          </w:p>
        </w:tc>
        <w:tc>
          <w:tcPr>
            <w:tcW w:w="6012" w:type="dxa"/>
            <w:gridSpan w:val="3"/>
            <w:vMerge/>
            <w:tcBorders>
              <w:top w:val="single" w:sz="4" w:space="0" w:color="auto"/>
              <w:left w:val="single" w:sz="4" w:space="0" w:color="auto"/>
              <w:bottom w:val="single" w:sz="4" w:space="0" w:color="auto"/>
              <w:right w:val="single" w:sz="4" w:space="0" w:color="auto"/>
            </w:tcBorders>
            <w:vAlign w:val="center"/>
            <w:hideMark/>
          </w:tcPr>
          <w:p w14:paraId="2B79A9CF" w14:textId="77777777" w:rsidR="00DC2D80" w:rsidRPr="00F96CD8" w:rsidRDefault="00DC2D80">
            <w:pPr>
              <w:rPr>
                <w:sz w:val="18"/>
                <w:szCs w:val="18"/>
                <w:lang w:val="en-GB" w:eastAsia="en-GB"/>
              </w:rPr>
            </w:pPr>
          </w:p>
        </w:tc>
        <w:tc>
          <w:tcPr>
            <w:tcW w:w="2136" w:type="dxa"/>
            <w:gridSpan w:val="2"/>
            <w:vMerge/>
            <w:tcBorders>
              <w:top w:val="single" w:sz="4" w:space="0" w:color="auto"/>
              <w:left w:val="single" w:sz="4" w:space="0" w:color="auto"/>
              <w:bottom w:val="single" w:sz="4" w:space="0" w:color="auto"/>
              <w:right w:val="single" w:sz="4" w:space="0" w:color="auto"/>
            </w:tcBorders>
            <w:vAlign w:val="center"/>
            <w:hideMark/>
          </w:tcPr>
          <w:p w14:paraId="757446A8" w14:textId="77777777" w:rsidR="00DC2D80" w:rsidRPr="00F96CD8" w:rsidRDefault="00DC2D80">
            <w:pPr>
              <w:rPr>
                <w:sz w:val="18"/>
                <w:szCs w:val="18"/>
                <w:lang w:val="en-GB" w:eastAsia="en-GB"/>
              </w:rPr>
            </w:pPr>
          </w:p>
        </w:tc>
        <w:tc>
          <w:tcPr>
            <w:tcW w:w="1441" w:type="dxa"/>
            <w:tcBorders>
              <w:top w:val="single" w:sz="4" w:space="0" w:color="auto"/>
              <w:left w:val="single" w:sz="4" w:space="0" w:color="auto"/>
              <w:bottom w:val="single" w:sz="4" w:space="0" w:color="auto"/>
              <w:right w:val="single" w:sz="4" w:space="0" w:color="auto"/>
            </w:tcBorders>
            <w:tcMar>
              <w:top w:w="15" w:type="dxa"/>
              <w:left w:w="103" w:type="dxa"/>
              <w:bottom w:w="0" w:type="dxa"/>
              <w:right w:w="108" w:type="dxa"/>
            </w:tcMar>
          </w:tcPr>
          <w:p w14:paraId="08C7A0C8" w14:textId="77777777" w:rsidR="00DC2D80" w:rsidRPr="00F96CD8" w:rsidRDefault="00DC2D80">
            <w:pPr>
              <w:rPr>
                <w:b/>
                <w:sz w:val="18"/>
                <w:szCs w:val="18"/>
                <w:lang w:val="en-GB" w:eastAsia="en-GB"/>
              </w:rPr>
            </w:pPr>
            <w:r w:rsidRPr="00F96CD8">
              <w:rPr>
                <w:b/>
                <w:sz w:val="18"/>
                <w:szCs w:val="18"/>
                <w:lang w:val="en-GB" w:eastAsia="en-GB"/>
              </w:rPr>
              <w:t>Other:</w:t>
            </w:r>
          </w:p>
          <w:p w14:paraId="6D6FD4F9" w14:textId="77777777" w:rsidR="00DC2D80" w:rsidRPr="00F96CD8" w:rsidRDefault="00DC2D80">
            <w:pPr>
              <w:rPr>
                <w:b/>
                <w:sz w:val="18"/>
                <w:szCs w:val="18"/>
                <w:lang w:val="en-GB" w:eastAsia="en-GB"/>
              </w:rPr>
            </w:pPr>
            <w:r w:rsidRPr="00F96CD8">
              <w:rPr>
                <w:b/>
                <w:sz w:val="18"/>
                <w:szCs w:val="18"/>
                <w:lang w:val="en-GB" w:eastAsia="en-GB"/>
              </w:rPr>
              <w:t xml:space="preserve">$25,000,000                </w:t>
            </w:r>
          </w:p>
          <w:p w14:paraId="764A36C3" w14:textId="77777777" w:rsidR="00DC2D80" w:rsidRPr="00F96CD8" w:rsidRDefault="00DC2D80">
            <w:pPr>
              <w:rPr>
                <w:b/>
                <w:sz w:val="18"/>
                <w:szCs w:val="18"/>
                <w:lang w:val="en-GB" w:eastAsia="en-GB"/>
              </w:rPr>
            </w:pPr>
          </w:p>
          <w:p w14:paraId="1823BCAC" w14:textId="77777777" w:rsidR="00DC2D80" w:rsidRPr="00F96CD8" w:rsidRDefault="00DC2D80">
            <w:pPr>
              <w:rPr>
                <w:b/>
                <w:sz w:val="18"/>
                <w:szCs w:val="18"/>
                <w:lang w:val="en-GB" w:eastAsia="en-GB"/>
              </w:rPr>
            </w:pPr>
            <w:r w:rsidRPr="00F96CD8">
              <w:rPr>
                <w:b/>
                <w:sz w:val="18"/>
                <w:szCs w:val="18"/>
                <w:lang w:val="en-GB" w:eastAsia="en-GB"/>
              </w:rPr>
              <w:t xml:space="preserve">Total: </w:t>
            </w:r>
          </w:p>
          <w:p w14:paraId="2E09C044" w14:textId="77777777" w:rsidR="00DC2D80" w:rsidRPr="00F96CD8" w:rsidRDefault="00DC2D80">
            <w:pPr>
              <w:rPr>
                <w:b/>
                <w:sz w:val="18"/>
                <w:szCs w:val="18"/>
                <w:lang w:val="en-GB" w:eastAsia="en-GB"/>
              </w:rPr>
            </w:pPr>
            <w:r w:rsidRPr="00F96CD8">
              <w:rPr>
                <w:b/>
                <w:sz w:val="18"/>
                <w:szCs w:val="18"/>
                <w:lang w:val="en-GB" w:eastAsia="en-GB"/>
              </w:rPr>
              <w:t>$41,000,000</w:t>
            </w:r>
          </w:p>
        </w:tc>
      </w:tr>
      <w:tr w:rsidR="00DC2D80" w:rsidRPr="00F96CD8" w14:paraId="162079FF" w14:textId="77777777" w:rsidTr="005112AC">
        <w:trPr>
          <w:trHeight w:val="20"/>
          <w:jc w:val="center"/>
        </w:trPr>
        <w:tc>
          <w:tcPr>
            <w:tcW w:w="14761" w:type="dxa"/>
            <w:gridSpan w:val="10"/>
            <w:tcBorders>
              <w:top w:val="single" w:sz="4" w:space="0" w:color="auto"/>
              <w:left w:val="single" w:sz="4" w:space="0" w:color="auto"/>
              <w:bottom w:val="single" w:sz="4" w:space="0" w:color="auto"/>
              <w:right w:val="single" w:sz="4" w:space="0" w:color="auto"/>
            </w:tcBorders>
            <w:hideMark/>
          </w:tcPr>
          <w:p w14:paraId="764A2954" w14:textId="77777777" w:rsidR="00DC2D80" w:rsidRPr="00F96CD8" w:rsidRDefault="00DC2D80">
            <w:pPr>
              <w:rPr>
                <w:lang w:val="en-GB" w:eastAsia="en-GB"/>
              </w:rPr>
            </w:pPr>
            <w:r w:rsidRPr="00F96CD8">
              <w:rPr>
                <w:b/>
                <w:sz w:val="18"/>
                <w:szCs w:val="18"/>
                <w:lang w:val="en-GB" w:eastAsia="en-GB"/>
              </w:rPr>
              <w:t>NATIONAL PRIORITY/GOAL: Governance and Accountability for Results (Cluster 4); and Empowering Women, Children and persons with disabilities (Cluster 5)</w:t>
            </w:r>
          </w:p>
        </w:tc>
      </w:tr>
      <w:tr w:rsidR="00DC2D80" w:rsidRPr="00F96CD8" w14:paraId="2EA104DC" w14:textId="77777777" w:rsidTr="005112AC">
        <w:trPr>
          <w:jc w:val="center"/>
        </w:trPr>
        <w:tc>
          <w:tcPr>
            <w:tcW w:w="14761" w:type="dxa"/>
            <w:gridSpan w:val="10"/>
            <w:tcBorders>
              <w:top w:val="single" w:sz="4" w:space="0" w:color="auto"/>
              <w:left w:val="single" w:sz="4" w:space="0" w:color="auto"/>
              <w:bottom w:val="single" w:sz="4" w:space="0" w:color="auto"/>
              <w:right w:val="single" w:sz="4" w:space="0" w:color="auto"/>
            </w:tcBorders>
            <w:hideMark/>
          </w:tcPr>
          <w:p w14:paraId="76F4F67D" w14:textId="77777777" w:rsidR="00DC2D80" w:rsidRPr="00F96CD8" w:rsidRDefault="00DC2D80">
            <w:pPr>
              <w:rPr>
                <w:lang w:val="en-GB" w:eastAsia="en-GB"/>
              </w:rPr>
            </w:pPr>
            <w:r w:rsidRPr="00F96CD8">
              <w:rPr>
                <w:b/>
                <w:sz w:val="18"/>
                <w:szCs w:val="18"/>
                <w:lang w:val="en-GB" w:eastAsia="en-GB"/>
              </w:rPr>
              <w:t xml:space="preserve">UNDAF OUTCOME 2: </w:t>
            </w:r>
            <w:r w:rsidRPr="00F96CD8">
              <w:rPr>
                <w:b/>
                <w:bCs/>
                <w:sz w:val="18"/>
                <w:szCs w:val="18"/>
                <w:lang w:val="en-GB" w:eastAsia="en-GB"/>
              </w:rPr>
              <w:t>By 2023, people in Sierra Leone benefit from more gender- and youth-responsive institutions that are innovative, accountable, and transparent at all levels and can better advance respect for human rights and the rule of law, equity, peaceful coexistence, and protection of children, girls, and persons with disability</w:t>
            </w:r>
          </w:p>
        </w:tc>
      </w:tr>
      <w:tr w:rsidR="00DC2D80" w:rsidRPr="00F96CD8" w14:paraId="3D32BE2C" w14:textId="77777777" w:rsidTr="005112AC">
        <w:trPr>
          <w:jc w:val="center"/>
        </w:trPr>
        <w:tc>
          <w:tcPr>
            <w:tcW w:w="14761" w:type="dxa"/>
            <w:gridSpan w:val="10"/>
            <w:tcBorders>
              <w:top w:val="single" w:sz="4" w:space="0" w:color="auto"/>
              <w:left w:val="single" w:sz="4" w:space="0" w:color="auto"/>
              <w:bottom w:val="single" w:sz="4" w:space="0" w:color="auto"/>
              <w:right w:val="single" w:sz="4" w:space="0" w:color="auto"/>
            </w:tcBorders>
            <w:hideMark/>
          </w:tcPr>
          <w:p w14:paraId="724431AD" w14:textId="77777777" w:rsidR="00DC2D80" w:rsidRPr="00F96CD8" w:rsidRDefault="00DC2D80">
            <w:pPr>
              <w:rPr>
                <w:lang w:val="en-GB" w:eastAsia="en-GB"/>
              </w:rPr>
            </w:pPr>
            <w:r w:rsidRPr="00F96CD8">
              <w:rPr>
                <w:b/>
                <w:sz w:val="18"/>
                <w:szCs w:val="18"/>
                <w:lang w:val="en-GB" w:eastAsia="en-GB"/>
              </w:rPr>
              <w:t>UNDP Strategic Plan 2018-2021: Accelerate structural transformations for sustainable development (Outcome 2)</w:t>
            </w:r>
          </w:p>
        </w:tc>
      </w:tr>
      <w:tr w:rsidR="00DC2D80" w:rsidRPr="00F96CD8" w14:paraId="410570C5" w14:textId="77777777" w:rsidTr="005112AC">
        <w:trPr>
          <w:jc w:val="center"/>
        </w:trPr>
        <w:tc>
          <w:tcPr>
            <w:tcW w:w="2824" w:type="dxa"/>
            <w:vMerge w:val="restart"/>
            <w:tcBorders>
              <w:top w:val="single" w:sz="4" w:space="0" w:color="auto"/>
              <w:left w:val="single" w:sz="4" w:space="0" w:color="auto"/>
              <w:bottom w:val="single" w:sz="4" w:space="0" w:color="auto"/>
              <w:right w:val="single" w:sz="4" w:space="0" w:color="auto"/>
            </w:tcBorders>
          </w:tcPr>
          <w:p w14:paraId="5EB66F6E" w14:textId="77777777" w:rsidR="00DC2D80" w:rsidRPr="00F96CD8" w:rsidRDefault="00DC2D80">
            <w:pPr>
              <w:rPr>
                <w:sz w:val="18"/>
                <w:szCs w:val="18"/>
                <w:lang w:val="en-GB" w:eastAsia="en-GB"/>
              </w:rPr>
            </w:pPr>
            <w:r w:rsidRPr="00F96CD8">
              <w:rPr>
                <w:sz w:val="18"/>
                <w:szCs w:val="18"/>
                <w:lang w:val="en-GB" w:eastAsia="en-GB"/>
              </w:rPr>
              <w:t xml:space="preserve">2.1: Proportion of women and persons with disabilities in elected </w:t>
            </w:r>
            <w:r w:rsidRPr="00F96CD8">
              <w:rPr>
                <w:sz w:val="18"/>
                <w:szCs w:val="18"/>
                <w:lang w:val="en-GB" w:eastAsia="en-GB"/>
              </w:rPr>
              <w:lastRenderedPageBreak/>
              <w:t xml:space="preserve">positions in: (1) Parliament; (2) local councils; (3) chairpersons; (4) Paramount Chieftaincy; (5) Councillors </w:t>
            </w:r>
          </w:p>
          <w:p w14:paraId="17DDB9D0" w14:textId="77777777" w:rsidR="00DC2D80" w:rsidRPr="00F96CD8" w:rsidRDefault="00DC2D80">
            <w:pPr>
              <w:rPr>
                <w:sz w:val="18"/>
                <w:szCs w:val="18"/>
                <w:lang w:val="en-GB" w:eastAsia="en-GB"/>
              </w:rPr>
            </w:pPr>
            <w:r w:rsidRPr="00F96CD8">
              <w:rPr>
                <w:sz w:val="18"/>
                <w:szCs w:val="18"/>
                <w:lang w:val="en-GB" w:eastAsia="en-GB"/>
              </w:rPr>
              <w:t>B:</w:t>
            </w:r>
          </w:p>
          <w:p w14:paraId="302E14CA" w14:textId="1D1ABFB0" w:rsidR="00DC2D80" w:rsidRPr="00F96CD8" w:rsidRDefault="00DC2D80">
            <w:pPr>
              <w:rPr>
                <w:sz w:val="18"/>
                <w:szCs w:val="18"/>
                <w:lang w:val="en-GB" w:eastAsia="en-GB"/>
              </w:rPr>
            </w:pPr>
            <w:r w:rsidRPr="00F96CD8">
              <w:rPr>
                <w:sz w:val="18"/>
                <w:szCs w:val="18"/>
                <w:lang w:val="en-GB" w:eastAsia="en-GB"/>
              </w:rPr>
              <w:t xml:space="preserve">Women: </w:t>
            </w:r>
            <w:r w:rsidR="00F96CD8" w:rsidRPr="00F96CD8">
              <w:rPr>
                <w:sz w:val="18"/>
                <w:szCs w:val="18"/>
                <w:lang w:val="en-GB" w:eastAsia="en-GB"/>
              </w:rPr>
              <w:t>(</w:t>
            </w:r>
            <w:r w:rsidRPr="00F96CD8">
              <w:rPr>
                <w:sz w:val="18"/>
                <w:szCs w:val="18"/>
                <w:lang w:val="en-GB" w:eastAsia="en-GB"/>
              </w:rPr>
              <w:t>1) 12.4%</w:t>
            </w:r>
            <w:r w:rsidR="00F96CD8" w:rsidRPr="00F96CD8">
              <w:rPr>
                <w:sz w:val="18"/>
                <w:szCs w:val="18"/>
                <w:lang w:val="en-GB" w:eastAsia="en-GB"/>
              </w:rPr>
              <w:t>;</w:t>
            </w:r>
            <w:r w:rsidRPr="00F96CD8">
              <w:rPr>
                <w:sz w:val="18"/>
                <w:szCs w:val="18"/>
                <w:lang w:val="en-GB" w:eastAsia="en-GB"/>
              </w:rPr>
              <w:t xml:space="preserve"> </w:t>
            </w:r>
            <w:r w:rsidR="00F96CD8" w:rsidRPr="00F96CD8">
              <w:rPr>
                <w:sz w:val="18"/>
                <w:szCs w:val="18"/>
                <w:lang w:val="en-GB" w:eastAsia="en-GB"/>
              </w:rPr>
              <w:t>(</w:t>
            </w:r>
            <w:r w:rsidRPr="00F96CD8">
              <w:rPr>
                <w:sz w:val="18"/>
                <w:szCs w:val="18"/>
                <w:lang w:val="en-GB" w:eastAsia="en-GB"/>
              </w:rPr>
              <w:t>2) 18%</w:t>
            </w:r>
            <w:r w:rsidR="00F96CD8" w:rsidRPr="00F96CD8">
              <w:rPr>
                <w:sz w:val="18"/>
                <w:szCs w:val="18"/>
                <w:lang w:val="en-GB" w:eastAsia="en-GB"/>
              </w:rPr>
              <w:t>; (</w:t>
            </w:r>
            <w:r w:rsidRPr="00F96CD8">
              <w:rPr>
                <w:sz w:val="18"/>
                <w:szCs w:val="18"/>
                <w:lang w:val="en-GB" w:eastAsia="en-GB"/>
              </w:rPr>
              <w:t>3) 28.5%</w:t>
            </w:r>
            <w:r w:rsidR="00F96CD8" w:rsidRPr="00F96CD8">
              <w:rPr>
                <w:sz w:val="18"/>
                <w:szCs w:val="18"/>
                <w:lang w:val="en-GB" w:eastAsia="en-GB"/>
              </w:rPr>
              <w:t>;</w:t>
            </w:r>
            <w:r w:rsidRPr="00F96CD8">
              <w:rPr>
                <w:sz w:val="18"/>
                <w:szCs w:val="18"/>
                <w:lang w:val="en-GB" w:eastAsia="en-GB"/>
              </w:rPr>
              <w:t xml:space="preserve"> </w:t>
            </w:r>
            <w:r w:rsidR="00F96CD8" w:rsidRPr="00F96CD8">
              <w:rPr>
                <w:sz w:val="18"/>
                <w:szCs w:val="18"/>
                <w:lang w:val="en-GB" w:eastAsia="en-GB"/>
              </w:rPr>
              <w:t>(</w:t>
            </w:r>
            <w:r w:rsidRPr="00F96CD8">
              <w:rPr>
                <w:sz w:val="18"/>
                <w:szCs w:val="18"/>
                <w:lang w:val="en-GB" w:eastAsia="en-GB"/>
              </w:rPr>
              <w:t>4) 6.6%</w:t>
            </w:r>
            <w:r w:rsidR="00F96CD8" w:rsidRPr="00F96CD8">
              <w:rPr>
                <w:sz w:val="18"/>
                <w:szCs w:val="18"/>
                <w:lang w:val="en-GB" w:eastAsia="en-GB"/>
              </w:rPr>
              <w:t>;</w:t>
            </w:r>
            <w:r w:rsidRPr="00F96CD8">
              <w:rPr>
                <w:sz w:val="18"/>
                <w:szCs w:val="18"/>
                <w:lang w:val="en-GB" w:eastAsia="en-GB"/>
              </w:rPr>
              <w:t xml:space="preserve"> </w:t>
            </w:r>
            <w:r w:rsidR="00F96CD8" w:rsidRPr="00F96CD8">
              <w:rPr>
                <w:sz w:val="18"/>
                <w:szCs w:val="18"/>
                <w:lang w:val="en-GB" w:eastAsia="en-GB"/>
              </w:rPr>
              <w:t>(</w:t>
            </w:r>
            <w:r w:rsidRPr="00F96CD8">
              <w:rPr>
                <w:sz w:val="18"/>
                <w:szCs w:val="18"/>
                <w:lang w:val="en-GB" w:eastAsia="en-GB"/>
              </w:rPr>
              <w:t>5) 8%</w:t>
            </w:r>
          </w:p>
          <w:p w14:paraId="72E05402" w14:textId="263874EB" w:rsidR="00DC2D80" w:rsidRPr="00F96CD8" w:rsidRDefault="00F96CD8">
            <w:pPr>
              <w:rPr>
                <w:sz w:val="18"/>
                <w:szCs w:val="18"/>
                <w:lang w:val="en-GB" w:eastAsia="en-GB"/>
              </w:rPr>
            </w:pPr>
            <w:r w:rsidRPr="00F96CD8">
              <w:rPr>
                <w:sz w:val="18"/>
                <w:szCs w:val="18"/>
                <w:lang w:val="en-GB" w:eastAsia="en-GB"/>
              </w:rPr>
              <w:t>P</w:t>
            </w:r>
            <w:r w:rsidR="00DC2D80" w:rsidRPr="00F96CD8">
              <w:rPr>
                <w:sz w:val="18"/>
                <w:szCs w:val="18"/>
                <w:lang w:val="en-GB" w:eastAsia="en-GB"/>
              </w:rPr>
              <w:t>ersons with disabilities: (1) 0%; (2) 0%; (3) 0%; (4) 0%; (5) 0%</w:t>
            </w:r>
          </w:p>
          <w:p w14:paraId="2303CDA2" w14:textId="77777777" w:rsidR="00DC2D80" w:rsidRPr="00F96CD8" w:rsidRDefault="00DC2D80">
            <w:pPr>
              <w:rPr>
                <w:sz w:val="18"/>
                <w:szCs w:val="18"/>
                <w:lang w:val="en-GB" w:eastAsia="en-GB"/>
              </w:rPr>
            </w:pPr>
            <w:r w:rsidRPr="00F96CD8">
              <w:rPr>
                <w:sz w:val="18"/>
                <w:szCs w:val="18"/>
                <w:lang w:val="en-GB" w:eastAsia="en-GB"/>
              </w:rPr>
              <w:t>T:</w:t>
            </w:r>
          </w:p>
          <w:p w14:paraId="63F491E5" w14:textId="77777777" w:rsidR="00DC2D80" w:rsidRPr="00F96CD8" w:rsidRDefault="00DC2D80">
            <w:pPr>
              <w:rPr>
                <w:sz w:val="18"/>
                <w:szCs w:val="18"/>
                <w:lang w:val="en-GB" w:eastAsia="en-GB"/>
              </w:rPr>
            </w:pPr>
            <w:r w:rsidRPr="00F96CD8">
              <w:rPr>
                <w:sz w:val="18"/>
                <w:szCs w:val="18"/>
                <w:lang w:val="en-GB" w:eastAsia="en-GB"/>
              </w:rPr>
              <w:t>Women: (1) 30%; (2) 50%; (3) 50%; (4) 30%; (5) 30%.</w:t>
            </w:r>
          </w:p>
          <w:p w14:paraId="388DFA6C" w14:textId="5EEA14C4" w:rsidR="00DC2D80" w:rsidRPr="00F96CD8" w:rsidRDefault="00F96CD8">
            <w:pPr>
              <w:rPr>
                <w:sz w:val="18"/>
                <w:szCs w:val="18"/>
                <w:lang w:val="en-GB" w:eastAsia="en-GB"/>
              </w:rPr>
            </w:pPr>
            <w:r w:rsidRPr="00F96CD8">
              <w:rPr>
                <w:sz w:val="18"/>
                <w:szCs w:val="18"/>
                <w:lang w:val="en-GB" w:eastAsia="en-GB"/>
              </w:rPr>
              <w:t>P</w:t>
            </w:r>
            <w:r w:rsidR="00DC2D80" w:rsidRPr="00F96CD8">
              <w:rPr>
                <w:sz w:val="18"/>
                <w:szCs w:val="18"/>
                <w:lang w:val="en-GB" w:eastAsia="en-GB"/>
              </w:rPr>
              <w:t>ersons with disabilities: (1) 1%; (2) 1%; (3) 1%; (4) 1%; (5) 1</w:t>
            </w:r>
          </w:p>
          <w:p w14:paraId="39CCE138" w14:textId="77777777" w:rsidR="00DC2D80" w:rsidRPr="00F96CD8" w:rsidRDefault="00DC2D80">
            <w:pPr>
              <w:rPr>
                <w:sz w:val="18"/>
                <w:szCs w:val="18"/>
                <w:lang w:val="en-GB" w:eastAsia="en-GB"/>
              </w:rPr>
            </w:pPr>
          </w:p>
          <w:p w14:paraId="03E8EEF9" w14:textId="77777777" w:rsidR="00DC2D80" w:rsidRPr="00F96CD8" w:rsidRDefault="00DC2D80">
            <w:pPr>
              <w:rPr>
                <w:sz w:val="18"/>
                <w:szCs w:val="18"/>
                <w:lang w:val="en-GB" w:eastAsia="en-GB"/>
              </w:rPr>
            </w:pPr>
            <w:r w:rsidRPr="00F96CD8">
              <w:rPr>
                <w:sz w:val="18"/>
                <w:szCs w:val="18"/>
                <w:lang w:val="en-GB" w:eastAsia="en-GB"/>
              </w:rPr>
              <w:t>2.2: Mo Ibrahim Index score for Sierra Leone</w:t>
            </w:r>
          </w:p>
          <w:p w14:paraId="1A2480D4" w14:textId="77777777" w:rsidR="00DC2D80" w:rsidRPr="00F96CD8" w:rsidRDefault="00DC2D80">
            <w:pPr>
              <w:rPr>
                <w:sz w:val="18"/>
                <w:szCs w:val="18"/>
                <w:lang w:val="en-GB" w:eastAsia="en-GB"/>
              </w:rPr>
            </w:pPr>
            <w:r w:rsidRPr="00F96CD8">
              <w:rPr>
                <w:sz w:val="18"/>
                <w:szCs w:val="18"/>
                <w:lang w:val="en-GB" w:eastAsia="en-GB"/>
              </w:rPr>
              <w:t>B: 50.9 (2018)</w:t>
            </w:r>
          </w:p>
          <w:p w14:paraId="056F0B9A" w14:textId="77777777" w:rsidR="00DC2D80" w:rsidRPr="00F96CD8" w:rsidRDefault="00DC2D80">
            <w:pPr>
              <w:rPr>
                <w:sz w:val="18"/>
                <w:szCs w:val="18"/>
                <w:lang w:val="en-GB" w:eastAsia="en-GB"/>
              </w:rPr>
            </w:pPr>
            <w:r w:rsidRPr="00F96CD8">
              <w:rPr>
                <w:sz w:val="18"/>
                <w:szCs w:val="18"/>
                <w:lang w:val="en-GB" w:eastAsia="en-GB"/>
              </w:rPr>
              <w:t>T: 55</w:t>
            </w:r>
          </w:p>
          <w:p w14:paraId="101CCA78" w14:textId="77777777" w:rsidR="00DC2D80" w:rsidRPr="00F96CD8" w:rsidRDefault="00DC2D80">
            <w:pPr>
              <w:rPr>
                <w:sz w:val="18"/>
                <w:szCs w:val="18"/>
                <w:lang w:val="en-GB" w:eastAsia="en-GB"/>
              </w:rPr>
            </w:pPr>
          </w:p>
          <w:p w14:paraId="3B9027EC" w14:textId="77777777" w:rsidR="00DC2D80" w:rsidRPr="00F96CD8" w:rsidRDefault="00DC2D80">
            <w:pPr>
              <w:rPr>
                <w:sz w:val="18"/>
                <w:szCs w:val="18"/>
                <w:lang w:val="en-GB" w:eastAsia="en-GB"/>
              </w:rPr>
            </w:pPr>
            <w:r w:rsidRPr="00F96CD8">
              <w:rPr>
                <w:sz w:val="18"/>
                <w:szCs w:val="18"/>
                <w:lang w:val="en-GB" w:eastAsia="en-GB"/>
              </w:rPr>
              <w:t>2.3: Proportion of the population who are satisfied with: (a) courts: (b) police; (c) prison service, disaggregated by sex</w:t>
            </w:r>
          </w:p>
          <w:p w14:paraId="245869C5" w14:textId="77777777" w:rsidR="00DC2D80" w:rsidRPr="00F96CD8" w:rsidRDefault="00DC2D80">
            <w:pPr>
              <w:rPr>
                <w:sz w:val="18"/>
                <w:szCs w:val="18"/>
                <w:lang w:val="en-GB" w:eastAsia="en-GB"/>
              </w:rPr>
            </w:pPr>
            <w:r w:rsidRPr="00F96CD8">
              <w:rPr>
                <w:sz w:val="18"/>
                <w:szCs w:val="18"/>
                <w:lang w:val="en-GB" w:eastAsia="en-GB"/>
              </w:rPr>
              <w:t>B: (a) 41%; (b) 37%; (c) 53%</w:t>
            </w:r>
          </w:p>
          <w:p w14:paraId="6EDE66A8" w14:textId="77777777" w:rsidR="00DC2D80" w:rsidRPr="00F96CD8" w:rsidRDefault="00DC2D80">
            <w:pPr>
              <w:rPr>
                <w:sz w:val="18"/>
                <w:szCs w:val="18"/>
                <w:lang w:val="en-GB" w:eastAsia="en-GB"/>
              </w:rPr>
            </w:pPr>
            <w:r w:rsidRPr="00F96CD8">
              <w:rPr>
                <w:sz w:val="18"/>
                <w:szCs w:val="18"/>
                <w:lang w:val="en-GB" w:eastAsia="en-GB"/>
              </w:rPr>
              <w:t>T: (a) 55% (Males: 27%; Females: 28%); (b) 55% (Males:  27%; Females: 28%); (c) 65% (Males: 45%; Females: 20%)</w:t>
            </w:r>
          </w:p>
          <w:p w14:paraId="65152ECB" w14:textId="77777777" w:rsidR="00DC2D80" w:rsidRPr="00F96CD8" w:rsidRDefault="00DC2D80">
            <w:pPr>
              <w:rPr>
                <w:sz w:val="16"/>
                <w:szCs w:val="18"/>
                <w:lang w:val="en-GB" w:eastAsia="en-GB"/>
              </w:rPr>
            </w:pPr>
          </w:p>
          <w:p w14:paraId="78B11402" w14:textId="77777777" w:rsidR="00DC2D80" w:rsidRPr="00F96CD8" w:rsidRDefault="00DC2D80">
            <w:pPr>
              <w:rPr>
                <w:sz w:val="18"/>
                <w:szCs w:val="18"/>
                <w:lang w:val="en-GB" w:eastAsia="en-GB"/>
              </w:rPr>
            </w:pPr>
            <w:r w:rsidRPr="00F96CD8">
              <w:rPr>
                <w:sz w:val="18"/>
                <w:szCs w:val="18"/>
                <w:lang w:val="en-GB" w:eastAsia="en-GB"/>
              </w:rPr>
              <w:t>2.4: Proportion of community people satisfied with service delivery by local councils, disaggregated by sex</w:t>
            </w:r>
          </w:p>
          <w:p w14:paraId="3C599101" w14:textId="77777777" w:rsidR="00DC2D80" w:rsidRPr="00F96CD8" w:rsidRDefault="00DC2D80">
            <w:pPr>
              <w:rPr>
                <w:color w:val="000000"/>
                <w:sz w:val="18"/>
                <w:szCs w:val="18"/>
                <w:lang w:val="en-GB" w:eastAsia="en-GB"/>
              </w:rPr>
            </w:pPr>
            <w:r w:rsidRPr="00F96CD8">
              <w:rPr>
                <w:color w:val="000000"/>
                <w:sz w:val="18"/>
                <w:szCs w:val="18"/>
                <w:lang w:val="en-GB" w:eastAsia="en-GB"/>
              </w:rPr>
              <w:t>B: 0%</w:t>
            </w:r>
          </w:p>
          <w:p w14:paraId="531CAC01" w14:textId="77777777" w:rsidR="00DC2D80" w:rsidRPr="00F96CD8" w:rsidRDefault="00DC2D80">
            <w:pPr>
              <w:rPr>
                <w:sz w:val="18"/>
                <w:szCs w:val="18"/>
                <w:lang w:val="en-GB" w:eastAsia="en-GB"/>
              </w:rPr>
            </w:pPr>
            <w:r w:rsidRPr="00F96CD8">
              <w:rPr>
                <w:sz w:val="18"/>
                <w:szCs w:val="18"/>
                <w:lang w:val="en-GB" w:eastAsia="en-GB"/>
              </w:rPr>
              <w:t>T: 35% (Males: 17.5%; Females: 17.5%)</w:t>
            </w:r>
          </w:p>
          <w:p w14:paraId="0DFF77A3" w14:textId="77777777" w:rsidR="00DC2D80" w:rsidRPr="00F96CD8" w:rsidRDefault="00DC2D80">
            <w:pPr>
              <w:rPr>
                <w:sz w:val="18"/>
                <w:szCs w:val="18"/>
                <w:lang w:val="en-GB" w:eastAsia="en-GB"/>
              </w:rPr>
            </w:pPr>
          </w:p>
        </w:tc>
        <w:tc>
          <w:tcPr>
            <w:tcW w:w="2306" w:type="dxa"/>
            <w:gridSpan w:val="2"/>
            <w:vMerge w:val="restart"/>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1C9D5074" w14:textId="77777777" w:rsidR="00DC2D80" w:rsidRPr="00F96CD8" w:rsidRDefault="00DC2D80">
            <w:pPr>
              <w:rPr>
                <w:sz w:val="18"/>
                <w:szCs w:val="18"/>
                <w:lang w:val="en-GB" w:eastAsia="en-GB"/>
              </w:rPr>
            </w:pPr>
            <w:r w:rsidRPr="00F96CD8">
              <w:rPr>
                <w:sz w:val="18"/>
                <w:szCs w:val="18"/>
                <w:lang w:val="en-GB" w:eastAsia="en-GB"/>
              </w:rPr>
              <w:lastRenderedPageBreak/>
              <w:t>S: NEC</w:t>
            </w:r>
          </w:p>
          <w:p w14:paraId="5A243A5F" w14:textId="77777777" w:rsidR="00DC2D80" w:rsidRPr="00F96CD8" w:rsidRDefault="00DC2D80">
            <w:pPr>
              <w:rPr>
                <w:sz w:val="18"/>
                <w:szCs w:val="18"/>
                <w:lang w:val="en-GB" w:eastAsia="en-GB"/>
              </w:rPr>
            </w:pPr>
            <w:r w:rsidRPr="00F96CD8">
              <w:rPr>
                <w:sz w:val="18"/>
                <w:szCs w:val="18"/>
                <w:lang w:val="en-GB" w:eastAsia="en-GB"/>
              </w:rPr>
              <w:lastRenderedPageBreak/>
              <w:t>F: Every electoral cycle of five years </w:t>
            </w:r>
          </w:p>
          <w:p w14:paraId="3AE02C3F" w14:textId="77777777" w:rsidR="00DC2D80" w:rsidRPr="00F96CD8" w:rsidRDefault="00DC2D80">
            <w:pPr>
              <w:rPr>
                <w:sz w:val="18"/>
                <w:szCs w:val="18"/>
                <w:lang w:val="en-GB" w:eastAsia="en-GB"/>
              </w:rPr>
            </w:pPr>
            <w:r w:rsidRPr="00F96CD8">
              <w:rPr>
                <w:sz w:val="18"/>
                <w:szCs w:val="18"/>
                <w:lang w:val="en-GB" w:eastAsia="en-GB"/>
              </w:rPr>
              <w:t>R: UNDP, UN-Women</w:t>
            </w:r>
          </w:p>
          <w:p w14:paraId="450E4FA4" w14:textId="77777777" w:rsidR="00DC2D80" w:rsidRPr="00F96CD8" w:rsidRDefault="00DC2D80">
            <w:pPr>
              <w:rPr>
                <w:sz w:val="18"/>
                <w:szCs w:val="18"/>
                <w:lang w:val="en-GB" w:eastAsia="en-GB"/>
              </w:rPr>
            </w:pPr>
          </w:p>
          <w:p w14:paraId="51122FDA" w14:textId="77777777" w:rsidR="00DC2D80" w:rsidRPr="00F96CD8" w:rsidRDefault="00DC2D80">
            <w:pPr>
              <w:rPr>
                <w:sz w:val="18"/>
                <w:szCs w:val="18"/>
                <w:lang w:val="en-GB" w:eastAsia="en-GB"/>
              </w:rPr>
            </w:pPr>
          </w:p>
          <w:p w14:paraId="41C29FE7" w14:textId="77777777" w:rsidR="00DC2D80" w:rsidRPr="00F96CD8" w:rsidRDefault="00DC2D80">
            <w:pPr>
              <w:rPr>
                <w:sz w:val="18"/>
                <w:szCs w:val="18"/>
                <w:lang w:val="en-GB" w:eastAsia="en-GB"/>
              </w:rPr>
            </w:pPr>
          </w:p>
          <w:p w14:paraId="627D355C" w14:textId="77777777" w:rsidR="00DC2D80" w:rsidRPr="00F96CD8" w:rsidRDefault="00DC2D80">
            <w:pPr>
              <w:rPr>
                <w:sz w:val="18"/>
                <w:szCs w:val="18"/>
                <w:lang w:val="en-GB" w:eastAsia="en-GB"/>
              </w:rPr>
            </w:pPr>
          </w:p>
          <w:p w14:paraId="7874FF75" w14:textId="77777777" w:rsidR="00DC2D80" w:rsidRPr="00F96CD8" w:rsidRDefault="00DC2D80">
            <w:pPr>
              <w:rPr>
                <w:sz w:val="18"/>
                <w:szCs w:val="18"/>
                <w:lang w:val="en-GB" w:eastAsia="en-GB"/>
              </w:rPr>
            </w:pPr>
          </w:p>
          <w:p w14:paraId="3B792111" w14:textId="77777777" w:rsidR="00DC2D80" w:rsidRPr="00F96CD8" w:rsidRDefault="00DC2D80">
            <w:pPr>
              <w:rPr>
                <w:sz w:val="18"/>
                <w:szCs w:val="18"/>
                <w:lang w:val="en-GB" w:eastAsia="en-GB"/>
              </w:rPr>
            </w:pPr>
          </w:p>
          <w:p w14:paraId="30F662DE" w14:textId="77777777" w:rsidR="00DC2D80" w:rsidRPr="00F96CD8" w:rsidRDefault="00DC2D80">
            <w:pPr>
              <w:rPr>
                <w:sz w:val="18"/>
                <w:szCs w:val="18"/>
                <w:lang w:val="en-GB" w:eastAsia="en-GB"/>
              </w:rPr>
            </w:pPr>
          </w:p>
          <w:p w14:paraId="773BA261" w14:textId="77777777" w:rsidR="00DC2D80" w:rsidRPr="00F96CD8" w:rsidRDefault="00DC2D80">
            <w:pPr>
              <w:rPr>
                <w:sz w:val="18"/>
                <w:szCs w:val="18"/>
                <w:lang w:val="en-GB" w:eastAsia="en-GB"/>
              </w:rPr>
            </w:pPr>
          </w:p>
          <w:p w14:paraId="45D16B3C" w14:textId="77777777" w:rsidR="00DC2D80" w:rsidRPr="00F96CD8" w:rsidRDefault="00DC2D80">
            <w:pPr>
              <w:rPr>
                <w:sz w:val="18"/>
                <w:szCs w:val="18"/>
                <w:lang w:val="en-GB" w:eastAsia="en-GB"/>
              </w:rPr>
            </w:pPr>
          </w:p>
          <w:p w14:paraId="0E0BAA5A" w14:textId="77777777" w:rsidR="00DC2D80" w:rsidRPr="00F96CD8" w:rsidRDefault="00DC2D80">
            <w:pPr>
              <w:rPr>
                <w:sz w:val="18"/>
                <w:szCs w:val="18"/>
                <w:lang w:val="en-GB" w:eastAsia="en-GB"/>
              </w:rPr>
            </w:pPr>
          </w:p>
          <w:p w14:paraId="7092F218" w14:textId="77777777" w:rsidR="00DC2D80" w:rsidRPr="00F96CD8" w:rsidRDefault="00DC2D80">
            <w:pPr>
              <w:rPr>
                <w:sz w:val="18"/>
                <w:szCs w:val="18"/>
                <w:lang w:val="en-GB" w:eastAsia="en-GB"/>
              </w:rPr>
            </w:pPr>
          </w:p>
          <w:p w14:paraId="505E73C9" w14:textId="77777777" w:rsidR="00DC2D80" w:rsidRPr="00F96CD8" w:rsidRDefault="00DC2D80">
            <w:pPr>
              <w:rPr>
                <w:sz w:val="18"/>
                <w:szCs w:val="18"/>
                <w:lang w:val="en-GB" w:eastAsia="en-GB"/>
              </w:rPr>
            </w:pPr>
          </w:p>
          <w:p w14:paraId="528CC39B" w14:textId="77777777" w:rsidR="00DC2D80" w:rsidRPr="00F96CD8" w:rsidRDefault="00DC2D80">
            <w:pPr>
              <w:rPr>
                <w:sz w:val="18"/>
                <w:szCs w:val="18"/>
                <w:lang w:val="en-GB" w:eastAsia="en-GB"/>
              </w:rPr>
            </w:pPr>
          </w:p>
          <w:p w14:paraId="7D38E620" w14:textId="77777777" w:rsidR="00DC2D80" w:rsidRPr="00F96CD8" w:rsidRDefault="00DC2D80">
            <w:pPr>
              <w:rPr>
                <w:sz w:val="18"/>
                <w:szCs w:val="18"/>
                <w:lang w:val="en-GB" w:eastAsia="en-GB"/>
              </w:rPr>
            </w:pPr>
            <w:r w:rsidRPr="00F96CD8">
              <w:rPr>
                <w:sz w:val="18"/>
                <w:szCs w:val="18"/>
                <w:lang w:val="en-GB" w:eastAsia="en-GB"/>
              </w:rPr>
              <w:t>S: Mo Ibrahim report</w:t>
            </w:r>
          </w:p>
          <w:p w14:paraId="0AE14B25" w14:textId="77777777" w:rsidR="00DC2D80" w:rsidRPr="00F96CD8" w:rsidRDefault="00DC2D80">
            <w:pPr>
              <w:rPr>
                <w:sz w:val="18"/>
                <w:szCs w:val="18"/>
                <w:lang w:val="en-GB" w:eastAsia="en-GB"/>
              </w:rPr>
            </w:pPr>
            <w:r w:rsidRPr="00F96CD8">
              <w:rPr>
                <w:sz w:val="18"/>
                <w:szCs w:val="18"/>
                <w:lang w:val="en-GB" w:eastAsia="en-GB"/>
              </w:rPr>
              <w:t>F: Annually</w:t>
            </w:r>
          </w:p>
          <w:p w14:paraId="000C851D" w14:textId="77777777" w:rsidR="00DC2D80" w:rsidRPr="00F96CD8" w:rsidRDefault="00DC2D80">
            <w:pPr>
              <w:rPr>
                <w:sz w:val="18"/>
                <w:szCs w:val="18"/>
                <w:lang w:val="en-GB" w:eastAsia="en-GB"/>
              </w:rPr>
            </w:pPr>
            <w:r w:rsidRPr="00F96CD8">
              <w:rPr>
                <w:sz w:val="18"/>
                <w:szCs w:val="18"/>
                <w:lang w:val="en-GB" w:eastAsia="en-GB"/>
              </w:rPr>
              <w:t>R: UNDP</w:t>
            </w:r>
          </w:p>
          <w:p w14:paraId="7B5B65A0" w14:textId="77777777" w:rsidR="00DC2D80" w:rsidRPr="00F96CD8" w:rsidRDefault="00DC2D80">
            <w:pPr>
              <w:rPr>
                <w:sz w:val="18"/>
                <w:szCs w:val="18"/>
                <w:lang w:val="en-GB" w:eastAsia="en-GB"/>
              </w:rPr>
            </w:pPr>
          </w:p>
          <w:p w14:paraId="7C569EE3" w14:textId="77777777" w:rsidR="00DC2D80" w:rsidRPr="00F96CD8" w:rsidRDefault="00DC2D80">
            <w:pPr>
              <w:rPr>
                <w:sz w:val="18"/>
                <w:szCs w:val="18"/>
                <w:lang w:val="en-GB" w:eastAsia="en-GB"/>
              </w:rPr>
            </w:pPr>
          </w:p>
          <w:p w14:paraId="221A6A5F" w14:textId="77777777" w:rsidR="00DC2D80" w:rsidRPr="00F96CD8" w:rsidRDefault="00DC2D80">
            <w:pPr>
              <w:rPr>
                <w:sz w:val="18"/>
                <w:szCs w:val="18"/>
                <w:lang w:val="en-GB" w:eastAsia="en-GB"/>
              </w:rPr>
            </w:pPr>
            <w:r w:rsidRPr="00F96CD8">
              <w:rPr>
                <w:sz w:val="18"/>
                <w:szCs w:val="18"/>
                <w:lang w:val="en-GB" w:eastAsia="en-GB"/>
              </w:rPr>
              <w:t>S: UNDP Survey report</w:t>
            </w:r>
          </w:p>
          <w:p w14:paraId="6A6F7462" w14:textId="552B8249" w:rsidR="00DC2D80" w:rsidRPr="00F96CD8" w:rsidRDefault="00DC2D80">
            <w:pPr>
              <w:rPr>
                <w:sz w:val="18"/>
                <w:szCs w:val="18"/>
                <w:lang w:val="en-GB" w:eastAsia="en-GB"/>
              </w:rPr>
            </w:pPr>
            <w:r w:rsidRPr="00F96CD8">
              <w:rPr>
                <w:sz w:val="18"/>
                <w:szCs w:val="18"/>
                <w:lang w:val="en-GB" w:eastAsia="en-GB"/>
              </w:rPr>
              <w:t xml:space="preserve">F: Every </w:t>
            </w:r>
            <w:r w:rsidR="002376A9">
              <w:rPr>
                <w:sz w:val="18"/>
                <w:szCs w:val="18"/>
                <w:lang w:val="en-GB" w:eastAsia="en-GB"/>
              </w:rPr>
              <w:t>2-3</w:t>
            </w:r>
            <w:r w:rsidRPr="00F96CD8">
              <w:rPr>
                <w:sz w:val="18"/>
                <w:szCs w:val="18"/>
                <w:lang w:val="en-GB" w:eastAsia="en-GB"/>
              </w:rPr>
              <w:t xml:space="preserve"> years</w:t>
            </w:r>
          </w:p>
          <w:p w14:paraId="50D0C471" w14:textId="77777777" w:rsidR="00DC2D80" w:rsidRPr="00F96CD8" w:rsidRDefault="00DC2D80">
            <w:pPr>
              <w:rPr>
                <w:sz w:val="18"/>
                <w:szCs w:val="18"/>
                <w:lang w:val="en-GB" w:eastAsia="en-GB"/>
              </w:rPr>
            </w:pPr>
            <w:r w:rsidRPr="00F96CD8">
              <w:rPr>
                <w:sz w:val="18"/>
                <w:szCs w:val="18"/>
                <w:lang w:val="en-GB" w:eastAsia="en-GB"/>
              </w:rPr>
              <w:t>R: UNDP</w:t>
            </w:r>
          </w:p>
          <w:p w14:paraId="740D1204" w14:textId="77777777" w:rsidR="00DC2D80" w:rsidRPr="00F96CD8" w:rsidRDefault="00DC2D80">
            <w:pPr>
              <w:rPr>
                <w:sz w:val="18"/>
                <w:szCs w:val="18"/>
                <w:lang w:val="en-GB" w:eastAsia="en-GB"/>
              </w:rPr>
            </w:pPr>
          </w:p>
          <w:p w14:paraId="34792408" w14:textId="77777777" w:rsidR="00DC2D80" w:rsidRPr="00F96CD8" w:rsidRDefault="00DC2D80">
            <w:pPr>
              <w:rPr>
                <w:sz w:val="18"/>
                <w:szCs w:val="18"/>
                <w:lang w:val="en-GB" w:eastAsia="en-GB"/>
              </w:rPr>
            </w:pPr>
          </w:p>
          <w:p w14:paraId="2668150F" w14:textId="77777777" w:rsidR="00DC2D80" w:rsidRPr="00F96CD8" w:rsidRDefault="00DC2D80">
            <w:pPr>
              <w:rPr>
                <w:sz w:val="18"/>
                <w:szCs w:val="18"/>
                <w:lang w:val="en-GB" w:eastAsia="en-GB"/>
              </w:rPr>
            </w:pPr>
          </w:p>
          <w:p w14:paraId="01FCA53D" w14:textId="77777777" w:rsidR="00DC2D80" w:rsidRPr="00F96CD8" w:rsidRDefault="00DC2D80">
            <w:pPr>
              <w:rPr>
                <w:sz w:val="18"/>
                <w:szCs w:val="18"/>
                <w:lang w:val="en-GB" w:eastAsia="en-GB"/>
              </w:rPr>
            </w:pPr>
          </w:p>
          <w:p w14:paraId="545BBEE5" w14:textId="77777777" w:rsidR="00DC2D80" w:rsidRPr="00F96CD8" w:rsidRDefault="00DC2D80">
            <w:pPr>
              <w:rPr>
                <w:sz w:val="18"/>
                <w:szCs w:val="18"/>
                <w:lang w:val="en-GB" w:eastAsia="en-GB"/>
              </w:rPr>
            </w:pPr>
          </w:p>
          <w:p w14:paraId="5EB737B3" w14:textId="77777777" w:rsidR="00DC2D80" w:rsidRPr="00F96CD8" w:rsidRDefault="00DC2D80">
            <w:pPr>
              <w:rPr>
                <w:sz w:val="18"/>
                <w:szCs w:val="18"/>
                <w:lang w:val="en-GB" w:eastAsia="en-GB"/>
              </w:rPr>
            </w:pPr>
          </w:p>
          <w:p w14:paraId="35E0BD12" w14:textId="77777777" w:rsidR="00DC2D80" w:rsidRPr="00F96CD8" w:rsidRDefault="00DC2D80">
            <w:pPr>
              <w:rPr>
                <w:sz w:val="18"/>
                <w:szCs w:val="18"/>
                <w:lang w:val="en-GB" w:eastAsia="en-GB"/>
              </w:rPr>
            </w:pPr>
          </w:p>
          <w:p w14:paraId="09C23CBA" w14:textId="77777777" w:rsidR="00DC2D80" w:rsidRPr="00F96CD8" w:rsidRDefault="00DC2D80">
            <w:pPr>
              <w:rPr>
                <w:sz w:val="18"/>
                <w:szCs w:val="18"/>
                <w:lang w:val="en-GB" w:eastAsia="en-GB"/>
              </w:rPr>
            </w:pPr>
            <w:r w:rsidRPr="00F96CD8">
              <w:rPr>
                <w:sz w:val="18"/>
                <w:szCs w:val="18"/>
                <w:lang w:val="en-GB" w:eastAsia="en-GB"/>
              </w:rPr>
              <w:t>S: UNDP Survey report</w:t>
            </w:r>
          </w:p>
          <w:p w14:paraId="7BA04F3C" w14:textId="0132179F" w:rsidR="00DC2D80" w:rsidRPr="00F96CD8" w:rsidRDefault="00DC2D80">
            <w:pPr>
              <w:rPr>
                <w:sz w:val="18"/>
                <w:szCs w:val="18"/>
                <w:lang w:val="en-GB" w:eastAsia="en-GB"/>
              </w:rPr>
            </w:pPr>
            <w:r w:rsidRPr="00F96CD8">
              <w:rPr>
                <w:sz w:val="18"/>
                <w:szCs w:val="18"/>
                <w:lang w:val="en-GB" w:eastAsia="en-GB"/>
              </w:rPr>
              <w:t xml:space="preserve">F: Every </w:t>
            </w:r>
            <w:r w:rsidR="002376A9">
              <w:rPr>
                <w:sz w:val="18"/>
                <w:szCs w:val="18"/>
                <w:lang w:val="en-GB" w:eastAsia="en-GB"/>
              </w:rPr>
              <w:t>2-3</w:t>
            </w:r>
            <w:r w:rsidRPr="00F96CD8">
              <w:rPr>
                <w:sz w:val="18"/>
                <w:szCs w:val="18"/>
                <w:lang w:val="en-GB" w:eastAsia="en-GB"/>
              </w:rPr>
              <w:t xml:space="preserve"> years</w:t>
            </w:r>
          </w:p>
          <w:p w14:paraId="500C9C51" w14:textId="77777777" w:rsidR="00DC2D80" w:rsidRPr="00F96CD8" w:rsidRDefault="00DC2D80">
            <w:pPr>
              <w:rPr>
                <w:sz w:val="18"/>
                <w:szCs w:val="18"/>
                <w:lang w:val="en-GB" w:eastAsia="en-GB"/>
              </w:rPr>
            </w:pPr>
            <w:r w:rsidRPr="00F96CD8">
              <w:rPr>
                <w:sz w:val="18"/>
                <w:szCs w:val="18"/>
                <w:lang w:val="en-GB" w:eastAsia="en-GB"/>
              </w:rPr>
              <w:t xml:space="preserve">R: UNDP </w:t>
            </w:r>
          </w:p>
          <w:p w14:paraId="0ED5C272" w14:textId="77777777" w:rsidR="00DC2D80" w:rsidRPr="00F96CD8" w:rsidRDefault="00DC2D80">
            <w:pPr>
              <w:rPr>
                <w:sz w:val="18"/>
                <w:szCs w:val="18"/>
                <w:lang w:val="en-GB" w:eastAsia="en-GB"/>
              </w:rPr>
            </w:pPr>
          </w:p>
          <w:p w14:paraId="39913BEC" w14:textId="77777777" w:rsidR="00DC2D80" w:rsidRPr="00F96CD8" w:rsidRDefault="00DC2D80">
            <w:pPr>
              <w:rPr>
                <w:sz w:val="18"/>
                <w:szCs w:val="18"/>
                <w:lang w:val="en-GB" w:eastAsia="en-GB"/>
              </w:rPr>
            </w:pPr>
          </w:p>
          <w:p w14:paraId="13B4A288" w14:textId="77777777" w:rsidR="00DC2D80" w:rsidRPr="00F96CD8" w:rsidRDefault="00DC2D80">
            <w:pPr>
              <w:rPr>
                <w:sz w:val="18"/>
                <w:szCs w:val="18"/>
                <w:lang w:val="en-GB" w:eastAsia="en-GB"/>
              </w:rPr>
            </w:pPr>
          </w:p>
          <w:p w14:paraId="13CBEE10" w14:textId="77777777" w:rsidR="00DC2D80" w:rsidRPr="00F96CD8" w:rsidRDefault="00DC2D80">
            <w:pPr>
              <w:rPr>
                <w:sz w:val="18"/>
                <w:szCs w:val="18"/>
                <w:lang w:val="en-GB" w:eastAsia="en-GB"/>
              </w:rPr>
            </w:pPr>
          </w:p>
          <w:p w14:paraId="11788733" w14:textId="77777777" w:rsidR="00DC2D80" w:rsidRPr="00F96CD8" w:rsidRDefault="00DC2D80">
            <w:pPr>
              <w:rPr>
                <w:sz w:val="18"/>
                <w:szCs w:val="18"/>
                <w:lang w:val="en-GB" w:eastAsia="en-GB"/>
              </w:rPr>
            </w:pPr>
            <w:r w:rsidRPr="00F96CD8">
              <w:rPr>
                <w:sz w:val="18"/>
                <w:szCs w:val="18"/>
                <w:lang w:val="en-GB" w:eastAsia="en-GB"/>
              </w:rPr>
              <w:t xml:space="preserve"> </w:t>
            </w:r>
          </w:p>
        </w:tc>
        <w:tc>
          <w:tcPr>
            <w:tcW w:w="6088" w:type="dxa"/>
            <w:gridSpan w:val="5"/>
            <w:vMerge w:val="restart"/>
            <w:tcBorders>
              <w:top w:val="single" w:sz="4" w:space="0" w:color="auto"/>
              <w:left w:val="single" w:sz="4" w:space="0" w:color="auto"/>
              <w:bottom w:val="single" w:sz="4" w:space="0" w:color="auto"/>
              <w:right w:val="single" w:sz="4" w:space="0" w:color="auto"/>
            </w:tcBorders>
          </w:tcPr>
          <w:p w14:paraId="57E76985" w14:textId="77777777" w:rsidR="00DC2D80" w:rsidRPr="00F96CD8" w:rsidRDefault="00DC2D80">
            <w:pPr>
              <w:ind w:left="279" w:hanging="279"/>
              <w:rPr>
                <w:b/>
                <w:sz w:val="18"/>
                <w:szCs w:val="18"/>
                <w:lang w:val="en-GB" w:eastAsia="en-GB"/>
              </w:rPr>
            </w:pPr>
            <w:r w:rsidRPr="00F96CD8">
              <w:rPr>
                <w:b/>
                <w:sz w:val="18"/>
                <w:szCs w:val="18"/>
                <w:lang w:val="en-GB" w:eastAsia="en-GB"/>
              </w:rPr>
              <w:lastRenderedPageBreak/>
              <w:t>2.1 Capacities of targeted oversight and accountability institutions (Parliament, HRC, NEC, ACC and IPCB) strengthened to perform their mandates</w:t>
            </w:r>
          </w:p>
          <w:p w14:paraId="63C803C8" w14:textId="77777777" w:rsidR="00DC2D80" w:rsidRPr="00F96CD8" w:rsidRDefault="00DC2D80">
            <w:pPr>
              <w:ind w:left="360"/>
              <w:rPr>
                <w:sz w:val="18"/>
                <w:szCs w:val="18"/>
                <w:lang w:val="en-GB" w:eastAsia="en-GB"/>
              </w:rPr>
            </w:pPr>
            <w:r w:rsidRPr="00F96CD8">
              <w:rPr>
                <w:sz w:val="18"/>
                <w:szCs w:val="18"/>
                <w:lang w:val="en-GB" w:eastAsia="en-GB"/>
              </w:rPr>
              <w:t xml:space="preserve">2.1.1: # of targeted oversight and accountability institutions with strengthened oversight legal framework  </w:t>
            </w:r>
          </w:p>
          <w:p w14:paraId="0B460226" w14:textId="77777777" w:rsidR="00DC2D80" w:rsidRPr="00F96CD8" w:rsidRDefault="00DC2D80">
            <w:pPr>
              <w:ind w:left="360"/>
              <w:rPr>
                <w:sz w:val="18"/>
                <w:szCs w:val="18"/>
                <w:lang w:val="en-GB" w:eastAsia="en-GB"/>
              </w:rPr>
            </w:pPr>
            <w:r w:rsidRPr="00F96CD8">
              <w:rPr>
                <w:sz w:val="18"/>
                <w:szCs w:val="18"/>
                <w:lang w:val="en-GB" w:eastAsia="en-GB"/>
              </w:rPr>
              <w:t xml:space="preserve">B: 0  </w:t>
            </w:r>
          </w:p>
          <w:p w14:paraId="17CD3443" w14:textId="77777777" w:rsidR="00DC2D80" w:rsidRPr="00F96CD8" w:rsidRDefault="00DC2D80">
            <w:pPr>
              <w:ind w:left="360"/>
              <w:rPr>
                <w:sz w:val="18"/>
                <w:szCs w:val="18"/>
                <w:lang w:val="en-GB" w:eastAsia="en-GB"/>
              </w:rPr>
            </w:pPr>
            <w:r w:rsidRPr="00F96CD8">
              <w:rPr>
                <w:sz w:val="18"/>
                <w:szCs w:val="18"/>
                <w:lang w:val="en-GB" w:eastAsia="en-GB"/>
              </w:rPr>
              <w:t>T: 4</w:t>
            </w:r>
          </w:p>
          <w:p w14:paraId="365ABA9E" w14:textId="77777777" w:rsidR="00DC2D80" w:rsidRPr="00F96CD8" w:rsidRDefault="00DC2D80">
            <w:pPr>
              <w:ind w:left="360"/>
              <w:rPr>
                <w:sz w:val="18"/>
                <w:szCs w:val="18"/>
                <w:lang w:val="en-GB" w:eastAsia="en-GB"/>
              </w:rPr>
            </w:pPr>
            <w:r w:rsidRPr="00F96CD8">
              <w:rPr>
                <w:sz w:val="18"/>
                <w:szCs w:val="18"/>
                <w:lang w:val="en-GB" w:eastAsia="en-GB"/>
              </w:rPr>
              <w:t xml:space="preserve">S: NEC, HRC, Judiciary and IPCB </w:t>
            </w:r>
          </w:p>
          <w:p w14:paraId="51B615CA" w14:textId="77777777" w:rsidR="00DC2D80" w:rsidRPr="00F96CD8" w:rsidRDefault="00DC2D80">
            <w:pPr>
              <w:ind w:left="360"/>
              <w:rPr>
                <w:sz w:val="18"/>
                <w:szCs w:val="18"/>
                <w:lang w:val="en-GB" w:eastAsia="en-GB"/>
              </w:rPr>
            </w:pPr>
            <w:r w:rsidRPr="00F96CD8">
              <w:rPr>
                <w:sz w:val="18"/>
                <w:szCs w:val="18"/>
                <w:lang w:val="en-GB" w:eastAsia="en-GB"/>
              </w:rPr>
              <w:t>F: Annually</w:t>
            </w:r>
          </w:p>
          <w:p w14:paraId="516ED0C8" w14:textId="77777777" w:rsidR="00DC2D80" w:rsidRPr="00085BE1" w:rsidRDefault="00DC2D80">
            <w:pPr>
              <w:ind w:left="360"/>
              <w:rPr>
                <w:sz w:val="12"/>
                <w:szCs w:val="12"/>
                <w:lang w:val="en-GB" w:eastAsia="en-GB"/>
              </w:rPr>
            </w:pPr>
            <w:r w:rsidRPr="00F96CD8">
              <w:rPr>
                <w:sz w:val="18"/>
                <w:szCs w:val="18"/>
                <w:lang w:val="en-GB" w:eastAsia="en-GB"/>
              </w:rPr>
              <w:t xml:space="preserve"> </w:t>
            </w:r>
          </w:p>
          <w:p w14:paraId="234C5FCD" w14:textId="77777777" w:rsidR="00DC2D80" w:rsidRPr="00F96CD8" w:rsidRDefault="00DC2D80">
            <w:pPr>
              <w:ind w:left="360"/>
              <w:rPr>
                <w:sz w:val="18"/>
                <w:szCs w:val="18"/>
                <w:lang w:val="en-GB" w:eastAsia="en-GB"/>
              </w:rPr>
            </w:pPr>
            <w:r w:rsidRPr="00F96CD8">
              <w:rPr>
                <w:sz w:val="18"/>
                <w:szCs w:val="18"/>
                <w:lang w:val="en-GB" w:eastAsia="en-GB"/>
              </w:rPr>
              <w:t>2.1.2: # of targeted institutions with administrative and procedural systems to effectively perform oversight: (a) procedures and (b) administrative systems</w:t>
            </w:r>
          </w:p>
          <w:p w14:paraId="4403F877" w14:textId="79C0CDDB" w:rsidR="00DC2D80" w:rsidRPr="00F96CD8" w:rsidRDefault="00DC2D80">
            <w:pPr>
              <w:ind w:left="360"/>
              <w:rPr>
                <w:sz w:val="18"/>
                <w:szCs w:val="18"/>
                <w:lang w:val="en-GB" w:eastAsia="en-GB"/>
              </w:rPr>
            </w:pPr>
            <w:r w:rsidRPr="00F96CD8">
              <w:rPr>
                <w:sz w:val="18"/>
                <w:szCs w:val="18"/>
                <w:lang w:val="en-GB" w:eastAsia="en-GB"/>
              </w:rPr>
              <w:t>B: (a) 15; (b) 5</w:t>
            </w:r>
          </w:p>
          <w:p w14:paraId="675FC186" w14:textId="74A63302" w:rsidR="00DC2D80" w:rsidRPr="00F96CD8" w:rsidRDefault="00DC2D80">
            <w:pPr>
              <w:ind w:left="360"/>
              <w:rPr>
                <w:sz w:val="18"/>
                <w:szCs w:val="18"/>
                <w:lang w:val="en-GB" w:eastAsia="en-GB"/>
              </w:rPr>
            </w:pPr>
            <w:r w:rsidRPr="00F96CD8">
              <w:rPr>
                <w:sz w:val="18"/>
                <w:szCs w:val="18"/>
                <w:lang w:val="en-GB" w:eastAsia="en-GB"/>
              </w:rPr>
              <w:t>T: (a) 35; (b) 25</w:t>
            </w:r>
          </w:p>
          <w:p w14:paraId="5F9018C8" w14:textId="77777777" w:rsidR="00DC2D80" w:rsidRPr="00F96CD8" w:rsidRDefault="00DC2D80">
            <w:pPr>
              <w:ind w:left="360"/>
              <w:rPr>
                <w:sz w:val="18"/>
                <w:szCs w:val="18"/>
                <w:lang w:val="en-GB" w:eastAsia="en-GB"/>
              </w:rPr>
            </w:pPr>
            <w:r w:rsidRPr="00F96CD8">
              <w:rPr>
                <w:sz w:val="18"/>
                <w:szCs w:val="18"/>
                <w:lang w:val="en-GB" w:eastAsia="en-GB"/>
              </w:rPr>
              <w:t>S:  IPCB, HRC</w:t>
            </w:r>
          </w:p>
          <w:p w14:paraId="36138819" w14:textId="77777777" w:rsidR="00DC2D80" w:rsidRPr="00F96CD8" w:rsidRDefault="00DC2D80">
            <w:pPr>
              <w:ind w:left="360"/>
              <w:rPr>
                <w:sz w:val="18"/>
                <w:szCs w:val="18"/>
                <w:lang w:val="en-GB" w:eastAsia="en-GB"/>
              </w:rPr>
            </w:pPr>
            <w:r w:rsidRPr="00F96CD8">
              <w:rPr>
                <w:sz w:val="18"/>
                <w:szCs w:val="18"/>
                <w:lang w:val="en-GB" w:eastAsia="en-GB"/>
              </w:rPr>
              <w:t xml:space="preserve">F: Annually  </w:t>
            </w:r>
          </w:p>
          <w:p w14:paraId="2658FFF3" w14:textId="77777777" w:rsidR="00DC2D80" w:rsidRPr="00085BE1" w:rsidRDefault="00DC2D80">
            <w:pPr>
              <w:ind w:left="360"/>
              <w:rPr>
                <w:sz w:val="12"/>
                <w:szCs w:val="12"/>
                <w:lang w:val="en-GB" w:eastAsia="en-GB"/>
              </w:rPr>
            </w:pPr>
          </w:p>
          <w:p w14:paraId="3F5FD116" w14:textId="77777777" w:rsidR="00DC2D80" w:rsidRPr="00F96CD8" w:rsidRDefault="00DC2D80">
            <w:pPr>
              <w:ind w:left="360"/>
              <w:rPr>
                <w:sz w:val="18"/>
                <w:szCs w:val="18"/>
                <w:lang w:val="en-GB" w:eastAsia="en-GB"/>
              </w:rPr>
            </w:pPr>
            <w:r w:rsidRPr="00F96CD8">
              <w:rPr>
                <w:sz w:val="18"/>
                <w:szCs w:val="18"/>
                <w:lang w:val="en-GB" w:eastAsia="en-GB"/>
              </w:rPr>
              <w:t>2.1.3: Extent to which civil register facilitates the extraction of voter register for efficient and credible elections (Scale: 1 = No voter extraction, 2 = Partial extraction, 3 = Successful extraction)</w:t>
            </w:r>
          </w:p>
          <w:p w14:paraId="59E52197" w14:textId="77777777" w:rsidR="00DC2D80" w:rsidRPr="00F96CD8" w:rsidRDefault="00DC2D80">
            <w:pPr>
              <w:ind w:left="360"/>
              <w:rPr>
                <w:sz w:val="18"/>
                <w:szCs w:val="18"/>
                <w:lang w:val="en-GB" w:eastAsia="en-GB"/>
              </w:rPr>
            </w:pPr>
            <w:r w:rsidRPr="00F96CD8">
              <w:rPr>
                <w:sz w:val="18"/>
                <w:szCs w:val="18"/>
                <w:lang w:val="en-GB" w:eastAsia="en-GB"/>
              </w:rPr>
              <w:t>B: 1</w:t>
            </w:r>
          </w:p>
          <w:p w14:paraId="46468D93" w14:textId="77777777" w:rsidR="00DC2D80" w:rsidRPr="00F96CD8" w:rsidRDefault="00DC2D80">
            <w:pPr>
              <w:ind w:left="360"/>
              <w:rPr>
                <w:sz w:val="18"/>
                <w:szCs w:val="18"/>
                <w:lang w:val="en-GB" w:eastAsia="en-GB"/>
              </w:rPr>
            </w:pPr>
            <w:r w:rsidRPr="00F96CD8">
              <w:rPr>
                <w:sz w:val="18"/>
                <w:szCs w:val="18"/>
                <w:lang w:val="en-GB" w:eastAsia="en-GB"/>
              </w:rPr>
              <w:t>T: 3</w:t>
            </w:r>
          </w:p>
          <w:p w14:paraId="1BB21393" w14:textId="77777777" w:rsidR="00DC2D80" w:rsidRPr="00F96CD8" w:rsidRDefault="00DC2D80">
            <w:pPr>
              <w:ind w:left="360"/>
              <w:rPr>
                <w:sz w:val="18"/>
                <w:szCs w:val="18"/>
                <w:lang w:val="en-GB" w:eastAsia="en-GB"/>
              </w:rPr>
            </w:pPr>
            <w:r w:rsidRPr="00F96CD8">
              <w:rPr>
                <w:sz w:val="18"/>
                <w:szCs w:val="18"/>
                <w:lang w:val="en-GB" w:eastAsia="en-GB"/>
              </w:rPr>
              <w:t xml:space="preserve">S: Project reports, NEC, NCRA report  </w:t>
            </w:r>
          </w:p>
          <w:p w14:paraId="19A5B9B5" w14:textId="77777777" w:rsidR="00DC2D80" w:rsidRPr="00F96CD8" w:rsidRDefault="00DC2D80">
            <w:pPr>
              <w:rPr>
                <w:sz w:val="18"/>
                <w:szCs w:val="18"/>
                <w:lang w:val="en-GB" w:eastAsia="en-GB"/>
              </w:rPr>
            </w:pPr>
            <w:r w:rsidRPr="00F96CD8">
              <w:rPr>
                <w:sz w:val="18"/>
                <w:szCs w:val="18"/>
                <w:lang w:val="en-GB" w:eastAsia="en-GB"/>
              </w:rPr>
              <w:t xml:space="preserve">        F: Annually</w:t>
            </w:r>
          </w:p>
          <w:p w14:paraId="05D21D4A" w14:textId="77777777" w:rsidR="00DC2D80" w:rsidRPr="00085BE1" w:rsidRDefault="00DC2D80">
            <w:pPr>
              <w:rPr>
                <w:sz w:val="12"/>
                <w:szCs w:val="12"/>
                <w:lang w:val="en-GB" w:eastAsia="en-GB"/>
              </w:rPr>
            </w:pPr>
          </w:p>
          <w:p w14:paraId="68BA4CC3" w14:textId="77777777" w:rsidR="00DC2D80" w:rsidRPr="00F96CD8" w:rsidRDefault="00DC2D80" w:rsidP="00085BE1">
            <w:pPr>
              <w:numPr>
                <w:ilvl w:val="1"/>
                <w:numId w:val="46"/>
              </w:numPr>
              <w:spacing w:after="60"/>
              <w:rPr>
                <w:sz w:val="18"/>
                <w:szCs w:val="18"/>
                <w:lang w:val="en-GB" w:eastAsia="en-GB"/>
              </w:rPr>
            </w:pPr>
            <w:r w:rsidRPr="00F96CD8">
              <w:rPr>
                <w:b/>
                <w:sz w:val="18"/>
                <w:szCs w:val="18"/>
                <w:lang w:val="en-GB" w:eastAsia="en-GB"/>
              </w:rPr>
              <w:t xml:space="preserve">Rule of law institutions (Judiciary, SLP, IPCB, HRC, MOJ, are strengthened to uphold human rights, access to justice and security </w:t>
            </w:r>
          </w:p>
          <w:p w14:paraId="4E1FCD79" w14:textId="77777777" w:rsidR="00DC2D80" w:rsidRPr="00F96CD8" w:rsidRDefault="00DC2D80">
            <w:pPr>
              <w:ind w:left="360"/>
              <w:rPr>
                <w:sz w:val="18"/>
                <w:szCs w:val="18"/>
                <w:lang w:val="en-GB" w:eastAsia="en-GB"/>
              </w:rPr>
            </w:pPr>
            <w:r w:rsidRPr="00F96CD8">
              <w:rPr>
                <w:sz w:val="18"/>
                <w:szCs w:val="18"/>
                <w:lang w:val="en-GB" w:eastAsia="en-GB"/>
              </w:rPr>
              <w:t>2.2.1: # of targeted institutions with improved procedures and processes to deliver justice and security services</w:t>
            </w:r>
          </w:p>
          <w:p w14:paraId="351A85BB" w14:textId="77777777" w:rsidR="00DC2D80" w:rsidRPr="00F96CD8" w:rsidRDefault="00DC2D80">
            <w:pPr>
              <w:ind w:left="360"/>
              <w:rPr>
                <w:sz w:val="18"/>
                <w:szCs w:val="18"/>
                <w:lang w:val="en-GB" w:eastAsia="en-GB"/>
              </w:rPr>
            </w:pPr>
            <w:r w:rsidRPr="00F96CD8">
              <w:rPr>
                <w:sz w:val="18"/>
                <w:szCs w:val="18"/>
                <w:lang w:val="en-GB" w:eastAsia="en-GB"/>
              </w:rPr>
              <w:t>B: 1 (Judiciary)</w:t>
            </w:r>
          </w:p>
          <w:p w14:paraId="55892A8D" w14:textId="0A02ADB8" w:rsidR="00DC2D80" w:rsidRPr="00F96CD8" w:rsidRDefault="00DC2D80">
            <w:pPr>
              <w:ind w:left="360"/>
              <w:rPr>
                <w:sz w:val="18"/>
                <w:szCs w:val="18"/>
                <w:lang w:val="en-GB" w:eastAsia="en-GB"/>
              </w:rPr>
            </w:pPr>
            <w:r w:rsidRPr="00F96CD8">
              <w:rPr>
                <w:sz w:val="18"/>
                <w:szCs w:val="18"/>
                <w:lang w:val="en-GB" w:eastAsia="en-GB"/>
              </w:rPr>
              <w:t xml:space="preserve">T: 4 (SLP, IPCB, HRC, </w:t>
            </w:r>
            <w:r w:rsidR="004A53B2" w:rsidRPr="00F96CD8">
              <w:rPr>
                <w:sz w:val="18"/>
                <w:szCs w:val="18"/>
                <w:lang w:val="en-GB" w:eastAsia="en-GB"/>
              </w:rPr>
              <w:t>Sierra Leone Correction</w:t>
            </w:r>
            <w:r w:rsidR="00F96CD8" w:rsidRPr="00F96CD8">
              <w:rPr>
                <w:sz w:val="18"/>
                <w:szCs w:val="18"/>
                <w:lang w:val="en-GB" w:eastAsia="en-GB"/>
              </w:rPr>
              <w:t>a</w:t>
            </w:r>
            <w:r w:rsidR="004A53B2" w:rsidRPr="00F96CD8">
              <w:rPr>
                <w:sz w:val="18"/>
                <w:szCs w:val="18"/>
                <w:lang w:val="en-GB" w:eastAsia="en-GB"/>
              </w:rPr>
              <w:t>l Services</w:t>
            </w:r>
            <w:r w:rsidRPr="00F96CD8">
              <w:rPr>
                <w:sz w:val="18"/>
                <w:szCs w:val="18"/>
                <w:lang w:val="en-GB" w:eastAsia="en-GB"/>
              </w:rPr>
              <w:t>)</w:t>
            </w:r>
          </w:p>
          <w:p w14:paraId="0A325857" w14:textId="26FFC10C" w:rsidR="00DC2D80" w:rsidRPr="00F96CD8" w:rsidRDefault="00DC2D80">
            <w:pPr>
              <w:ind w:left="360"/>
              <w:rPr>
                <w:sz w:val="18"/>
                <w:szCs w:val="18"/>
                <w:lang w:val="en-GB" w:eastAsia="en-GB"/>
              </w:rPr>
            </w:pPr>
            <w:r w:rsidRPr="00F96CD8">
              <w:rPr>
                <w:sz w:val="18"/>
                <w:szCs w:val="18"/>
                <w:lang w:val="en-GB" w:eastAsia="en-GB"/>
              </w:rPr>
              <w:t xml:space="preserve">S: Justice Sector Coordination Unit, LAB </w:t>
            </w:r>
          </w:p>
          <w:p w14:paraId="4873B169" w14:textId="77777777" w:rsidR="00DC2D80" w:rsidRPr="00F96CD8" w:rsidRDefault="00DC2D80">
            <w:pPr>
              <w:ind w:left="360"/>
              <w:rPr>
                <w:sz w:val="18"/>
                <w:szCs w:val="18"/>
                <w:lang w:val="en-GB" w:eastAsia="en-GB"/>
              </w:rPr>
            </w:pPr>
            <w:r w:rsidRPr="00F96CD8">
              <w:rPr>
                <w:sz w:val="18"/>
                <w:szCs w:val="18"/>
                <w:lang w:val="en-GB" w:eastAsia="en-GB"/>
              </w:rPr>
              <w:t>F: Annually</w:t>
            </w:r>
          </w:p>
          <w:p w14:paraId="1969DEA4" w14:textId="77777777" w:rsidR="00DC2D80" w:rsidRPr="00085BE1" w:rsidRDefault="00DC2D80">
            <w:pPr>
              <w:ind w:left="360"/>
              <w:rPr>
                <w:sz w:val="12"/>
                <w:szCs w:val="12"/>
                <w:lang w:val="en-GB" w:eastAsia="en-GB"/>
              </w:rPr>
            </w:pPr>
          </w:p>
          <w:p w14:paraId="0D8EF6B9" w14:textId="77777777" w:rsidR="00DC2D80" w:rsidRPr="00F96CD8" w:rsidRDefault="00DC2D80">
            <w:pPr>
              <w:ind w:left="360"/>
              <w:rPr>
                <w:sz w:val="18"/>
                <w:szCs w:val="18"/>
                <w:lang w:val="en-GB" w:eastAsia="en-GB"/>
              </w:rPr>
            </w:pPr>
            <w:r w:rsidRPr="00F96CD8">
              <w:rPr>
                <w:sz w:val="18"/>
                <w:szCs w:val="18"/>
                <w:lang w:val="en-GB" w:eastAsia="en-GB"/>
              </w:rPr>
              <w:t xml:space="preserve">2.2.2: # of cases of gender-based violence reported to authorities and # of reported cases receiving judgment in formal justice system </w:t>
            </w:r>
          </w:p>
          <w:p w14:paraId="409BD313" w14:textId="77777777" w:rsidR="00DC2D80" w:rsidRPr="00F96CD8" w:rsidRDefault="00DC2D80">
            <w:pPr>
              <w:ind w:left="360"/>
              <w:rPr>
                <w:sz w:val="18"/>
                <w:szCs w:val="18"/>
                <w:lang w:val="en-GB" w:eastAsia="en-GB"/>
              </w:rPr>
            </w:pPr>
            <w:r w:rsidRPr="00F96CD8">
              <w:rPr>
                <w:sz w:val="18"/>
                <w:szCs w:val="18"/>
                <w:lang w:val="en-GB" w:eastAsia="en-GB"/>
              </w:rPr>
              <w:t xml:space="preserve">B: 210 cases and 89 convictions   </w:t>
            </w:r>
          </w:p>
          <w:p w14:paraId="34FD5EC3" w14:textId="77777777" w:rsidR="00DC2D80" w:rsidRPr="00F96CD8" w:rsidRDefault="00DC2D80">
            <w:pPr>
              <w:ind w:left="360"/>
              <w:rPr>
                <w:sz w:val="18"/>
                <w:szCs w:val="18"/>
                <w:lang w:val="en-GB" w:eastAsia="en-GB"/>
              </w:rPr>
            </w:pPr>
            <w:r w:rsidRPr="00F96CD8">
              <w:rPr>
                <w:sz w:val="18"/>
                <w:szCs w:val="18"/>
                <w:lang w:val="en-GB" w:eastAsia="en-GB"/>
              </w:rPr>
              <w:t xml:space="preserve">T: 500 cases and 150 convictions </w:t>
            </w:r>
          </w:p>
          <w:p w14:paraId="77293707" w14:textId="77777777" w:rsidR="00DC2D80" w:rsidRPr="00F96CD8" w:rsidRDefault="00DC2D80">
            <w:pPr>
              <w:ind w:left="360"/>
              <w:rPr>
                <w:sz w:val="18"/>
                <w:szCs w:val="18"/>
                <w:lang w:val="en-GB" w:eastAsia="en-GB"/>
              </w:rPr>
            </w:pPr>
            <w:r w:rsidRPr="00F96CD8">
              <w:rPr>
                <w:sz w:val="18"/>
                <w:szCs w:val="18"/>
                <w:lang w:val="en-GB" w:eastAsia="en-GB"/>
              </w:rPr>
              <w:t>S: Judiciary, LAB</w:t>
            </w:r>
          </w:p>
          <w:p w14:paraId="0330FFBB" w14:textId="77777777" w:rsidR="00DC2D80" w:rsidRPr="00F96CD8" w:rsidRDefault="00DC2D80">
            <w:pPr>
              <w:ind w:left="360"/>
              <w:rPr>
                <w:sz w:val="18"/>
                <w:szCs w:val="18"/>
                <w:lang w:val="en-GB" w:eastAsia="en-GB"/>
              </w:rPr>
            </w:pPr>
            <w:r w:rsidRPr="00F96CD8">
              <w:rPr>
                <w:sz w:val="18"/>
                <w:szCs w:val="18"/>
                <w:lang w:val="en-GB" w:eastAsia="en-GB"/>
              </w:rPr>
              <w:t>F: Annually</w:t>
            </w:r>
          </w:p>
          <w:p w14:paraId="09CF69E6" w14:textId="77777777" w:rsidR="00DC2D80" w:rsidRPr="00085BE1" w:rsidRDefault="00DC2D80">
            <w:pPr>
              <w:ind w:left="360"/>
              <w:rPr>
                <w:sz w:val="12"/>
                <w:szCs w:val="12"/>
                <w:lang w:val="en-GB" w:eastAsia="en-GB"/>
              </w:rPr>
            </w:pPr>
          </w:p>
          <w:p w14:paraId="751E628A" w14:textId="77777777" w:rsidR="00DC2D80" w:rsidRPr="00F96CD8" w:rsidRDefault="00DC2D80" w:rsidP="00085BE1">
            <w:pPr>
              <w:numPr>
                <w:ilvl w:val="1"/>
                <w:numId w:val="46"/>
              </w:numPr>
              <w:spacing w:after="60"/>
              <w:rPr>
                <w:sz w:val="18"/>
                <w:szCs w:val="18"/>
                <w:lang w:val="en-GB" w:eastAsia="en-GB"/>
              </w:rPr>
            </w:pPr>
            <w:r w:rsidRPr="00F96CD8">
              <w:rPr>
                <w:b/>
                <w:sz w:val="18"/>
                <w:szCs w:val="18"/>
                <w:lang w:val="en-GB" w:eastAsia="en-GB"/>
              </w:rPr>
              <w:t>Gender-responsive institutional frameworks strengthened for peace, citizen’s voice and participation for social cohesion</w:t>
            </w:r>
          </w:p>
          <w:p w14:paraId="29B72BA1" w14:textId="77777777" w:rsidR="00DC2D80" w:rsidRPr="00F96CD8" w:rsidRDefault="00DC2D80">
            <w:pPr>
              <w:ind w:left="360"/>
              <w:rPr>
                <w:sz w:val="18"/>
                <w:szCs w:val="18"/>
                <w:lang w:val="en-GB" w:eastAsia="en-GB"/>
              </w:rPr>
            </w:pPr>
            <w:r w:rsidRPr="00F96CD8">
              <w:rPr>
                <w:sz w:val="18"/>
                <w:szCs w:val="18"/>
                <w:lang w:val="en-GB" w:eastAsia="en-GB"/>
              </w:rPr>
              <w:lastRenderedPageBreak/>
              <w:t xml:space="preserve">2.3.1: # of innovative dialogue platforms developed for inclusion and participation of women and youth in sustaining peace and building social cohesion </w:t>
            </w:r>
          </w:p>
          <w:p w14:paraId="73119295" w14:textId="77777777" w:rsidR="00DC2D80" w:rsidRPr="00F96CD8" w:rsidRDefault="00DC2D80">
            <w:pPr>
              <w:ind w:left="360"/>
              <w:rPr>
                <w:sz w:val="18"/>
                <w:szCs w:val="18"/>
                <w:lang w:val="en-GB" w:eastAsia="en-GB"/>
              </w:rPr>
            </w:pPr>
            <w:r w:rsidRPr="00F96CD8">
              <w:rPr>
                <w:sz w:val="18"/>
                <w:szCs w:val="18"/>
                <w:lang w:val="en-GB" w:eastAsia="en-GB"/>
              </w:rPr>
              <w:t xml:space="preserve">B:  143 </w:t>
            </w:r>
          </w:p>
          <w:p w14:paraId="043148D5" w14:textId="77777777" w:rsidR="00DC2D80" w:rsidRPr="00F96CD8" w:rsidRDefault="00DC2D80">
            <w:pPr>
              <w:ind w:left="360"/>
              <w:rPr>
                <w:sz w:val="18"/>
                <w:szCs w:val="18"/>
                <w:lang w:val="en-GB" w:eastAsia="en-GB"/>
              </w:rPr>
            </w:pPr>
            <w:r w:rsidRPr="00F96CD8">
              <w:rPr>
                <w:sz w:val="18"/>
                <w:szCs w:val="18"/>
                <w:lang w:val="en-GB" w:eastAsia="en-GB"/>
              </w:rPr>
              <w:t xml:space="preserve">T:  200 </w:t>
            </w:r>
          </w:p>
          <w:p w14:paraId="71C3B9AA" w14:textId="77777777" w:rsidR="00DC2D80" w:rsidRPr="00F96CD8" w:rsidRDefault="00DC2D80">
            <w:pPr>
              <w:ind w:left="360"/>
              <w:rPr>
                <w:sz w:val="18"/>
                <w:szCs w:val="18"/>
                <w:lang w:val="en-GB" w:eastAsia="en-GB"/>
              </w:rPr>
            </w:pPr>
            <w:r w:rsidRPr="00F96CD8">
              <w:rPr>
                <w:sz w:val="18"/>
                <w:szCs w:val="18"/>
                <w:lang w:val="en-GB" w:eastAsia="en-GB"/>
              </w:rPr>
              <w:t>S: ONS annual reports, CSO reports</w:t>
            </w:r>
          </w:p>
          <w:p w14:paraId="7CB6A7FD" w14:textId="77777777" w:rsidR="00DC2D80" w:rsidRPr="00F96CD8" w:rsidRDefault="00DC2D80">
            <w:pPr>
              <w:ind w:left="360"/>
              <w:rPr>
                <w:sz w:val="18"/>
                <w:szCs w:val="18"/>
                <w:lang w:val="en-GB" w:eastAsia="en-GB"/>
              </w:rPr>
            </w:pPr>
            <w:r w:rsidRPr="00F96CD8">
              <w:rPr>
                <w:sz w:val="18"/>
                <w:szCs w:val="18"/>
                <w:lang w:val="en-GB" w:eastAsia="en-GB"/>
              </w:rPr>
              <w:t>F: Annually</w:t>
            </w:r>
          </w:p>
          <w:p w14:paraId="06579138" w14:textId="77777777" w:rsidR="00DC2D80" w:rsidRPr="005112AC" w:rsidRDefault="00DC2D80">
            <w:pPr>
              <w:ind w:left="360"/>
              <w:rPr>
                <w:sz w:val="12"/>
                <w:szCs w:val="12"/>
                <w:lang w:val="en-GB" w:eastAsia="en-GB"/>
              </w:rPr>
            </w:pPr>
            <w:r w:rsidRPr="00F96CD8">
              <w:rPr>
                <w:sz w:val="18"/>
                <w:szCs w:val="18"/>
                <w:lang w:val="en-GB" w:eastAsia="en-GB"/>
              </w:rPr>
              <w:t xml:space="preserve"> </w:t>
            </w:r>
          </w:p>
          <w:p w14:paraId="686AD201" w14:textId="77777777" w:rsidR="00DC2D80" w:rsidRPr="00F96CD8" w:rsidRDefault="00DC2D80">
            <w:pPr>
              <w:ind w:left="360"/>
              <w:rPr>
                <w:sz w:val="18"/>
                <w:szCs w:val="18"/>
                <w:lang w:val="en-GB" w:eastAsia="en-GB"/>
              </w:rPr>
            </w:pPr>
            <w:r w:rsidRPr="00F96CD8">
              <w:rPr>
                <w:sz w:val="18"/>
                <w:szCs w:val="18"/>
                <w:lang w:val="en-GB" w:eastAsia="en-GB"/>
              </w:rPr>
              <w:t>2.3.2: # of CSOs and media institutions with improved capacity to promote peace at national/local levels</w:t>
            </w:r>
          </w:p>
          <w:p w14:paraId="65076733" w14:textId="77777777" w:rsidR="00DC2D80" w:rsidRPr="00F96CD8" w:rsidRDefault="00DC2D80">
            <w:pPr>
              <w:ind w:left="360"/>
              <w:rPr>
                <w:sz w:val="18"/>
                <w:szCs w:val="18"/>
                <w:lang w:val="en-GB" w:eastAsia="en-GB"/>
              </w:rPr>
            </w:pPr>
            <w:r w:rsidRPr="00F96CD8">
              <w:rPr>
                <w:sz w:val="18"/>
                <w:szCs w:val="18"/>
                <w:lang w:val="en-GB" w:eastAsia="en-GB"/>
              </w:rPr>
              <w:t>B: 14 (7 CSOs, 7 Media)</w:t>
            </w:r>
          </w:p>
          <w:p w14:paraId="680EEC83" w14:textId="77777777" w:rsidR="00DC2D80" w:rsidRPr="00F96CD8" w:rsidRDefault="00DC2D80">
            <w:pPr>
              <w:ind w:left="360"/>
              <w:rPr>
                <w:sz w:val="18"/>
                <w:szCs w:val="18"/>
                <w:lang w:val="en-GB" w:eastAsia="en-GB"/>
              </w:rPr>
            </w:pPr>
            <w:r w:rsidRPr="00F96CD8">
              <w:rPr>
                <w:sz w:val="18"/>
                <w:szCs w:val="18"/>
                <w:lang w:val="en-GB" w:eastAsia="en-GB"/>
              </w:rPr>
              <w:t>T: 20 (10 CSOs, 10 Media)</w:t>
            </w:r>
          </w:p>
          <w:p w14:paraId="1F944764" w14:textId="77777777" w:rsidR="00DC2D80" w:rsidRPr="00F96CD8" w:rsidRDefault="00DC2D80">
            <w:pPr>
              <w:ind w:left="360"/>
              <w:rPr>
                <w:sz w:val="18"/>
                <w:szCs w:val="18"/>
                <w:lang w:val="en-GB" w:eastAsia="en-GB"/>
              </w:rPr>
            </w:pPr>
            <w:r w:rsidRPr="00F96CD8">
              <w:rPr>
                <w:sz w:val="18"/>
                <w:szCs w:val="18"/>
                <w:lang w:val="en-GB" w:eastAsia="en-GB"/>
              </w:rPr>
              <w:t xml:space="preserve">S: CSO reports, Media articles  </w:t>
            </w:r>
          </w:p>
          <w:p w14:paraId="16838D17" w14:textId="77777777" w:rsidR="00DC2D80" w:rsidRPr="00F96CD8" w:rsidRDefault="00DC2D80">
            <w:pPr>
              <w:ind w:left="360"/>
              <w:rPr>
                <w:sz w:val="18"/>
                <w:szCs w:val="18"/>
                <w:lang w:val="en-GB" w:eastAsia="en-GB"/>
              </w:rPr>
            </w:pPr>
            <w:r w:rsidRPr="00F96CD8">
              <w:rPr>
                <w:sz w:val="18"/>
                <w:szCs w:val="18"/>
                <w:lang w:val="en-GB" w:eastAsia="en-GB"/>
              </w:rPr>
              <w:t>F: Annually</w:t>
            </w:r>
          </w:p>
          <w:p w14:paraId="4FC862F4" w14:textId="77777777" w:rsidR="00DC2D80" w:rsidRPr="005112AC" w:rsidRDefault="00DC2D80">
            <w:pPr>
              <w:rPr>
                <w:sz w:val="12"/>
                <w:szCs w:val="12"/>
                <w:lang w:val="en-GB" w:eastAsia="en-GB"/>
              </w:rPr>
            </w:pPr>
          </w:p>
          <w:p w14:paraId="5588FBF0" w14:textId="77777777" w:rsidR="00DC2D80" w:rsidRPr="00F96CD8" w:rsidRDefault="00DC2D80" w:rsidP="005112AC">
            <w:pPr>
              <w:numPr>
                <w:ilvl w:val="1"/>
                <w:numId w:val="46"/>
              </w:numPr>
              <w:spacing w:after="60"/>
              <w:rPr>
                <w:sz w:val="18"/>
                <w:szCs w:val="18"/>
                <w:lang w:val="en-GB" w:eastAsia="en-GB"/>
              </w:rPr>
            </w:pPr>
            <w:r w:rsidRPr="00F96CD8">
              <w:rPr>
                <w:b/>
                <w:sz w:val="18"/>
                <w:szCs w:val="18"/>
                <w:lang w:val="en-GB" w:eastAsia="en-GB"/>
              </w:rPr>
              <w:t xml:space="preserve">Capacities of targeted local councils improved to deliver on devolved functions and manage resources </w:t>
            </w:r>
          </w:p>
          <w:p w14:paraId="0336031A" w14:textId="77777777" w:rsidR="00DC2D80" w:rsidRPr="00F96CD8" w:rsidRDefault="00DC2D80">
            <w:pPr>
              <w:ind w:left="360"/>
              <w:rPr>
                <w:sz w:val="18"/>
                <w:szCs w:val="18"/>
                <w:lang w:val="en-GB" w:eastAsia="en-GB"/>
              </w:rPr>
            </w:pPr>
            <w:r w:rsidRPr="00F96CD8">
              <w:rPr>
                <w:sz w:val="18"/>
                <w:szCs w:val="18"/>
                <w:lang w:val="en-GB" w:eastAsia="en-GB"/>
              </w:rPr>
              <w:t>2.4.1: % of ministries/departments/agencies with technical capacities to support local councils in the devolution processes</w:t>
            </w:r>
          </w:p>
          <w:p w14:paraId="4A21B8EA" w14:textId="77777777" w:rsidR="00DC2D80" w:rsidRPr="00F96CD8" w:rsidRDefault="00DC2D80">
            <w:pPr>
              <w:ind w:left="360"/>
              <w:rPr>
                <w:sz w:val="18"/>
                <w:szCs w:val="18"/>
                <w:lang w:val="en-GB" w:eastAsia="en-GB"/>
              </w:rPr>
            </w:pPr>
            <w:r w:rsidRPr="00F96CD8">
              <w:rPr>
                <w:sz w:val="18"/>
                <w:szCs w:val="18"/>
                <w:lang w:val="en-GB" w:eastAsia="en-GB"/>
              </w:rPr>
              <w:t>B: 0%</w:t>
            </w:r>
          </w:p>
          <w:p w14:paraId="0ABFB2E5" w14:textId="77777777" w:rsidR="00DC2D80" w:rsidRPr="00F96CD8" w:rsidRDefault="00DC2D80">
            <w:pPr>
              <w:ind w:left="360"/>
              <w:rPr>
                <w:sz w:val="18"/>
                <w:szCs w:val="18"/>
                <w:lang w:val="en-GB" w:eastAsia="en-GB"/>
              </w:rPr>
            </w:pPr>
            <w:r w:rsidRPr="00F96CD8">
              <w:rPr>
                <w:sz w:val="18"/>
                <w:szCs w:val="18"/>
                <w:lang w:val="en-GB" w:eastAsia="en-GB"/>
              </w:rPr>
              <w:t xml:space="preserve">T: 40%  </w:t>
            </w:r>
          </w:p>
          <w:p w14:paraId="773EA30D" w14:textId="77777777" w:rsidR="00DC2D80" w:rsidRPr="00F96CD8" w:rsidRDefault="00DC2D80">
            <w:pPr>
              <w:ind w:left="360"/>
              <w:rPr>
                <w:sz w:val="18"/>
                <w:szCs w:val="18"/>
                <w:lang w:val="en-GB" w:eastAsia="en-GB"/>
              </w:rPr>
            </w:pPr>
            <w:r w:rsidRPr="00F96CD8">
              <w:rPr>
                <w:sz w:val="18"/>
                <w:szCs w:val="18"/>
                <w:lang w:val="en-GB" w:eastAsia="en-GB"/>
              </w:rPr>
              <w:t>S: MLGRD, local councils</w:t>
            </w:r>
          </w:p>
          <w:p w14:paraId="39021BD7" w14:textId="77777777" w:rsidR="00DC2D80" w:rsidRPr="00F96CD8" w:rsidRDefault="00DC2D80">
            <w:pPr>
              <w:ind w:left="360"/>
              <w:rPr>
                <w:sz w:val="18"/>
                <w:szCs w:val="18"/>
                <w:lang w:val="en-GB" w:eastAsia="en-GB"/>
              </w:rPr>
            </w:pPr>
            <w:r w:rsidRPr="00F96CD8">
              <w:rPr>
                <w:sz w:val="18"/>
                <w:szCs w:val="18"/>
                <w:lang w:val="en-GB" w:eastAsia="en-GB"/>
              </w:rPr>
              <w:t>F: Annually</w:t>
            </w:r>
          </w:p>
          <w:p w14:paraId="20F2D329" w14:textId="77777777" w:rsidR="00DC2D80" w:rsidRPr="005112AC" w:rsidRDefault="00DC2D80">
            <w:pPr>
              <w:ind w:left="360"/>
              <w:rPr>
                <w:sz w:val="12"/>
                <w:szCs w:val="12"/>
                <w:lang w:val="en-GB" w:eastAsia="en-GB"/>
              </w:rPr>
            </w:pPr>
          </w:p>
          <w:p w14:paraId="1E9B8D62" w14:textId="77777777" w:rsidR="00DC2D80" w:rsidRPr="00F96CD8" w:rsidRDefault="00DC2D80">
            <w:pPr>
              <w:ind w:left="360"/>
              <w:rPr>
                <w:sz w:val="18"/>
                <w:szCs w:val="18"/>
                <w:lang w:val="en-GB" w:eastAsia="en-GB"/>
              </w:rPr>
            </w:pPr>
            <w:r w:rsidRPr="00F96CD8">
              <w:rPr>
                <w:sz w:val="18"/>
                <w:szCs w:val="18"/>
                <w:lang w:val="en-GB" w:eastAsia="en-GB"/>
              </w:rPr>
              <w:t>2.4.2: # of local councils with institutional and operating capacities to deliver on devolved functions</w:t>
            </w:r>
          </w:p>
          <w:p w14:paraId="508BB900" w14:textId="77777777" w:rsidR="00DC2D80" w:rsidRPr="00F96CD8" w:rsidRDefault="00DC2D80">
            <w:pPr>
              <w:ind w:left="360"/>
              <w:rPr>
                <w:sz w:val="18"/>
                <w:szCs w:val="18"/>
                <w:lang w:val="en-GB" w:eastAsia="en-GB"/>
              </w:rPr>
            </w:pPr>
            <w:r w:rsidRPr="00F96CD8">
              <w:rPr>
                <w:sz w:val="18"/>
                <w:szCs w:val="18"/>
                <w:lang w:val="en-GB" w:eastAsia="en-GB"/>
              </w:rPr>
              <w:t xml:space="preserve">B: 0 </w:t>
            </w:r>
          </w:p>
          <w:p w14:paraId="1B450B05" w14:textId="77777777" w:rsidR="00DC2D80" w:rsidRPr="00F96CD8" w:rsidRDefault="00DC2D80">
            <w:pPr>
              <w:ind w:left="360"/>
              <w:rPr>
                <w:sz w:val="18"/>
                <w:szCs w:val="18"/>
                <w:lang w:val="en-GB" w:eastAsia="en-GB"/>
              </w:rPr>
            </w:pPr>
            <w:r w:rsidRPr="00F96CD8">
              <w:rPr>
                <w:sz w:val="18"/>
                <w:szCs w:val="18"/>
                <w:lang w:val="en-GB" w:eastAsia="en-GB"/>
              </w:rPr>
              <w:t xml:space="preserve">T: 22   </w:t>
            </w:r>
          </w:p>
          <w:p w14:paraId="42C48660" w14:textId="77777777" w:rsidR="00DC2D80" w:rsidRPr="00F96CD8" w:rsidRDefault="00DC2D80">
            <w:pPr>
              <w:ind w:left="360"/>
              <w:rPr>
                <w:sz w:val="18"/>
                <w:szCs w:val="18"/>
                <w:lang w:val="en-GB" w:eastAsia="en-GB"/>
              </w:rPr>
            </w:pPr>
            <w:r w:rsidRPr="00F96CD8">
              <w:rPr>
                <w:sz w:val="18"/>
                <w:szCs w:val="18"/>
                <w:lang w:val="en-GB" w:eastAsia="en-GB"/>
              </w:rPr>
              <w:t>S: MLGRD</w:t>
            </w:r>
          </w:p>
          <w:p w14:paraId="0863D643" w14:textId="77777777" w:rsidR="00DC2D80" w:rsidRPr="00F96CD8" w:rsidRDefault="00DC2D80">
            <w:pPr>
              <w:ind w:left="360"/>
              <w:rPr>
                <w:sz w:val="18"/>
                <w:szCs w:val="18"/>
                <w:lang w:val="en-GB" w:eastAsia="en-GB"/>
              </w:rPr>
            </w:pPr>
            <w:r w:rsidRPr="00F96CD8">
              <w:rPr>
                <w:sz w:val="18"/>
                <w:szCs w:val="18"/>
                <w:lang w:val="en-GB" w:eastAsia="en-GB"/>
              </w:rPr>
              <w:t>F: Annually</w:t>
            </w:r>
          </w:p>
          <w:p w14:paraId="791F8375" w14:textId="77777777" w:rsidR="00DC2D80" w:rsidRPr="005112AC" w:rsidRDefault="00DC2D80">
            <w:pPr>
              <w:ind w:left="360"/>
              <w:rPr>
                <w:sz w:val="12"/>
                <w:szCs w:val="12"/>
                <w:lang w:val="en-GB" w:eastAsia="en-GB"/>
              </w:rPr>
            </w:pPr>
          </w:p>
          <w:p w14:paraId="49030568" w14:textId="77777777" w:rsidR="00DC2D80" w:rsidRPr="00F96CD8" w:rsidRDefault="00DC2D80">
            <w:pPr>
              <w:ind w:left="360"/>
              <w:rPr>
                <w:sz w:val="18"/>
                <w:szCs w:val="18"/>
                <w:lang w:val="en-GB" w:eastAsia="en-GB"/>
              </w:rPr>
            </w:pPr>
            <w:r w:rsidRPr="00F96CD8">
              <w:rPr>
                <w:sz w:val="18"/>
                <w:szCs w:val="18"/>
                <w:lang w:val="en-GB" w:eastAsia="en-GB"/>
              </w:rPr>
              <w:t>2.4.3: # of local councils that practice integrated, gender-sensitive participatory planning based on the 2030 Agenda</w:t>
            </w:r>
          </w:p>
          <w:p w14:paraId="13F341D2" w14:textId="77777777" w:rsidR="00DC2D80" w:rsidRPr="00F96CD8" w:rsidRDefault="00DC2D80">
            <w:pPr>
              <w:ind w:left="360"/>
              <w:rPr>
                <w:sz w:val="18"/>
                <w:szCs w:val="18"/>
                <w:lang w:val="en-GB" w:eastAsia="en-GB"/>
              </w:rPr>
            </w:pPr>
            <w:r w:rsidRPr="00F96CD8">
              <w:rPr>
                <w:sz w:val="18"/>
                <w:szCs w:val="18"/>
                <w:lang w:val="en-GB" w:eastAsia="en-GB"/>
              </w:rPr>
              <w:t xml:space="preserve">B: 6 </w:t>
            </w:r>
          </w:p>
          <w:p w14:paraId="7630E35D" w14:textId="77777777" w:rsidR="00DC2D80" w:rsidRPr="00F96CD8" w:rsidRDefault="00DC2D80">
            <w:pPr>
              <w:ind w:left="360"/>
              <w:rPr>
                <w:sz w:val="18"/>
                <w:szCs w:val="18"/>
                <w:lang w:val="en-GB" w:eastAsia="en-GB"/>
              </w:rPr>
            </w:pPr>
            <w:r w:rsidRPr="00F96CD8">
              <w:rPr>
                <w:sz w:val="18"/>
                <w:szCs w:val="18"/>
                <w:lang w:val="en-GB" w:eastAsia="en-GB"/>
              </w:rPr>
              <w:t xml:space="preserve">T: 22  </w:t>
            </w:r>
          </w:p>
          <w:p w14:paraId="4C8F4AF7" w14:textId="77777777" w:rsidR="00DC2D80" w:rsidRPr="00F96CD8" w:rsidRDefault="00DC2D80">
            <w:pPr>
              <w:ind w:left="360"/>
              <w:rPr>
                <w:sz w:val="18"/>
                <w:szCs w:val="18"/>
                <w:lang w:val="en-GB" w:eastAsia="en-GB"/>
              </w:rPr>
            </w:pPr>
            <w:r w:rsidRPr="00F96CD8">
              <w:rPr>
                <w:sz w:val="18"/>
                <w:szCs w:val="18"/>
                <w:lang w:val="en-GB" w:eastAsia="en-GB"/>
              </w:rPr>
              <w:t>S: local council reports</w:t>
            </w:r>
          </w:p>
          <w:p w14:paraId="303BBA07" w14:textId="77777777" w:rsidR="00DC2D80" w:rsidRPr="00F96CD8" w:rsidRDefault="00DC2D80">
            <w:pPr>
              <w:ind w:left="360"/>
              <w:rPr>
                <w:sz w:val="18"/>
                <w:szCs w:val="18"/>
                <w:lang w:val="en-GB" w:eastAsia="en-GB"/>
              </w:rPr>
            </w:pPr>
            <w:r w:rsidRPr="00F96CD8">
              <w:rPr>
                <w:sz w:val="18"/>
                <w:szCs w:val="18"/>
                <w:lang w:val="en-GB" w:eastAsia="en-GB"/>
              </w:rPr>
              <w:t xml:space="preserve">F: Annually </w:t>
            </w:r>
          </w:p>
          <w:p w14:paraId="7E5C5F47" w14:textId="77777777" w:rsidR="00DC2D80" w:rsidRPr="005112AC" w:rsidRDefault="00DC2D80">
            <w:pPr>
              <w:ind w:left="360"/>
              <w:rPr>
                <w:sz w:val="12"/>
                <w:szCs w:val="12"/>
                <w:lang w:val="en-GB" w:eastAsia="en-GB"/>
              </w:rPr>
            </w:pPr>
          </w:p>
          <w:p w14:paraId="38C02499" w14:textId="77777777" w:rsidR="00DC2D80" w:rsidRPr="00F96CD8" w:rsidRDefault="00DC2D80">
            <w:pPr>
              <w:ind w:left="360"/>
              <w:rPr>
                <w:sz w:val="18"/>
                <w:szCs w:val="18"/>
                <w:lang w:val="en-GB" w:eastAsia="en-GB"/>
              </w:rPr>
            </w:pPr>
            <w:r w:rsidRPr="00F96CD8">
              <w:rPr>
                <w:sz w:val="18"/>
                <w:szCs w:val="18"/>
                <w:lang w:val="en-GB" w:eastAsia="en-GB"/>
              </w:rPr>
              <w:t>2.4.4: # of local councils with capacity to generate, manage, and publish quality date disaggregated by sex and persons with disabilities</w:t>
            </w:r>
          </w:p>
          <w:p w14:paraId="3E48DA86" w14:textId="77777777" w:rsidR="00DC2D80" w:rsidRPr="00F96CD8" w:rsidRDefault="00DC2D80">
            <w:pPr>
              <w:ind w:left="360"/>
              <w:rPr>
                <w:sz w:val="18"/>
                <w:szCs w:val="18"/>
                <w:lang w:val="en-GB" w:eastAsia="en-GB"/>
              </w:rPr>
            </w:pPr>
            <w:r w:rsidRPr="00F96CD8">
              <w:rPr>
                <w:sz w:val="18"/>
                <w:szCs w:val="18"/>
                <w:lang w:val="en-GB" w:eastAsia="en-GB"/>
              </w:rPr>
              <w:t xml:space="preserve">B: 0 </w:t>
            </w:r>
          </w:p>
          <w:p w14:paraId="0BF41176" w14:textId="77777777" w:rsidR="00DC2D80" w:rsidRPr="00F96CD8" w:rsidRDefault="00DC2D80">
            <w:pPr>
              <w:ind w:left="360"/>
              <w:rPr>
                <w:sz w:val="18"/>
                <w:szCs w:val="18"/>
                <w:lang w:val="en-GB" w:eastAsia="en-GB"/>
              </w:rPr>
            </w:pPr>
            <w:r w:rsidRPr="00F96CD8">
              <w:rPr>
                <w:sz w:val="18"/>
                <w:szCs w:val="18"/>
                <w:lang w:val="en-GB" w:eastAsia="en-GB"/>
              </w:rPr>
              <w:t xml:space="preserve">T: 22  </w:t>
            </w:r>
          </w:p>
          <w:p w14:paraId="2D4E99FC" w14:textId="77777777" w:rsidR="00DC2D80" w:rsidRPr="00F96CD8" w:rsidRDefault="00DC2D80">
            <w:pPr>
              <w:ind w:left="360"/>
              <w:rPr>
                <w:sz w:val="18"/>
                <w:szCs w:val="18"/>
                <w:lang w:val="en-GB" w:eastAsia="en-GB"/>
              </w:rPr>
            </w:pPr>
            <w:r w:rsidRPr="00F96CD8">
              <w:rPr>
                <w:sz w:val="18"/>
                <w:szCs w:val="18"/>
                <w:lang w:val="en-GB" w:eastAsia="en-GB"/>
              </w:rPr>
              <w:t xml:space="preserve">S: reports of local councils and Statistics Sierra Leone </w:t>
            </w:r>
          </w:p>
          <w:p w14:paraId="3B762247" w14:textId="77777777" w:rsidR="00DC2D80" w:rsidRPr="00F96CD8" w:rsidRDefault="00DC2D80">
            <w:pPr>
              <w:ind w:left="360"/>
              <w:rPr>
                <w:sz w:val="18"/>
                <w:szCs w:val="18"/>
                <w:lang w:val="en-GB" w:eastAsia="en-GB"/>
              </w:rPr>
            </w:pPr>
            <w:r w:rsidRPr="00F96CD8">
              <w:rPr>
                <w:sz w:val="18"/>
                <w:szCs w:val="18"/>
                <w:lang w:val="en-GB" w:eastAsia="en-GB"/>
              </w:rPr>
              <w:t xml:space="preserve">F: Annually </w:t>
            </w:r>
          </w:p>
        </w:tc>
        <w:tc>
          <w:tcPr>
            <w:tcW w:w="2102" w:type="dxa"/>
            <w:vMerge w:val="restart"/>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3E0DCD71" w14:textId="3C9DC3CC" w:rsidR="00DC2D80" w:rsidRPr="00F96CD8" w:rsidRDefault="00DC2D80">
            <w:pPr>
              <w:rPr>
                <w:sz w:val="18"/>
                <w:szCs w:val="18"/>
                <w:lang w:val="en-GB" w:eastAsia="en-GB"/>
              </w:rPr>
            </w:pPr>
            <w:r w:rsidRPr="00F96CD8">
              <w:rPr>
                <w:sz w:val="18"/>
                <w:szCs w:val="18"/>
                <w:lang w:val="en-GB" w:eastAsia="en-GB"/>
              </w:rPr>
              <w:lastRenderedPageBreak/>
              <w:t xml:space="preserve">Ministry of Social Welfare, Gender and </w:t>
            </w:r>
            <w:r w:rsidRPr="00F96CD8">
              <w:rPr>
                <w:sz w:val="18"/>
                <w:szCs w:val="18"/>
                <w:lang w:val="en-GB" w:eastAsia="en-GB"/>
              </w:rPr>
              <w:t>Children Affairs, Ministry of Internal Affairs, Ministry of Planning and Economic Development, Ministry of Information and Communication, MLGRD, NEC, HRC, National Civil Registration Authority (NCRA), Judiciary, Parliament, PPRC, Ministry of Justice (MOJ), Ministry of Finance, Parliament, IPCB, Legal Aid Board (LAB), Sierra Leone Police (SLP), Office of Ombudsman</w:t>
            </w:r>
          </w:p>
          <w:p w14:paraId="328F451D" w14:textId="77777777" w:rsidR="00DC2D80" w:rsidRPr="00F96CD8" w:rsidRDefault="00DC2D80">
            <w:pPr>
              <w:rPr>
                <w:sz w:val="18"/>
                <w:szCs w:val="18"/>
                <w:lang w:val="en-GB" w:eastAsia="en-GB"/>
              </w:rPr>
            </w:pPr>
          </w:p>
          <w:p w14:paraId="3D5B33F0" w14:textId="0B6D4C2B" w:rsidR="00DC2D80" w:rsidRPr="00F96CD8" w:rsidRDefault="00DC2D80">
            <w:pPr>
              <w:rPr>
                <w:sz w:val="18"/>
                <w:szCs w:val="18"/>
                <w:lang w:val="en-GB" w:eastAsia="en-GB"/>
              </w:rPr>
            </w:pPr>
            <w:r w:rsidRPr="00F96CD8">
              <w:rPr>
                <w:sz w:val="18"/>
                <w:szCs w:val="18"/>
                <w:lang w:val="en-GB" w:eastAsia="en-GB"/>
              </w:rPr>
              <w:t>European Union, Irish Aid, Peacebuilding Fund, DfID, World Bank</w:t>
            </w:r>
          </w:p>
          <w:p w14:paraId="6EE4662F" w14:textId="77777777" w:rsidR="00DC2D80" w:rsidRPr="00F96CD8" w:rsidRDefault="00DC2D80">
            <w:pPr>
              <w:rPr>
                <w:sz w:val="18"/>
                <w:szCs w:val="18"/>
                <w:lang w:val="en-GB" w:eastAsia="en-GB"/>
              </w:rPr>
            </w:pPr>
          </w:p>
          <w:p w14:paraId="4B311DC6" w14:textId="77777777" w:rsidR="00DC2D80" w:rsidRPr="00F96CD8" w:rsidRDefault="00DC2D80">
            <w:pPr>
              <w:rPr>
                <w:sz w:val="18"/>
                <w:szCs w:val="18"/>
                <w:lang w:val="en-GB" w:eastAsia="en-GB"/>
              </w:rPr>
            </w:pPr>
            <w:r w:rsidRPr="00F96CD8">
              <w:rPr>
                <w:sz w:val="18"/>
                <w:szCs w:val="18"/>
                <w:lang w:val="en-GB" w:eastAsia="en-GB"/>
              </w:rPr>
              <w:t>UNCDF, IOM, UN-Women, UNESCO, UNICEF</w:t>
            </w:r>
          </w:p>
          <w:p w14:paraId="365002C8" w14:textId="77777777" w:rsidR="00DC2D80" w:rsidRPr="00F96CD8" w:rsidRDefault="00DC2D80">
            <w:pPr>
              <w:rPr>
                <w:sz w:val="18"/>
                <w:szCs w:val="18"/>
                <w:lang w:val="en-GB" w:eastAsia="en-GB"/>
              </w:rPr>
            </w:pPr>
          </w:p>
          <w:p w14:paraId="368781EE" w14:textId="77777777" w:rsidR="00DC2D80" w:rsidRPr="00F96CD8" w:rsidRDefault="00DC2D80">
            <w:pPr>
              <w:rPr>
                <w:sz w:val="18"/>
                <w:szCs w:val="18"/>
                <w:lang w:val="en-GB" w:eastAsia="en-GB"/>
              </w:rPr>
            </w:pPr>
            <w:r w:rsidRPr="00F96CD8">
              <w:rPr>
                <w:sz w:val="18"/>
                <w:szCs w:val="18"/>
                <w:lang w:val="en-GB" w:eastAsia="en-GB"/>
              </w:rPr>
              <w:t>Foundations, private sector</w:t>
            </w:r>
          </w:p>
          <w:p w14:paraId="0790680C" w14:textId="77777777" w:rsidR="00DC2D80" w:rsidRPr="00F96CD8" w:rsidRDefault="00DC2D80">
            <w:pPr>
              <w:rPr>
                <w:b/>
                <w:sz w:val="18"/>
                <w:szCs w:val="18"/>
                <w:lang w:val="en-GB" w:eastAsia="en-GB"/>
              </w:rPr>
            </w:pPr>
          </w:p>
          <w:p w14:paraId="49F44D01" w14:textId="77777777" w:rsidR="00DC2D80" w:rsidRPr="00F96CD8" w:rsidRDefault="00DC2D80">
            <w:pPr>
              <w:rPr>
                <w:sz w:val="18"/>
                <w:szCs w:val="18"/>
                <w:lang w:val="en-GB" w:eastAsia="en-GB"/>
              </w:rPr>
            </w:pPr>
          </w:p>
        </w:tc>
        <w:tc>
          <w:tcPr>
            <w:tcW w:w="1441" w:type="dxa"/>
            <w:tcBorders>
              <w:top w:val="single" w:sz="4" w:space="0" w:color="auto"/>
              <w:left w:val="single" w:sz="4" w:space="0" w:color="auto"/>
              <w:bottom w:val="single" w:sz="4" w:space="0" w:color="auto"/>
              <w:right w:val="single" w:sz="4" w:space="0" w:color="auto"/>
            </w:tcBorders>
            <w:tcMar>
              <w:top w:w="15" w:type="dxa"/>
              <w:left w:w="103" w:type="dxa"/>
              <w:bottom w:w="0" w:type="dxa"/>
              <w:right w:w="108" w:type="dxa"/>
            </w:tcMar>
            <w:hideMark/>
          </w:tcPr>
          <w:p w14:paraId="3C3B057E" w14:textId="77777777" w:rsidR="00DC2D80" w:rsidRPr="00F96CD8" w:rsidRDefault="00DC2D80">
            <w:pPr>
              <w:ind w:right="-260"/>
              <w:rPr>
                <w:b/>
                <w:sz w:val="18"/>
                <w:szCs w:val="18"/>
                <w:lang w:val="en-GB" w:eastAsia="en-GB"/>
              </w:rPr>
            </w:pPr>
            <w:r w:rsidRPr="00F96CD8">
              <w:rPr>
                <w:b/>
                <w:sz w:val="18"/>
                <w:szCs w:val="18"/>
                <w:lang w:val="en-GB" w:eastAsia="en-GB"/>
              </w:rPr>
              <w:lastRenderedPageBreak/>
              <w:t xml:space="preserve">Regular: </w:t>
            </w:r>
          </w:p>
          <w:p w14:paraId="3F4E7C5A" w14:textId="77777777" w:rsidR="00DC2D80" w:rsidRPr="00F96CD8" w:rsidRDefault="00DC2D80">
            <w:pPr>
              <w:ind w:right="-260"/>
              <w:rPr>
                <w:b/>
                <w:sz w:val="18"/>
                <w:szCs w:val="18"/>
                <w:lang w:val="en-GB" w:eastAsia="en-GB"/>
              </w:rPr>
            </w:pPr>
            <w:r w:rsidRPr="00F96CD8">
              <w:rPr>
                <w:b/>
                <w:sz w:val="18"/>
                <w:szCs w:val="18"/>
                <w:lang w:val="en-GB" w:eastAsia="en-GB"/>
              </w:rPr>
              <w:t>$7,800,000</w:t>
            </w:r>
          </w:p>
        </w:tc>
      </w:tr>
      <w:tr w:rsidR="00DC2D80" w:rsidRPr="00F96CD8" w14:paraId="6FA1B4AE" w14:textId="77777777" w:rsidTr="005112AC">
        <w:trPr>
          <w:jc w:val="center"/>
        </w:trPr>
        <w:tc>
          <w:tcPr>
            <w:tcW w:w="2824" w:type="dxa"/>
            <w:vMerge/>
            <w:tcBorders>
              <w:top w:val="single" w:sz="4" w:space="0" w:color="auto"/>
              <w:left w:val="single" w:sz="4" w:space="0" w:color="auto"/>
              <w:bottom w:val="single" w:sz="4" w:space="0" w:color="auto"/>
              <w:right w:val="single" w:sz="4" w:space="0" w:color="auto"/>
            </w:tcBorders>
            <w:vAlign w:val="center"/>
            <w:hideMark/>
          </w:tcPr>
          <w:p w14:paraId="08C41AE0" w14:textId="77777777" w:rsidR="00DC2D80" w:rsidRPr="00F96CD8" w:rsidRDefault="00DC2D80">
            <w:pPr>
              <w:rPr>
                <w:sz w:val="18"/>
                <w:szCs w:val="18"/>
                <w:lang w:val="en-GB" w:eastAsia="en-GB"/>
              </w:rPr>
            </w:pPr>
          </w:p>
        </w:tc>
        <w:tc>
          <w:tcPr>
            <w:tcW w:w="2306" w:type="dxa"/>
            <w:gridSpan w:val="2"/>
            <w:vMerge/>
            <w:tcBorders>
              <w:top w:val="single" w:sz="4" w:space="0" w:color="auto"/>
              <w:left w:val="single" w:sz="4" w:space="0" w:color="auto"/>
              <w:bottom w:val="single" w:sz="4" w:space="0" w:color="auto"/>
              <w:right w:val="single" w:sz="4" w:space="0" w:color="auto"/>
            </w:tcBorders>
            <w:vAlign w:val="center"/>
            <w:hideMark/>
          </w:tcPr>
          <w:p w14:paraId="6647A6AA" w14:textId="77777777" w:rsidR="00DC2D80" w:rsidRPr="00F96CD8" w:rsidRDefault="00DC2D80">
            <w:pPr>
              <w:rPr>
                <w:sz w:val="18"/>
                <w:szCs w:val="18"/>
                <w:lang w:val="en-GB" w:eastAsia="en-GB"/>
              </w:rPr>
            </w:pPr>
          </w:p>
        </w:tc>
        <w:tc>
          <w:tcPr>
            <w:tcW w:w="6088" w:type="dxa"/>
            <w:gridSpan w:val="5"/>
            <w:vMerge/>
            <w:tcBorders>
              <w:top w:val="single" w:sz="4" w:space="0" w:color="auto"/>
              <w:left w:val="single" w:sz="4" w:space="0" w:color="auto"/>
              <w:bottom w:val="single" w:sz="4" w:space="0" w:color="auto"/>
              <w:right w:val="single" w:sz="4" w:space="0" w:color="auto"/>
            </w:tcBorders>
            <w:vAlign w:val="center"/>
            <w:hideMark/>
          </w:tcPr>
          <w:p w14:paraId="65D1B6CD" w14:textId="77777777" w:rsidR="00DC2D80" w:rsidRPr="00F96CD8" w:rsidRDefault="00DC2D80">
            <w:pPr>
              <w:rPr>
                <w:sz w:val="18"/>
                <w:szCs w:val="18"/>
                <w:lang w:val="en-GB"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395EB7A8" w14:textId="77777777" w:rsidR="00DC2D80" w:rsidRPr="00F96CD8" w:rsidRDefault="00DC2D80">
            <w:pPr>
              <w:rPr>
                <w:sz w:val="18"/>
                <w:szCs w:val="18"/>
                <w:lang w:val="en-GB" w:eastAsia="en-GB"/>
              </w:rPr>
            </w:pPr>
          </w:p>
        </w:tc>
        <w:tc>
          <w:tcPr>
            <w:tcW w:w="1441" w:type="dxa"/>
            <w:tcBorders>
              <w:top w:val="single" w:sz="4" w:space="0" w:color="auto"/>
              <w:left w:val="single" w:sz="4" w:space="0" w:color="auto"/>
              <w:bottom w:val="single" w:sz="4" w:space="0" w:color="auto"/>
              <w:right w:val="single" w:sz="4" w:space="0" w:color="auto"/>
            </w:tcBorders>
            <w:tcMar>
              <w:top w:w="15" w:type="dxa"/>
              <w:left w:w="103" w:type="dxa"/>
              <w:bottom w:w="0" w:type="dxa"/>
              <w:right w:w="108" w:type="dxa"/>
            </w:tcMar>
          </w:tcPr>
          <w:p w14:paraId="01B87211" w14:textId="77777777" w:rsidR="00DC2D80" w:rsidRPr="00F96CD8" w:rsidRDefault="00DC2D80">
            <w:pPr>
              <w:rPr>
                <w:b/>
                <w:sz w:val="18"/>
                <w:szCs w:val="18"/>
                <w:lang w:val="en-GB" w:eastAsia="en-GB"/>
              </w:rPr>
            </w:pPr>
            <w:bookmarkStart w:id="2" w:name="_30j0zll"/>
            <w:bookmarkStart w:id="3" w:name="_gjdgxs"/>
            <w:bookmarkEnd w:id="2"/>
            <w:bookmarkEnd w:id="3"/>
            <w:r w:rsidRPr="00F96CD8">
              <w:rPr>
                <w:b/>
                <w:sz w:val="18"/>
                <w:szCs w:val="18"/>
                <w:lang w:val="en-GB" w:eastAsia="en-GB"/>
              </w:rPr>
              <w:t xml:space="preserve">Other: </w:t>
            </w:r>
          </w:p>
          <w:p w14:paraId="1BFC94F9" w14:textId="77777777" w:rsidR="00DC2D80" w:rsidRPr="00F96CD8" w:rsidRDefault="00DC2D80">
            <w:pPr>
              <w:rPr>
                <w:b/>
                <w:sz w:val="18"/>
                <w:szCs w:val="18"/>
                <w:lang w:val="en-GB" w:eastAsia="en-GB"/>
              </w:rPr>
            </w:pPr>
            <w:r w:rsidRPr="00F96CD8">
              <w:rPr>
                <w:b/>
                <w:sz w:val="18"/>
                <w:szCs w:val="18"/>
                <w:lang w:val="en-GB" w:eastAsia="en-GB"/>
              </w:rPr>
              <w:t>$36,000,000</w:t>
            </w:r>
          </w:p>
          <w:p w14:paraId="43EBE109" w14:textId="77777777" w:rsidR="00DC2D80" w:rsidRPr="00F96CD8" w:rsidRDefault="00DC2D80">
            <w:pPr>
              <w:rPr>
                <w:b/>
                <w:sz w:val="18"/>
                <w:szCs w:val="18"/>
                <w:lang w:val="en-GB" w:eastAsia="en-GB"/>
              </w:rPr>
            </w:pPr>
          </w:p>
          <w:p w14:paraId="4B24F92D" w14:textId="77777777" w:rsidR="00DC2D80" w:rsidRPr="00F96CD8" w:rsidRDefault="00DC2D80">
            <w:pPr>
              <w:rPr>
                <w:b/>
                <w:sz w:val="18"/>
                <w:szCs w:val="18"/>
                <w:lang w:val="en-GB" w:eastAsia="en-GB"/>
              </w:rPr>
            </w:pPr>
            <w:r w:rsidRPr="00F96CD8">
              <w:rPr>
                <w:b/>
                <w:sz w:val="18"/>
                <w:szCs w:val="18"/>
                <w:lang w:val="en-GB" w:eastAsia="en-GB"/>
              </w:rPr>
              <w:t xml:space="preserve">Total: </w:t>
            </w:r>
          </w:p>
          <w:p w14:paraId="64780432" w14:textId="77777777" w:rsidR="00DC2D80" w:rsidRPr="00F96CD8" w:rsidRDefault="00DC2D80">
            <w:pPr>
              <w:rPr>
                <w:b/>
                <w:sz w:val="18"/>
                <w:szCs w:val="18"/>
                <w:lang w:val="en-GB" w:eastAsia="en-GB"/>
              </w:rPr>
            </w:pPr>
            <w:r w:rsidRPr="00F96CD8">
              <w:rPr>
                <w:b/>
                <w:sz w:val="18"/>
                <w:szCs w:val="18"/>
                <w:lang w:val="en-GB" w:eastAsia="en-GB"/>
              </w:rPr>
              <w:t>$43,000,000</w:t>
            </w:r>
          </w:p>
          <w:p w14:paraId="6B45CBA0" w14:textId="77777777" w:rsidR="00DC2D80" w:rsidRPr="00F96CD8" w:rsidRDefault="00DC2D80">
            <w:pPr>
              <w:rPr>
                <w:b/>
                <w:sz w:val="18"/>
                <w:szCs w:val="18"/>
                <w:lang w:val="en-GB" w:eastAsia="en-GB"/>
              </w:rPr>
            </w:pPr>
          </w:p>
        </w:tc>
      </w:tr>
    </w:tbl>
    <w:p w14:paraId="33FB5C50" w14:textId="77777777" w:rsidR="005112AC" w:rsidRDefault="005112AC">
      <w:bookmarkStart w:id="4" w:name="_Hlk5625917"/>
      <w:r>
        <w:lastRenderedPageBreak/>
        <w:br w:type="page"/>
      </w:r>
    </w:p>
    <w:tbl>
      <w:tblPr>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4A0" w:firstRow="1" w:lastRow="0" w:firstColumn="1" w:lastColumn="0" w:noHBand="0" w:noVBand="1"/>
      </w:tblPr>
      <w:tblGrid>
        <w:gridCol w:w="2836"/>
        <w:gridCol w:w="2294"/>
        <w:gridCol w:w="6097"/>
        <w:gridCol w:w="2093"/>
        <w:gridCol w:w="1441"/>
        <w:gridCol w:w="29"/>
      </w:tblGrid>
      <w:tr w:rsidR="00DC2D80" w:rsidRPr="00F96CD8" w14:paraId="16434E8E" w14:textId="77777777" w:rsidTr="000C6364">
        <w:trPr>
          <w:trHeight w:val="20"/>
          <w:jc w:val="center"/>
        </w:trPr>
        <w:tc>
          <w:tcPr>
            <w:tcW w:w="14790" w:type="dxa"/>
            <w:gridSpan w:val="6"/>
            <w:tcBorders>
              <w:top w:val="single" w:sz="4" w:space="0" w:color="auto"/>
              <w:left w:val="single" w:sz="4" w:space="0" w:color="auto"/>
              <w:bottom w:val="single" w:sz="4" w:space="0" w:color="auto"/>
              <w:right w:val="single" w:sz="4" w:space="0" w:color="auto"/>
            </w:tcBorders>
            <w:hideMark/>
          </w:tcPr>
          <w:p w14:paraId="299D6548" w14:textId="003608C7" w:rsidR="00DC2D80" w:rsidRPr="00F96CD8" w:rsidRDefault="00DC2D80">
            <w:pPr>
              <w:rPr>
                <w:b/>
                <w:sz w:val="18"/>
                <w:szCs w:val="18"/>
                <w:lang w:val="en-GB" w:eastAsia="en-GB"/>
              </w:rPr>
            </w:pPr>
            <w:r w:rsidRPr="00F96CD8">
              <w:rPr>
                <w:b/>
                <w:sz w:val="18"/>
                <w:szCs w:val="18"/>
                <w:lang w:val="en-GB" w:eastAsia="en-GB"/>
              </w:rPr>
              <w:lastRenderedPageBreak/>
              <w:t>NATIONAL PRIORITY/GOAL: Diversifying the Economy (Cluster 2) and Youth Employment, Sports and Migration (Cluster 6)</w:t>
            </w:r>
          </w:p>
        </w:tc>
      </w:tr>
      <w:tr w:rsidR="00DC2D80" w:rsidRPr="00F96CD8" w14:paraId="600BF97D" w14:textId="77777777" w:rsidTr="000C6364">
        <w:trPr>
          <w:trHeight w:val="20"/>
          <w:jc w:val="center"/>
        </w:trPr>
        <w:tc>
          <w:tcPr>
            <w:tcW w:w="14790" w:type="dxa"/>
            <w:gridSpan w:val="6"/>
            <w:tcBorders>
              <w:top w:val="single" w:sz="4" w:space="0" w:color="auto"/>
              <w:left w:val="single" w:sz="4" w:space="0" w:color="auto"/>
              <w:bottom w:val="single" w:sz="4" w:space="0" w:color="auto"/>
              <w:right w:val="single" w:sz="4" w:space="0" w:color="auto"/>
            </w:tcBorders>
            <w:hideMark/>
          </w:tcPr>
          <w:p w14:paraId="2F29576F" w14:textId="77777777" w:rsidR="00DC2D80" w:rsidRPr="00F96CD8" w:rsidRDefault="00DC2D80">
            <w:pPr>
              <w:rPr>
                <w:b/>
                <w:sz w:val="18"/>
                <w:szCs w:val="18"/>
                <w:lang w:val="en-GB" w:eastAsia="en-GB"/>
              </w:rPr>
            </w:pPr>
            <w:r w:rsidRPr="00F96CD8">
              <w:rPr>
                <w:b/>
                <w:sz w:val="18"/>
                <w:szCs w:val="18"/>
                <w:lang w:val="en-GB" w:eastAsia="en-GB"/>
              </w:rPr>
              <w:t xml:space="preserve">UNDAF OUTCOME 4: </w:t>
            </w:r>
            <w:r w:rsidRPr="00F96CD8">
              <w:rPr>
                <w:rFonts w:cstheme="minorHAnsi"/>
                <w:b/>
                <w:color w:val="000000" w:themeColor="text1"/>
                <w:sz w:val="18"/>
                <w:szCs w:val="18"/>
                <w:lang w:val="en-GB" w:eastAsia="en-GB"/>
              </w:rPr>
              <w:t>By 2023, the most vulnerable, particularly women, youth, adolescents and children (especially girls), and persons living with disabilities are empowered and benefit from increased social protection services, economic and social opportunities</w:t>
            </w:r>
          </w:p>
        </w:tc>
        <w:bookmarkEnd w:id="4"/>
      </w:tr>
      <w:tr w:rsidR="00DC2D80" w:rsidRPr="00F96CD8" w14:paraId="31D6F226" w14:textId="77777777" w:rsidTr="000C6364">
        <w:trPr>
          <w:trHeight w:val="20"/>
          <w:jc w:val="center"/>
        </w:trPr>
        <w:tc>
          <w:tcPr>
            <w:tcW w:w="14790" w:type="dxa"/>
            <w:gridSpan w:val="6"/>
            <w:tcBorders>
              <w:top w:val="single" w:sz="4" w:space="0" w:color="auto"/>
              <w:left w:val="single" w:sz="4" w:space="0" w:color="auto"/>
              <w:bottom w:val="single" w:sz="4" w:space="0" w:color="auto"/>
              <w:right w:val="single" w:sz="4" w:space="0" w:color="auto"/>
            </w:tcBorders>
            <w:hideMark/>
          </w:tcPr>
          <w:p w14:paraId="466F2B25" w14:textId="77777777" w:rsidR="00DC2D80" w:rsidRPr="00F96CD8" w:rsidRDefault="00DC2D80">
            <w:pPr>
              <w:rPr>
                <w:b/>
                <w:sz w:val="18"/>
                <w:szCs w:val="18"/>
                <w:lang w:val="en-GB" w:eastAsia="en-GB"/>
              </w:rPr>
            </w:pPr>
            <w:r w:rsidRPr="00F96CD8">
              <w:rPr>
                <w:b/>
                <w:sz w:val="18"/>
                <w:szCs w:val="18"/>
                <w:lang w:val="en-GB" w:eastAsia="en-GB"/>
              </w:rPr>
              <w:t>UNDP Strategic Plan 2018-2021: Eradicate poverty in all its forms and dimensions (Outcome 1) and Build resilience to shocks and crises (Outcome 3)</w:t>
            </w:r>
          </w:p>
        </w:tc>
      </w:tr>
      <w:tr w:rsidR="00DC2D80" w:rsidRPr="00F96CD8" w14:paraId="3686A786" w14:textId="77777777" w:rsidTr="000C6364">
        <w:trPr>
          <w:gridAfter w:val="1"/>
          <w:wAfter w:w="29" w:type="dxa"/>
          <w:jc w:val="center"/>
        </w:trPr>
        <w:tc>
          <w:tcPr>
            <w:tcW w:w="2836" w:type="dxa"/>
            <w:vMerge w:val="restart"/>
            <w:tcBorders>
              <w:top w:val="single" w:sz="4" w:space="0" w:color="auto"/>
              <w:left w:val="single" w:sz="4" w:space="0" w:color="auto"/>
              <w:bottom w:val="single" w:sz="4" w:space="0" w:color="auto"/>
              <w:right w:val="single" w:sz="4" w:space="0" w:color="auto"/>
            </w:tcBorders>
          </w:tcPr>
          <w:p w14:paraId="1E146F21" w14:textId="77777777" w:rsidR="00DC2D80" w:rsidRPr="00F96CD8" w:rsidRDefault="00DC2D80">
            <w:pPr>
              <w:rPr>
                <w:sz w:val="18"/>
                <w:szCs w:val="18"/>
                <w:lang w:val="en-GB" w:eastAsia="en-GB"/>
              </w:rPr>
            </w:pPr>
            <w:r w:rsidRPr="00F96CD8">
              <w:rPr>
                <w:sz w:val="18"/>
                <w:szCs w:val="18"/>
                <w:lang w:val="en-GB" w:eastAsia="en-GB"/>
              </w:rPr>
              <w:t>4.1: % of population using renewable energy sources</w:t>
            </w:r>
          </w:p>
          <w:p w14:paraId="10F7F7DE" w14:textId="77777777" w:rsidR="00DC2D80" w:rsidRPr="00F96CD8" w:rsidRDefault="00DC2D80">
            <w:pPr>
              <w:rPr>
                <w:sz w:val="18"/>
                <w:szCs w:val="18"/>
                <w:lang w:val="en-GB" w:eastAsia="en-GB"/>
              </w:rPr>
            </w:pPr>
            <w:r w:rsidRPr="00F96CD8">
              <w:rPr>
                <w:sz w:val="18"/>
                <w:szCs w:val="18"/>
                <w:lang w:val="en-GB" w:eastAsia="en-GB"/>
              </w:rPr>
              <w:t>B:15% (2018)</w:t>
            </w:r>
          </w:p>
          <w:p w14:paraId="13ECBFF1" w14:textId="77777777" w:rsidR="00DC2D80" w:rsidRPr="00F96CD8" w:rsidRDefault="00DC2D80">
            <w:pPr>
              <w:rPr>
                <w:sz w:val="18"/>
                <w:szCs w:val="18"/>
                <w:lang w:val="en-GB" w:eastAsia="en-GB"/>
              </w:rPr>
            </w:pPr>
            <w:r w:rsidRPr="00F96CD8">
              <w:rPr>
                <w:sz w:val="18"/>
                <w:szCs w:val="18"/>
                <w:lang w:val="en-GB" w:eastAsia="en-GB"/>
              </w:rPr>
              <w:t xml:space="preserve">T: 44% </w:t>
            </w:r>
          </w:p>
          <w:p w14:paraId="7C8C2E2E" w14:textId="77777777" w:rsidR="00DC2D80" w:rsidRPr="00F96CD8" w:rsidRDefault="00DC2D80">
            <w:pPr>
              <w:rPr>
                <w:sz w:val="18"/>
                <w:szCs w:val="18"/>
                <w:lang w:val="en-GB" w:eastAsia="en-GB"/>
              </w:rPr>
            </w:pPr>
          </w:p>
          <w:p w14:paraId="28D48C4E" w14:textId="77777777" w:rsidR="00DC2D80" w:rsidRPr="00F96CD8" w:rsidRDefault="00DC2D80">
            <w:pPr>
              <w:rPr>
                <w:sz w:val="18"/>
                <w:szCs w:val="18"/>
                <w:lang w:val="en-GB" w:eastAsia="en-GB"/>
              </w:rPr>
            </w:pPr>
          </w:p>
          <w:p w14:paraId="7D174DE5" w14:textId="77777777" w:rsidR="00DC2D80" w:rsidRPr="00F96CD8" w:rsidRDefault="00DC2D80">
            <w:pPr>
              <w:rPr>
                <w:sz w:val="18"/>
                <w:szCs w:val="18"/>
                <w:lang w:val="en-GB" w:eastAsia="en-GB"/>
              </w:rPr>
            </w:pPr>
          </w:p>
          <w:p w14:paraId="021447ED" w14:textId="77777777" w:rsidR="00DC2D80" w:rsidRPr="00F96CD8" w:rsidRDefault="00DC2D80">
            <w:pPr>
              <w:rPr>
                <w:sz w:val="18"/>
                <w:szCs w:val="18"/>
                <w:lang w:val="en-GB" w:eastAsia="en-GB"/>
              </w:rPr>
            </w:pPr>
            <w:r w:rsidRPr="00F96CD8">
              <w:rPr>
                <w:sz w:val="18"/>
                <w:szCs w:val="18"/>
                <w:lang w:val="en-GB" w:eastAsia="en-GB"/>
              </w:rPr>
              <w:t xml:space="preserve">4.2: Employment rate disaggregated by sex </w:t>
            </w:r>
          </w:p>
          <w:p w14:paraId="5F17FAC7" w14:textId="77777777" w:rsidR="00DC2D80" w:rsidRPr="00F96CD8" w:rsidRDefault="00DC2D80">
            <w:pPr>
              <w:rPr>
                <w:sz w:val="18"/>
                <w:szCs w:val="18"/>
                <w:lang w:val="en-GB" w:eastAsia="en-GB"/>
              </w:rPr>
            </w:pPr>
            <w:r w:rsidRPr="00F96CD8">
              <w:rPr>
                <w:sz w:val="18"/>
                <w:szCs w:val="18"/>
                <w:lang w:val="en-GB" w:eastAsia="en-GB"/>
              </w:rPr>
              <w:t>B: 62.2 (2014)</w:t>
            </w:r>
          </w:p>
          <w:p w14:paraId="35FCA087" w14:textId="77777777" w:rsidR="00DC2D80" w:rsidRPr="00F96CD8" w:rsidRDefault="00DC2D80">
            <w:pPr>
              <w:rPr>
                <w:sz w:val="18"/>
                <w:szCs w:val="18"/>
                <w:lang w:val="en-GB" w:eastAsia="en-GB"/>
              </w:rPr>
            </w:pPr>
            <w:r w:rsidRPr="00F96CD8">
              <w:rPr>
                <w:sz w:val="18"/>
                <w:szCs w:val="18"/>
                <w:lang w:val="en-GB" w:eastAsia="en-GB"/>
              </w:rPr>
              <w:t>T: 70% (Males: 40%; Females: 30%)</w:t>
            </w:r>
          </w:p>
          <w:p w14:paraId="37A72BAB" w14:textId="77777777" w:rsidR="00DC2D80" w:rsidRPr="00F96CD8" w:rsidRDefault="00DC2D80">
            <w:pPr>
              <w:rPr>
                <w:sz w:val="18"/>
                <w:szCs w:val="18"/>
                <w:lang w:val="en-GB" w:eastAsia="en-GB"/>
              </w:rPr>
            </w:pPr>
          </w:p>
          <w:p w14:paraId="234303AF" w14:textId="7B0FC60A" w:rsidR="00DC2D80" w:rsidRPr="00F96CD8" w:rsidRDefault="00DC2D80">
            <w:pPr>
              <w:autoSpaceDE w:val="0"/>
              <w:autoSpaceDN w:val="0"/>
              <w:adjustRightInd w:val="0"/>
              <w:rPr>
                <w:sz w:val="18"/>
                <w:szCs w:val="18"/>
                <w:lang w:val="en-GB" w:eastAsia="en-GB"/>
              </w:rPr>
            </w:pPr>
            <w:r w:rsidRPr="00F96CD8">
              <w:rPr>
                <w:sz w:val="18"/>
                <w:szCs w:val="18"/>
                <w:lang w:val="en-GB" w:eastAsia="en-GB"/>
              </w:rPr>
              <w:t xml:space="preserve">4.3: </w:t>
            </w:r>
            <w:r w:rsidRPr="00F96CD8">
              <w:rPr>
                <w:rFonts w:cstheme="minorHAnsi"/>
                <w:sz w:val="18"/>
                <w:szCs w:val="18"/>
                <w:lang w:val="en-GB" w:eastAsia="en-GB"/>
              </w:rPr>
              <w:t xml:space="preserve">Gender Inequality Index </w:t>
            </w:r>
          </w:p>
          <w:p w14:paraId="5CF10BC4" w14:textId="77777777" w:rsidR="00DC2D80" w:rsidRPr="00F96CD8" w:rsidRDefault="00DC2D80">
            <w:pPr>
              <w:autoSpaceDE w:val="0"/>
              <w:autoSpaceDN w:val="0"/>
              <w:adjustRightInd w:val="0"/>
              <w:rPr>
                <w:sz w:val="18"/>
                <w:szCs w:val="18"/>
                <w:lang w:val="en-GB" w:eastAsia="en-GB"/>
              </w:rPr>
            </w:pPr>
            <w:r w:rsidRPr="00F96CD8">
              <w:rPr>
                <w:sz w:val="18"/>
                <w:szCs w:val="18"/>
                <w:lang w:val="en-GB" w:eastAsia="en-GB"/>
              </w:rPr>
              <w:t xml:space="preserve">B: </w:t>
            </w:r>
            <w:r w:rsidRPr="00F96CD8">
              <w:rPr>
                <w:rFonts w:cstheme="minorHAnsi"/>
                <w:sz w:val="18"/>
                <w:szCs w:val="18"/>
                <w:lang w:val="en-GB" w:eastAsia="en-GB"/>
              </w:rPr>
              <w:t>0.645 (2017)</w:t>
            </w:r>
          </w:p>
          <w:p w14:paraId="265D4B13" w14:textId="77777777" w:rsidR="00DC2D80" w:rsidRPr="00F96CD8" w:rsidRDefault="00DC2D80">
            <w:pPr>
              <w:autoSpaceDE w:val="0"/>
              <w:autoSpaceDN w:val="0"/>
              <w:adjustRightInd w:val="0"/>
              <w:rPr>
                <w:sz w:val="18"/>
                <w:szCs w:val="18"/>
                <w:lang w:val="en-GB" w:eastAsia="en-GB"/>
              </w:rPr>
            </w:pPr>
            <w:r w:rsidRPr="00F96CD8">
              <w:rPr>
                <w:sz w:val="18"/>
                <w:szCs w:val="18"/>
                <w:lang w:val="en-GB" w:eastAsia="en-GB"/>
              </w:rPr>
              <w:t xml:space="preserve">T: </w:t>
            </w:r>
            <w:r w:rsidRPr="00F96CD8">
              <w:rPr>
                <w:rFonts w:cstheme="minorHAnsi"/>
                <w:sz w:val="18"/>
                <w:szCs w:val="18"/>
                <w:lang w:val="en-GB" w:eastAsia="en-GB"/>
              </w:rPr>
              <w:t>0.57</w:t>
            </w:r>
          </w:p>
          <w:p w14:paraId="6415EED1" w14:textId="77777777" w:rsidR="00DC2D80" w:rsidRPr="00F96CD8" w:rsidRDefault="00DC2D80">
            <w:pPr>
              <w:rPr>
                <w:sz w:val="18"/>
                <w:szCs w:val="18"/>
                <w:lang w:val="en-GB" w:eastAsia="en-GB"/>
              </w:rPr>
            </w:pPr>
          </w:p>
          <w:p w14:paraId="3877BCBD" w14:textId="1350A852" w:rsidR="00DC2D80" w:rsidRPr="00F96CD8" w:rsidRDefault="00DC2D80">
            <w:pPr>
              <w:rPr>
                <w:sz w:val="18"/>
                <w:szCs w:val="18"/>
                <w:lang w:val="en-GB" w:eastAsia="en-GB"/>
              </w:rPr>
            </w:pPr>
            <w:r w:rsidRPr="00F96CD8">
              <w:rPr>
                <w:sz w:val="18"/>
                <w:szCs w:val="18"/>
                <w:lang w:val="en-GB" w:eastAsia="en-GB"/>
              </w:rPr>
              <w:t xml:space="preserve">4.4: </w:t>
            </w:r>
            <w:r w:rsidRPr="00F96CD8">
              <w:rPr>
                <w:rFonts w:cstheme="minorHAnsi"/>
                <w:color w:val="000000"/>
                <w:sz w:val="18"/>
                <w:szCs w:val="18"/>
                <w:lang w:val="en-GB" w:eastAsia="en-GB"/>
              </w:rPr>
              <w:t>Proportion of unemployed who are actively seeking work that lacked the capital to start a business</w:t>
            </w:r>
            <w:r w:rsidR="00F96CD8">
              <w:rPr>
                <w:rFonts w:cstheme="minorHAnsi"/>
                <w:color w:val="000000"/>
                <w:sz w:val="18"/>
                <w:szCs w:val="18"/>
                <w:lang w:val="en-GB" w:eastAsia="en-GB"/>
              </w:rPr>
              <w:t>,</w:t>
            </w:r>
            <w:r w:rsidRPr="00F96CD8">
              <w:rPr>
                <w:rFonts w:cstheme="minorHAnsi"/>
                <w:color w:val="000000"/>
                <w:sz w:val="18"/>
                <w:szCs w:val="18"/>
                <w:lang w:val="en-GB" w:eastAsia="en-GB"/>
              </w:rPr>
              <w:t xml:space="preserve"> disaggregated by vulnerable group, sex, age</w:t>
            </w:r>
          </w:p>
          <w:p w14:paraId="64907F51" w14:textId="77777777" w:rsidR="00DC2D80" w:rsidRPr="00F96CD8" w:rsidRDefault="00DC2D80">
            <w:pPr>
              <w:autoSpaceDE w:val="0"/>
              <w:autoSpaceDN w:val="0"/>
              <w:adjustRightInd w:val="0"/>
              <w:rPr>
                <w:sz w:val="18"/>
                <w:szCs w:val="18"/>
                <w:lang w:val="en-GB" w:eastAsia="en-GB"/>
              </w:rPr>
            </w:pPr>
            <w:r w:rsidRPr="00F96CD8">
              <w:rPr>
                <w:sz w:val="18"/>
                <w:szCs w:val="18"/>
                <w:lang w:val="en-GB" w:eastAsia="en-GB"/>
              </w:rPr>
              <w:t>B: 50%</w:t>
            </w:r>
          </w:p>
          <w:p w14:paraId="16712C68" w14:textId="77777777" w:rsidR="00DC2D80" w:rsidRPr="00F96CD8" w:rsidRDefault="00DC2D80">
            <w:pPr>
              <w:autoSpaceDE w:val="0"/>
              <w:autoSpaceDN w:val="0"/>
              <w:adjustRightInd w:val="0"/>
              <w:rPr>
                <w:sz w:val="18"/>
                <w:szCs w:val="18"/>
                <w:lang w:val="en-GB" w:eastAsia="en-GB"/>
              </w:rPr>
            </w:pPr>
            <w:r w:rsidRPr="00F96CD8">
              <w:rPr>
                <w:sz w:val="18"/>
                <w:szCs w:val="18"/>
                <w:lang w:val="en-GB" w:eastAsia="en-GB"/>
              </w:rPr>
              <w:t>T:  25%</w:t>
            </w:r>
          </w:p>
          <w:p w14:paraId="0EC14D6D" w14:textId="77777777" w:rsidR="00DC2D80" w:rsidRPr="00F96CD8" w:rsidRDefault="00DC2D80">
            <w:pPr>
              <w:rPr>
                <w:highlight w:val="yellow"/>
                <w:lang w:val="en-GB" w:eastAsia="en-GB"/>
              </w:rPr>
            </w:pPr>
          </w:p>
          <w:p w14:paraId="28C4188E" w14:textId="77777777" w:rsidR="00DC2D80" w:rsidRPr="00F96CD8" w:rsidRDefault="00DC2D80">
            <w:pPr>
              <w:rPr>
                <w:sz w:val="18"/>
                <w:szCs w:val="18"/>
                <w:lang w:val="en-GB" w:eastAsia="en-GB"/>
              </w:rPr>
            </w:pPr>
          </w:p>
          <w:p w14:paraId="05EEBDC8" w14:textId="77777777" w:rsidR="00DC2D80" w:rsidRPr="00F96CD8" w:rsidRDefault="00DC2D80">
            <w:pPr>
              <w:rPr>
                <w:sz w:val="18"/>
                <w:szCs w:val="18"/>
                <w:lang w:val="en-GB" w:eastAsia="en-GB"/>
              </w:rPr>
            </w:pPr>
          </w:p>
        </w:tc>
        <w:tc>
          <w:tcPr>
            <w:tcW w:w="2294" w:type="dxa"/>
            <w:vMerge w:val="restart"/>
            <w:tcBorders>
              <w:top w:val="single" w:sz="4" w:space="0" w:color="auto"/>
              <w:left w:val="single" w:sz="4" w:space="0" w:color="auto"/>
              <w:bottom w:val="single" w:sz="4" w:space="0" w:color="auto"/>
              <w:right w:val="single" w:sz="4" w:space="0" w:color="auto"/>
            </w:tcBorders>
          </w:tcPr>
          <w:p w14:paraId="32F34BFE" w14:textId="77777777" w:rsidR="00DC2D80" w:rsidRPr="00F96CD8" w:rsidRDefault="00DC2D80">
            <w:pPr>
              <w:rPr>
                <w:sz w:val="18"/>
                <w:szCs w:val="18"/>
                <w:lang w:val="en-GB" w:eastAsia="en-GB"/>
              </w:rPr>
            </w:pPr>
            <w:r w:rsidRPr="00F96CD8">
              <w:rPr>
                <w:sz w:val="18"/>
                <w:szCs w:val="18"/>
                <w:lang w:val="en-GB" w:eastAsia="en-GB"/>
              </w:rPr>
              <w:t>S: Multiple Indicator Cluster Survey/Demographic and Health Survey</w:t>
            </w:r>
          </w:p>
          <w:p w14:paraId="3AB71ACD" w14:textId="36D8E475" w:rsidR="00DC2D80" w:rsidRPr="00F96CD8" w:rsidRDefault="00DC2D80">
            <w:pPr>
              <w:rPr>
                <w:sz w:val="18"/>
                <w:szCs w:val="18"/>
                <w:lang w:val="en-GB" w:eastAsia="en-GB"/>
              </w:rPr>
            </w:pPr>
            <w:r w:rsidRPr="00F96CD8">
              <w:rPr>
                <w:sz w:val="18"/>
                <w:szCs w:val="18"/>
                <w:lang w:val="en-GB" w:eastAsia="en-GB"/>
              </w:rPr>
              <w:t xml:space="preserve">F: </w:t>
            </w:r>
            <w:r w:rsidR="002376A9">
              <w:rPr>
                <w:sz w:val="18"/>
                <w:szCs w:val="18"/>
                <w:lang w:val="en-GB" w:eastAsia="en-GB"/>
              </w:rPr>
              <w:t>3-5</w:t>
            </w:r>
            <w:r w:rsidRPr="00F96CD8">
              <w:rPr>
                <w:sz w:val="18"/>
                <w:szCs w:val="18"/>
                <w:lang w:val="en-GB" w:eastAsia="en-GB"/>
              </w:rPr>
              <w:t xml:space="preserve"> years</w:t>
            </w:r>
          </w:p>
          <w:p w14:paraId="1D8C07E9" w14:textId="77777777" w:rsidR="00DC2D80" w:rsidRPr="00F96CD8" w:rsidRDefault="00DC2D80">
            <w:pPr>
              <w:rPr>
                <w:sz w:val="18"/>
                <w:szCs w:val="18"/>
                <w:lang w:val="en-GB" w:eastAsia="en-GB"/>
              </w:rPr>
            </w:pPr>
            <w:r w:rsidRPr="00F96CD8">
              <w:rPr>
                <w:sz w:val="18"/>
                <w:szCs w:val="18"/>
                <w:lang w:val="en-GB" w:eastAsia="en-GB"/>
              </w:rPr>
              <w:t>R: UNDP</w:t>
            </w:r>
          </w:p>
          <w:p w14:paraId="20183C87" w14:textId="77777777" w:rsidR="00DC2D80" w:rsidRPr="00F96CD8" w:rsidRDefault="00DC2D80">
            <w:pPr>
              <w:rPr>
                <w:sz w:val="18"/>
                <w:szCs w:val="18"/>
                <w:lang w:val="en-GB" w:eastAsia="en-GB"/>
              </w:rPr>
            </w:pPr>
          </w:p>
          <w:p w14:paraId="5CD6DA70" w14:textId="77777777" w:rsidR="00DC2D80" w:rsidRPr="00F96CD8" w:rsidRDefault="00DC2D80">
            <w:pPr>
              <w:rPr>
                <w:sz w:val="18"/>
                <w:szCs w:val="18"/>
                <w:lang w:val="en-GB" w:eastAsia="en-GB"/>
              </w:rPr>
            </w:pPr>
            <w:r w:rsidRPr="00F96CD8">
              <w:rPr>
                <w:sz w:val="18"/>
                <w:szCs w:val="18"/>
                <w:lang w:val="en-GB" w:eastAsia="en-GB"/>
              </w:rPr>
              <w:t>S: Labour Force Survey</w:t>
            </w:r>
          </w:p>
          <w:p w14:paraId="3986DAE5" w14:textId="4282B455" w:rsidR="00DC2D80" w:rsidRPr="00F96CD8" w:rsidRDefault="00DC2D80">
            <w:pPr>
              <w:rPr>
                <w:sz w:val="18"/>
                <w:szCs w:val="18"/>
                <w:lang w:val="en-GB" w:eastAsia="en-GB"/>
              </w:rPr>
            </w:pPr>
            <w:r w:rsidRPr="00F96CD8">
              <w:rPr>
                <w:sz w:val="18"/>
                <w:szCs w:val="18"/>
                <w:lang w:val="en-GB" w:eastAsia="en-GB"/>
              </w:rPr>
              <w:t xml:space="preserve">F: </w:t>
            </w:r>
            <w:r w:rsidR="002376A9">
              <w:rPr>
                <w:sz w:val="18"/>
                <w:szCs w:val="18"/>
                <w:lang w:val="en-GB" w:eastAsia="en-GB"/>
              </w:rPr>
              <w:t>3-5</w:t>
            </w:r>
            <w:r w:rsidRPr="00F96CD8">
              <w:rPr>
                <w:sz w:val="18"/>
                <w:szCs w:val="18"/>
                <w:lang w:val="en-GB" w:eastAsia="en-GB"/>
              </w:rPr>
              <w:t xml:space="preserve"> years </w:t>
            </w:r>
          </w:p>
          <w:p w14:paraId="058865BA" w14:textId="77777777" w:rsidR="00DC2D80" w:rsidRPr="00F96CD8" w:rsidRDefault="00DC2D80">
            <w:pPr>
              <w:rPr>
                <w:sz w:val="18"/>
                <w:szCs w:val="18"/>
                <w:lang w:val="en-GB" w:eastAsia="en-GB"/>
              </w:rPr>
            </w:pPr>
            <w:r w:rsidRPr="00F96CD8">
              <w:rPr>
                <w:sz w:val="18"/>
                <w:szCs w:val="18"/>
                <w:lang w:val="en-GB" w:eastAsia="en-GB"/>
              </w:rPr>
              <w:t>R: ILO</w:t>
            </w:r>
          </w:p>
          <w:p w14:paraId="5CB33E93" w14:textId="77777777" w:rsidR="00DC2D80" w:rsidRPr="00F96CD8" w:rsidRDefault="00DC2D80">
            <w:pPr>
              <w:rPr>
                <w:sz w:val="18"/>
                <w:szCs w:val="18"/>
                <w:lang w:val="en-GB" w:eastAsia="en-GB"/>
              </w:rPr>
            </w:pPr>
          </w:p>
          <w:p w14:paraId="63747B78" w14:textId="77777777" w:rsidR="00DC2D80" w:rsidRPr="00F96CD8" w:rsidRDefault="00DC2D80">
            <w:pPr>
              <w:rPr>
                <w:sz w:val="18"/>
                <w:szCs w:val="18"/>
                <w:lang w:val="en-GB" w:eastAsia="en-GB"/>
              </w:rPr>
            </w:pPr>
          </w:p>
          <w:p w14:paraId="06B1A448" w14:textId="77777777" w:rsidR="00DC2D80" w:rsidRPr="00F96CD8" w:rsidRDefault="00DC2D80">
            <w:pPr>
              <w:rPr>
                <w:sz w:val="18"/>
                <w:szCs w:val="18"/>
                <w:lang w:val="en-GB" w:eastAsia="en-GB"/>
              </w:rPr>
            </w:pPr>
          </w:p>
          <w:p w14:paraId="67F81108" w14:textId="272D6538" w:rsidR="00DC2D80" w:rsidRPr="00F96CD8" w:rsidRDefault="00DC2D80">
            <w:pPr>
              <w:rPr>
                <w:sz w:val="18"/>
                <w:szCs w:val="18"/>
                <w:lang w:val="en-GB" w:eastAsia="en-GB"/>
              </w:rPr>
            </w:pPr>
            <w:r w:rsidRPr="00F96CD8">
              <w:rPr>
                <w:sz w:val="18"/>
                <w:szCs w:val="18"/>
                <w:lang w:val="en-GB" w:eastAsia="en-GB"/>
              </w:rPr>
              <w:t xml:space="preserve">S: </w:t>
            </w:r>
            <w:r w:rsidR="00F96CD8">
              <w:rPr>
                <w:sz w:val="18"/>
                <w:szCs w:val="18"/>
                <w:lang w:val="en-GB" w:eastAsia="en-GB"/>
              </w:rPr>
              <w:t>Human Development Report</w:t>
            </w:r>
            <w:r w:rsidRPr="00F96CD8">
              <w:rPr>
                <w:sz w:val="18"/>
                <w:szCs w:val="18"/>
                <w:lang w:val="en-GB" w:eastAsia="en-GB"/>
              </w:rPr>
              <w:t xml:space="preserve"> </w:t>
            </w:r>
          </w:p>
          <w:p w14:paraId="32B2468F" w14:textId="2B4D0177" w:rsidR="00DC2D80" w:rsidRPr="00F96CD8" w:rsidRDefault="00DC2D80">
            <w:pPr>
              <w:rPr>
                <w:sz w:val="18"/>
                <w:szCs w:val="18"/>
                <w:lang w:val="en-GB" w:eastAsia="en-GB"/>
              </w:rPr>
            </w:pPr>
            <w:r w:rsidRPr="00F96CD8">
              <w:rPr>
                <w:sz w:val="18"/>
                <w:szCs w:val="18"/>
                <w:lang w:val="en-GB" w:eastAsia="en-GB"/>
              </w:rPr>
              <w:t xml:space="preserve">F: </w:t>
            </w:r>
            <w:r w:rsidR="002376A9">
              <w:rPr>
                <w:sz w:val="18"/>
                <w:szCs w:val="18"/>
                <w:lang w:val="en-GB" w:eastAsia="en-GB"/>
              </w:rPr>
              <w:t>3-5</w:t>
            </w:r>
            <w:r w:rsidRPr="00F96CD8">
              <w:rPr>
                <w:sz w:val="18"/>
                <w:szCs w:val="18"/>
                <w:lang w:val="en-GB" w:eastAsia="en-GB"/>
              </w:rPr>
              <w:t xml:space="preserve"> years </w:t>
            </w:r>
          </w:p>
          <w:p w14:paraId="7C49AFF1" w14:textId="77777777" w:rsidR="00DC2D80" w:rsidRPr="00F96CD8" w:rsidRDefault="00DC2D80">
            <w:pPr>
              <w:rPr>
                <w:sz w:val="18"/>
                <w:szCs w:val="18"/>
                <w:lang w:val="en-GB" w:eastAsia="en-GB"/>
              </w:rPr>
            </w:pPr>
            <w:r w:rsidRPr="00F96CD8">
              <w:rPr>
                <w:sz w:val="18"/>
                <w:szCs w:val="18"/>
                <w:lang w:val="en-GB" w:eastAsia="en-GB"/>
              </w:rPr>
              <w:t>R: UNDP</w:t>
            </w:r>
          </w:p>
          <w:p w14:paraId="31EFA225" w14:textId="77777777" w:rsidR="00DC2D80" w:rsidRPr="00F96CD8" w:rsidRDefault="00DC2D80">
            <w:pPr>
              <w:rPr>
                <w:sz w:val="18"/>
                <w:szCs w:val="18"/>
                <w:lang w:val="en-GB" w:eastAsia="en-GB"/>
              </w:rPr>
            </w:pPr>
          </w:p>
          <w:p w14:paraId="512C2701" w14:textId="77777777" w:rsidR="00DC2D80" w:rsidRPr="00F96CD8" w:rsidRDefault="00DC2D80">
            <w:pPr>
              <w:rPr>
                <w:sz w:val="18"/>
                <w:szCs w:val="18"/>
                <w:lang w:val="en-GB" w:eastAsia="en-GB"/>
              </w:rPr>
            </w:pPr>
            <w:r w:rsidRPr="00F96CD8">
              <w:rPr>
                <w:sz w:val="18"/>
                <w:szCs w:val="18"/>
                <w:lang w:val="en-GB" w:eastAsia="en-GB"/>
              </w:rPr>
              <w:t>S: Labour Force Survey</w:t>
            </w:r>
          </w:p>
          <w:p w14:paraId="25E128BB" w14:textId="1390EB4A" w:rsidR="00DC2D80" w:rsidRPr="00F96CD8" w:rsidRDefault="00DC2D80">
            <w:pPr>
              <w:rPr>
                <w:sz w:val="18"/>
                <w:szCs w:val="18"/>
                <w:lang w:val="en-GB" w:eastAsia="en-GB"/>
              </w:rPr>
            </w:pPr>
            <w:r w:rsidRPr="00F96CD8">
              <w:rPr>
                <w:sz w:val="18"/>
                <w:szCs w:val="18"/>
                <w:lang w:val="en-GB" w:eastAsia="en-GB"/>
              </w:rPr>
              <w:t xml:space="preserve">F: </w:t>
            </w:r>
            <w:r w:rsidR="00F96CD8">
              <w:rPr>
                <w:sz w:val="18"/>
                <w:szCs w:val="18"/>
                <w:lang w:val="en-GB" w:eastAsia="en-GB"/>
              </w:rPr>
              <w:t>3-5</w:t>
            </w:r>
            <w:r w:rsidRPr="00F96CD8">
              <w:rPr>
                <w:sz w:val="18"/>
                <w:szCs w:val="18"/>
                <w:lang w:val="en-GB" w:eastAsia="en-GB"/>
              </w:rPr>
              <w:t xml:space="preserve"> years </w:t>
            </w:r>
          </w:p>
          <w:p w14:paraId="49E45FD4" w14:textId="77777777" w:rsidR="00DC2D80" w:rsidRPr="00F96CD8" w:rsidRDefault="00DC2D80">
            <w:pPr>
              <w:rPr>
                <w:sz w:val="18"/>
                <w:szCs w:val="18"/>
                <w:lang w:val="en-GB" w:eastAsia="en-GB"/>
              </w:rPr>
            </w:pPr>
            <w:r w:rsidRPr="00F96CD8">
              <w:rPr>
                <w:sz w:val="18"/>
                <w:szCs w:val="18"/>
                <w:lang w:val="en-GB" w:eastAsia="en-GB"/>
              </w:rPr>
              <w:t xml:space="preserve">R: ILO </w:t>
            </w:r>
          </w:p>
          <w:p w14:paraId="593D364F" w14:textId="77777777" w:rsidR="00DC2D80" w:rsidRPr="00F96CD8" w:rsidRDefault="00DC2D80">
            <w:pPr>
              <w:rPr>
                <w:sz w:val="18"/>
                <w:szCs w:val="18"/>
                <w:lang w:val="en-GB" w:eastAsia="en-GB"/>
              </w:rPr>
            </w:pPr>
          </w:p>
          <w:p w14:paraId="1C595CED" w14:textId="77777777" w:rsidR="00DC2D80" w:rsidRPr="00F96CD8" w:rsidRDefault="00DC2D80">
            <w:pPr>
              <w:rPr>
                <w:sz w:val="18"/>
                <w:szCs w:val="18"/>
                <w:lang w:val="en-GB" w:eastAsia="en-GB"/>
              </w:rPr>
            </w:pPr>
          </w:p>
          <w:p w14:paraId="2B4EBCFA" w14:textId="77777777" w:rsidR="00DC2D80" w:rsidRPr="00F96CD8" w:rsidRDefault="00DC2D80">
            <w:pPr>
              <w:rPr>
                <w:sz w:val="18"/>
                <w:szCs w:val="18"/>
                <w:lang w:val="en-GB" w:eastAsia="en-GB"/>
              </w:rPr>
            </w:pPr>
          </w:p>
          <w:p w14:paraId="06B4843D" w14:textId="77777777" w:rsidR="00DC2D80" w:rsidRPr="00F96CD8" w:rsidRDefault="00DC2D80">
            <w:pPr>
              <w:rPr>
                <w:sz w:val="18"/>
                <w:szCs w:val="18"/>
                <w:lang w:val="en-GB" w:eastAsia="en-GB"/>
              </w:rPr>
            </w:pPr>
          </w:p>
          <w:p w14:paraId="5641BB3A" w14:textId="77777777" w:rsidR="00DC2D80" w:rsidRPr="00F96CD8" w:rsidRDefault="00DC2D80">
            <w:pPr>
              <w:rPr>
                <w:sz w:val="18"/>
                <w:szCs w:val="18"/>
                <w:lang w:val="en-GB" w:eastAsia="en-GB"/>
              </w:rPr>
            </w:pPr>
          </w:p>
        </w:tc>
        <w:tc>
          <w:tcPr>
            <w:tcW w:w="6097" w:type="dxa"/>
            <w:vMerge w:val="restart"/>
            <w:tcBorders>
              <w:top w:val="single" w:sz="4" w:space="0" w:color="auto"/>
              <w:left w:val="single" w:sz="4" w:space="0" w:color="auto"/>
              <w:bottom w:val="single" w:sz="4" w:space="0" w:color="auto"/>
              <w:right w:val="single" w:sz="4" w:space="0" w:color="auto"/>
            </w:tcBorders>
          </w:tcPr>
          <w:p w14:paraId="32B87A36" w14:textId="77777777" w:rsidR="00DC2D80" w:rsidRPr="00F96CD8" w:rsidRDefault="00DC2D80" w:rsidP="001A1782">
            <w:pPr>
              <w:spacing w:after="60"/>
              <w:ind w:left="279" w:hanging="283"/>
              <w:rPr>
                <w:b/>
                <w:sz w:val="18"/>
                <w:szCs w:val="18"/>
                <w:lang w:val="en-GB" w:eastAsia="en-GB"/>
              </w:rPr>
            </w:pPr>
            <w:r w:rsidRPr="00F96CD8">
              <w:rPr>
                <w:b/>
                <w:sz w:val="18"/>
                <w:szCs w:val="18"/>
                <w:lang w:val="en-GB" w:eastAsia="en-GB"/>
              </w:rPr>
              <w:t xml:space="preserve">4.1 Vulnerable groups (poor women, youth and persons with disabilities) are enabled to gain access to basic and financial services for business development and job creation </w:t>
            </w:r>
          </w:p>
          <w:p w14:paraId="6A3530CC" w14:textId="77777777" w:rsidR="00DC2D80" w:rsidRPr="00F96CD8" w:rsidRDefault="00DC2D80">
            <w:pPr>
              <w:ind w:left="360"/>
              <w:rPr>
                <w:sz w:val="18"/>
                <w:szCs w:val="18"/>
                <w:lang w:val="en-GB" w:eastAsia="en-GB"/>
              </w:rPr>
            </w:pPr>
            <w:r w:rsidRPr="00F96CD8">
              <w:rPr>
                <w:sz w:val="18"/>
                <w:szCs w:val="18"/>
                <w:lang w:val="en-GB" w:eastAsia="en-GB"/>
              </w:rPr>
              <w:t>4.1.1: # of people accessing basic services disaggregated by target groups: (a) Men; (b) Women; (c) Youth; (d) persons with disabilities</w:t>
            </w:r>
          </w:p>
          <w:p w14:paraId="159DF161" w14:textId="77777777" w:rsidR="00DC2D80" w:rsidRPr="00F96CD8" w:rsidRDefault="00DC2D80">
            <w:pPr>
              <w:ind w:left="360"/>
              <w:rPr>
                <w:sz w:val="18"/>
                <w:szCs w:val="18"/>
                <w:lang w:val="en-GB" w:eastAsia="en-GB"/>
              </w:rPr>
            </w:pPr>
            <w:r w:rsidRPr="00F96CD8">
              <w:rPr>
                <w:sz w:val="18"/>
                <w:szCs w:val="18"/>
                <w:lang w:val="en-GB" w:eastAsia="en-GB"/>
              </w:rPr>
              <w:t>B: 900: (a) 0; (b) 0; (c) 0; (d) 0</w:t>
            </w:r>
          </w:p>
          <w:p w14:paraId="6741E5F6" w14:textId="0ADEA515" w:rsidR="00DC2D80" w:rsidRPr="00F96CD8" w:rsidRDefault="00DC2D80">
            <w:pPr>
              <w:ind w:left="360"/>
              <w:rPr>
                <w:sz w:val="18"/>
                <w:szCs w:val="18"/>
                <w:lang w:val="en-GB" w:eastAsia="en-GB"/>
              </w:rPr>
            </w:pPr>
            <w:r w:rsidRPr="00F96CD8">
              <w:rPr>
                <w:sz w:val="18"/>
                <w:szCs w:val="18"/>
                <w:lang w:val="en-GB" w:eastAsia="en-GB"/>
              </w:rPr>
              <w:t>T:  3,000: (a) 900; (b) 600; (c) 1</w:t>
            </w:r>
            <w:r w:rsidR="002376A9">
              <w:rPr>
                <w:sz w:val="18"/>
                <w:szCs w:val="18"/>
                <w:lang w:val="en-GB" w:eastAsia="en-GB"/>
              </w:rPr>
              <w:t>,</w:t>
            </w:r>
            <w:r w:rsidRPr="00F96CD8">
              <w:rPr>
                <w:sz w:val="18"/>
                <w:szCs w:val="18"/>
                <w:lang w:val="en-GB" w:eastAsia="en-GB"/>
              </w:rPr>
              <w:t>350; (d)150</w:t>
            </w:r>
          </w:p>
          <w:p w14:paraId="661FF265" w14:textId="77777777" w:rsidR="00DC2D80" w:rsidRPr="00F96CD8" w:rsidRDefault="00DC2D80">
            <w:pPr>
              <w:ind w:left="360"/>
              <w:rPr>
                <w:sz w:val="18"/>
                <w:szCs w:val="18"/>
                <w:lang w:val="en-GB" w:eastAsia="en-GB"/>
              </w:rPr>
            </w:pPr>
            <w:r w:rsidRPr="00F96CD8">
              <w:rPr>
                <w:sz w:val="18"/>
                <w:szCs w:val="18"/>
                <w:lang w:val="en-GB" w:eastAsia="en-GB"/>
              </w:rPr>
              <w:t xml:space="preserve">S: Partner reports       </w:t>
            </w:r>
          </w:p>
          <w:p w14:paraId="72A2F956" w14:textId="77777777" w:rsidR="00DC2D80" w:rsidRPr="00F96CD8" w:rsidRDefault="00DC2D80">
            <w:pPr>
              <w:ind w:left="360"/>
              <w:rPr>
                <w:sz w:val="18"/>
                <w:szCs w:val="18"/>
                <w:lang w:val="en-GB" w:eastAsia="en-GB"/>
              </w:rPr>
            </w:pPr>
            <w:r w:rsidRPr="00F96CD8">
              <w:rPr>
                <w:sz w:val="18"/>
                <w:szCs w:val="18"/>
                <w:lang w:val="en-GB" w:eastAsia="en-GB"/>
              </w:rPr>
              <w:t xml:space="preserve">F: Annually     </w:t>
            </w:r>
          </w:p>
          <w:p w14:paraId="7144409D" w14:textId="77777777" w:rsidR="00DC2D80" w:rsidRPr="001A1782" w:rsidRDefault="00DC2D80">
            <w:pPr>
              <w:ind w:left="360"/>
              <w:rPr>
                <w:sz w:val="12"/>
                <w:szCs w:val="12"/>
                <w:lang w:val="en-GB" w:eastAsia="en-GB"/>
              </w:rPr>
            </w:pPr>
          </w:p>
          <w:p w14:paraId="626FC849" w14:textId="4201EE46" w:rsidR="00DC2D80" w:rsidRPr="00F96CD8" w:rsidRDefault="00DC2D80">
            <w:pPr>
              <w:ind w:left="360"/>
              <w:rPr>
                <w:sz w:val="18"/>
                <w:szCs w:val="18"/>
                <w:lang w:val="en-GB" w:eastAsia="en-GB"/>
              </w:rPr>
            </w:pPr>
            <w:r w:rsidRPr="00F96CD8">
              <w:rPr>
                <w:sz w:val="18"/>
                <w:szCs w:val="18"/>
                <w:lang w:val="en-GB" w:eastAsia="en-GB"/>
              </w:rPr>
              <w:t xml:space="preserve">4.1.2: # of small and medium-sized </w:t>
            </w:r>
            <w:r w:rsidR="002376A9" w:rsidRPr="00F96CD8">
              <w:rPr>
                <w:sz w:val="18"/>
                <w:szCs w:val="18"/>
                <w:lang w:val="en-GB" w:eastAsia="en-GB"/>
              </w:rPr>
              <w:t>enterprises owned</w:t>
            </w:r>
            <w:r w:rsidRPr="00F96CD8">
              <w:rPr>
                <w:sz w:val="18"/>
                <w:szCs w:val="18"/>
                <w:lang w:val="en-GB" w:eastAsia="en-GB"/>
              </w:rPr>
              <w:t xml:space="preserve"> by women, youths and persons with disabilities accessing financial services: (a) Women; (b) Youth; (c) persons with disabilities</w:t>
            </w:r>
          </w:p>
          <w:p w14:paraId="75637F18" w14:textId="77777777" w:rsidR="00DC2D80" w:rsidRPr="00F96CD8" w:rsidRDefault="00DC2D80">
            <w:pPr>
              <w:rPr>
                <w:sz w:val="18"/>
                <w:szCs w:val="18"/>
                <w:lang w:val="en-GB" w:eastAsia="en-GB"/>
              </w:rPr>
            </w:pPr>
            <w:r w:rsidRPr="00F96CD8">
              <w:rPr>
                <w:sz w:val="18"/>
                <w:szCs w:val="18"/>
                <w:lang w:val="en-GB" w:eastAsia="en-GB"/>
              </w:rPr>
              <w:t xml:space="preserve">        B: (a) 382; (b) 702; (c) 61 </w:t>
            </w:r>
          </w:p>
          <w:p w14:paraId="050FAF1D" w14:textId="77777777" w:rsidR="00DC2D80" w:rsidRPr="00F96CD8" w:rsidRDefault="00DC2D80">
            <w:pPr>
              <w:rPr>
                <w:sz w:val="18"/>
                <w:szCs w:val="18"/>
                <w:lang w:val="en-GB" w:eastAsia="en-GB"/>
              </w:rPr>
            </w:pPr>
            <w:r w:rsidRPr="00F96CD8">
              <w:rPr>
                <w:sz w:val="18"/>
                <w:szCs w:val="18"/>
                <w:lang w:val="en-GB" w:eastAsia="en-GB"/>
              </w:rPr>
              <w:t xml:space="preserve">        T: (a) 1,125; (b) 2,070; (c) 180</w:t>
            </w:r>
          </w:p>
          <w:p w14:paraId="45BD9485" w14:textId="77777777" w:rsidR="00DC2D80" w:rsidRPr="00F96CD8" w:rsidRDefault="00DC2D80">
            <w:pPr>
              <w:ind w:left="360"/>
              <w:rPr>
                <w:sz w:val="18"/>
                <w:szCs w:val="18"/>
                <w:lang w:val="en-GB" w:eastAsia="en-GB"/>
              </w:rPr>
            </w:pPr>
            <w:r w:rsidRPr="00F96CD8">
              <w:rPr>
                <w:sz w:val="18"/>
                <w:szCs w:val="18"/>
                <w:lang w:val="en-GB" w:eastAsia="en-GB"/>
              </w:rPr>
              <w:t>S: Local Content Agency</w:t>
            </w:r>
          </w:p>
          <w:p w14:paraId="14F799DF" w14:textId="77777777" w:rsidR="00DC2D80" w:rsidRPr="00F96CD8" w:rsidRDefault="00DC2D80">
            <w:pPr>
              <w:rPr>
                <w:sz w:val="18"/>
                <w:szCs w:val="18"/>
                <w:lang w:val="en-GB" w:eastAsia="en-GB"/>
              </w:rPr>
            </w:pPr>
            <w:r w:rsidRPr="00F96CD8">
              <w:rPr>
                <w:sz w:val="18"/>
                <w:szCs w:val="18"/>
                <w:lang w:val="en-GB" w:eastAsia="en-GB"/>
              </w:rPr>
              <w:t xml:space="preserve">        F: Annually </w:t>
            </w:r>
          </w:p>
          <w:p w14:paraId="79D6B489" w14:textId="77777777" w:rsidR="00DC2D80" w:rsidRPr="001A1782" w:rsidRDefault="00DC2D80">
            <w:pPr>
              <w:rPr>
                <w:sz w:val="12"/>
                <w:szCs w:val="12"/>
                <w:lang w:val="en-GB" w:eastAsia="en-GB"/>
              </w:rPr>
            </w:pPr>
          </w:p>
          <w:p w14:paraId="3CD8D246" w14:textId="3257141D" w:rsidR="00DC2D80" w:rsidRPr="00F96CD8" w:rsidRDefault="00DC2D80">
            <w:pPr>
              <w:ind w:left="360"/>
              <w:rPr>
                <w:sz w:val="18"/>
                <w:szCs w:val="18"/>
                <w:lang w:val="en-GB" w:eastAsia="en-GB"/>
              </w:rPr>
            </w:pPr>
            <w:r w:rsidRPr="00F96CD8">
              <w:rPr>
                <w:sz w:val="18"/>
                <w:szCs w:val="18"/>
                <w:lang w:val="en-GB" w:eastAsia="en-GB"/>
              </w:rPr>
              <w:t xml:space="preserve">4.1.3: # of technical, vocational education and </w:t>
            </w:r>
            <w:r w:rsidR="002376A9" w:rsidRPr="00F96CD8">
              <w:rPr>
                <w:sz w:val="18"/>
                <w:szCs w:val="18"/>
                <w:lang w:val="en-GB" w:eastAsia="en-GB"/>
              </w:rPr>
              <w:t>training institutions</w:t>
            </w:r>
            <w:r w:rsidRPr="00F96CD8">
              <w:rPr>
                <w:sz w:val="18"/>
                <w:szCs w:val="18"/>
                <w:lang w:val="en-GB" w:eastAsia="en-GB"/>
              </w:rPr>
              <w:t xml:space="preserve"> that incorporate innovation and entrepreneurship skills training in their curricula</w:t>
            </w:r>
          </w:p>
          <w:p w14:paraId="65078D7C" w14:textId="77777777" w:rsidR="00DC2D80" w:rsidRPr="00F96CD8" w:rsidRDefault="00DC2D80">
            <w:pPr>
              <w:ind w:left="360"/>
              <w:rPr>
                <w:sz w:val="18"/>
                <w:szCs w:val="18"/>
                <w:lang w:val="en-GB" w:eastAsia="en-GB"/>
              </w:rPr>
            </w:pPr>
            <w:r w:rsidRPr="00F96CD8">
              <w:rPr>
                <w:sz w:val="18"/>
                <w:szCs w:val="18"/>
                <w:lang w:val="en-GB" w:eastAsia="en-GB"/>
              </w:rPr>
              <w:t xml:space="preserve">B: 0 </w:t>
            </w:r>
          </w:p>
          <w:p w14:paraId="6DCBC7E1" w14:textId="77777777" w:rsidR="00DC2D80" w:rsidRPr="00F96CD8" w:rsidRDefault="00DC2D80">
            <w:pPr>
              <w:ind w:left="360"/>
              <w:rPr>
                <w:sz w:val="18"/>
                <w:szCs w:val="18"/>
                <w:lang w:val="en-GB" w:eastAsia="en-GB"/>
              </w:rPr>
            </w:pPr>
            <w:r w:rsidRPr="00F96CD8">
              <w:rPr>
                <w:sz w:val="18"/>
                <w:szCs w:val="18"/>
                <w:lang w:val="en-GB" w:eastAsia="en-GB"/>
              </w:rPr>
              <w:t>T: 4</w:t>
            </w:r>
          </w:p>
          <w:p w14:paraId="3DBFE9EA" w14:textId="10C2B6EE" w:rsidR="00DC2D80" w:rsidRPr="00F96CD8" w:rsidRDefault="00DC2D80">
            <w:pPr>
              <w:ind w:left="360"/>
              <w:rPr>
                <w:sz w:val="18"/>
                <w:szCs w:val="18"/>
                <w:lang w:val="en-GB" w:eastAsia="en-GB"/>
              </w:rPr>
            </w:pPr>
            <w:r w:rsidRPr="00F96CD8">
              <w:rPr>
                <w:sz w:val="18"/>
                <w:szCs w:val="18"/>
                <w:lang w:val="en-GB" w:eastAsia="en-GB"/>
              </w:rPr>
              <w:t xml:space="preserve">S: </w:t>
            </w:r>
            <w:r w:rsidR="004A53B2" w:rsidRPr="00F96CD8">
              <w:rPr>
                <w:sz w:val="18"/>
                <w:szCs w:val="18"/>
                <w:lang w:val="en-GB" w:eastAsia="en-GB"/>
              </w:rPr>
              <w:t>National Youth Commission</w:t>
            </w:r>
            <w:r w:rsidRPr="00F96CD8">
              <w:rPr>
                <w:sz w:val="18"/>
                <w:szCs w:val="18"/>
                <w:lang w:val="en-GB" w:eastAsia="en-GB"/>
              </w:rPr>
              <w:t xml:space="preserve">, </w:t>
            </w:r>
            <w:r w:rsidR="002376A9">
              <w:rPr>
                <w:sz w:val="18"/>
                <w:szCs w:val="18"/>
                <w:lang w:val="en-GB" w:eastAsia="en-GB"/>
              </w:rPr>
              <w:t>Ministry of Youth Affairs</w:t>
            </w:r>
            <w:r w:rsidRPr="00F96CD8">
              <w:rPr>
                <w:sz w:val="18"/>
                <w:szCs w:val="18"/>
                <w:lang w:val="en-GB" w:eastAsia="en-GB"/>
              </w:rPr>
              <w:t xml:space="preserve"> </w:t>
            </w:r>
          </w:p>
          <w:p w14:paraId="067D947F" w14:textId="77777777" w:rsidR="00DC2D80" w:rsidRPr="00F96CD8" w:rsidRDefault="00DC2D80">
            <w:pPr>
              <w:ind w:left="360"/>
              <w:rPr>
                <w:sz w:val="18"/>
                <w:szCs w:val="18"/>
                <w:lang w:val="en-GB" w:eastAsia="en-GB"/>
              </w:rPr>
            </w:pPr>
            <w:r w:rsidRPr="00F96CD8">
              <w:rPr>
                <w:sz w:val="18"/>
                <w:szCs w:val="18"/>
                <w:lang w:val="en-GB" w:eastAsia="en-GB"/>
              </w:rPr>
              <w:t>F: Annually</w:t>
            </w:r>
          </w:p>
          <w:p w14:paraId="1AB6817D" w14:textId="77777777" w:rsidR="00DC2D80" w:rsidRPr="001A1782" w:rsidRDefault="00DC2D80">
            <w:pPr>
              <w:rPr>
                <w:sz w:val="12"/>
                <w:szCs w:val="12"/>
                <w:lang w:val="en-GB" w:eastAsia="en-GB"/>
              </w:rPr>
            </w:pPr>
          </w:p>
          <w:p w14:paraId="66925879" w14:textId="77777777" w:rsidR="00DC2D80" w:rsidRPr="00F96CD8" w:rsidRDefault="00DC2D80" w:rsidP="001A1782">
            <w:pPr>
              <w:spacing w:after="60"/>
              <w:ind w:left="279" w:hanging="283"/>
              <w:rPr>
                <w:b/>
                <w:sz w:val="18"/>
                <w:szCs w:val="18"/>
                <w:lang w:val="en-GB" w:eastAsia="en-GB"/>
              </w:rPr>
            </w:pPr>
            <w:r w:rsidRPr="00F96CD8">
              <w:rPr>
                <w:b/>
                <w:sz w:val="18"/>
                <w:szCs w:val="18"/>
                <w:lang w:val="en-GB" w:eastAsia="en-GB"/>
              </w:rPr>
              <w:t xml:space="preserve">4.2. Households in target areas with access to energy for domestic consumption </w:t>
            </w:r>
          </w:p>
          <w:p w14:paraId="1758FF6A" w14:textId="77777777" w:rsidR="00DC2D80" w:rsidRPr="00F96CD8" w:rsidRDefault="00DC2D80">
            <w:pPr>
              <w:ind w:left="360"/>
              <w:rPr>
                <w:sz w:val="18"/>
                <w:szCs w:val="18"/>
                <w:lang w:val="en-GB" w:eastAsia="en-GB"/>
              </w:rPr>
            </w:pPr>
            <w:r w:rsidRPr="00F96CD8">
              <w:rPr>
                <w:sz w:val="18"/>
                <w:szCs w:val="18"/>
                <w:lang w:val="en-GB" w:eastAsia="en-GB"/>
              </w:rPr>
              <w:t>4.2.1: # of households accessing clean, affordable and renewal energy, disaggregated by rural/urban/peri-urban areas</w:t>
            </w:r>
          </w:p>
          <w:p w14:paraId="4C4B36BC" w14:textId="77777777" w:rsidR="00DC2D80" w:rsidRPr="00F96CD8" w:rsidRDefault="00DC2D80">
            <w:pPr>
              <w:ind w:left="360"/>
              <w:rPr>
                <w:sz w:val="18"/>
                <w:szCs w:val="18"/>
                <w:lang w:val="en-GB" w:eastAsia="en-GB"/>
              </w:rPr>
            </w:pPr>
            <w:r w:rsidRPr="00F96CD8">
              <w:rPr>
                <w:sz w:val="18"/>
                <w:szCs w:val="18"/>
                <w:lang w:val="en-GB" w:eastAsia="en-GB"/>
              </w:rPr>
              <w:t>B:  0</w:t>
            </w:r>
          </w:p>
          <w:p w14:paraId="7C7FB118" w14:textId="77777777" w:rsidR="00DC2D80" w:rsidRPr="00F96CD8" w:rsidRDefault="00DC2D80">
            <w:pPr>
              <w:ind w:left="360"/>
              <w:rPr>
                <w:sz w:val="18"/>
                <w:szCs w:val="18"/>
                <w:lang w:val="en-GB" w:eastAsia="en-GB"/>
              </w:rPr>
            </w:pPr>
            <w:r w:rsidRPr="00F96CD8">
              <w:rPr>
                <w:sz w:val="18"/>
                <w:szCs w:val="18"/>
                <w:lang w:val="en-GB" w:eastAsia="en-GB"/>
              </w:rPr>
              <w:t xml:space="preserve">T:  5,000 (Rural: 2500; Urban: 1,000; Peri-urban: 1,500) </w:t>
            </w:r>
          </w:p>
          <w:p w14:paraId="49B9EE03" w14:textId="18F0921E" w:rsidR="00DC2D80" w:rsidRPr="00F96CD8" w:rsidRDefault="00DC2D80">
            <w:pPr>
              <w:ind w:left="360"/>
              <w:rPr>
                <w:sz w:val="18"/>
                <w:szCs w:val="18"/>
                <w:lang w:val="en-GB" w:eastAsia="en-GB"/>
              </w:rPr>
            </w:pPr>
            <w:r w:rsidRPr="00F96CD8">
              <w:rPr>
                <w:sz w:val="18"/>
                <w:szCs w:val="18"/>
                <w:lang w:val="en-GB" w:eastAsia="en-GB"/>
              </w:rPr>
              <w:t xml:space="preserve">S: </w:t>
            </w:r>
            <w:r w:rsidR="00F96CD8">
              <w:rPr>
                <w:sz w:val="18"/>
                <w:szCs w:val="18"/>
                <w:lang w:val="en-GB" w:eastAsia="en-GB"/>
              </w:rPr>
              <w:t>Ministry of Energy</w:t>
            </w:r>
            <w:r w:rsidRPr="00F96CD8">
              <w:rPr>
                <w:sz w:val="18"/>
                <w:szCs w:val="18"/>
                <w:lang w:val="en-GB" w:eastAsia="en-GB"/>
              </w:rPr>
              <w:t xml:space="preserve"> </w:t>
            </w:r>
          </w:p>
          <w:p w14:paraId="7CECD283" w14:textId="77777777" w:rsidR="00DC2D80" w:rsidRPr="00F96CD8" w:rsidRDefault="00DC2D80">
            <w:pPr>
              <w:ind w:left="360"/>
              <w:rPr>
                <w:sz w:val="18"/>
                <w:szCs w:val="18"/>
                <w:lang w:val="en-GB" w:eastAsia="en-GB"/>
              </w:rPr>
            </w:pPr>
            <w:r w:rsidRPr="00F96CD8">
              <w:rPr>
                <w:sz w:val="18"/>
                <w:szCs w:val="18"/>
                <w:lang w:val="en-GB" w:eastAsia="en-GB"/>
              </w:rPr>
              <w:t>F: Annually</w:t>
            </w:r>
          </w:p>
          <w:p w14:paraId="2454DB3C" w14:textId="77777777" w:rsidR="00DC2D80" w:rsidRPr="001A1782" w:rsidRDefault="00DC2D80">
            <w:pPr>
              <w:rPr>
                <w:sz w:val="12"/>
                <w:szCs w:val="12"/>
                <w:lang w:val="en-GB" w:eastAsia="en-GB"/>
              </w:rPr>
            </w:pPr>
          </w:p>
          <w:p w14:paraId="666B5926" w14:textId="77777777" w:rsidR="00DC2D80" w:rsidRPr="00F96CD8" w:rsidRDefault="00DC2D80" w:rsidP="001A1782">
            <w:pPr>
              <w:spacing w:after="60"/>
              <w:ind w:left="279" w:hanging="283"/>
              <w:rPr>
                <w:b/>
                <w:sz w:val="18"/>
                <w:szCs w:val="18"/>
                <w:lang w:val="en-GB" w:eastAsia="en-GB"/>
              </w:rPr>
            </w:pPr>
            <w:r w:rsidRPr="00F96CD8">
              <w:rPr>
                <w:b/>
                <w:sz w:val="18"/>
                <w:szCs w:val="18"/>
                <w:lang w:val="en-GB" w:eastAsia="en-GB"/>
              </w:rPr>
              <w:t xml:space="preserve">4.3. Vulnerable communities in targeted districts are enabled to harvest safe, clean and drinkable rainwater </w:t>
            </w:r>
          </w:p>
          <w:p w14:paraId="3F47E42A" w14:textId="77777777" w:rsidR="00DC2D80" w:rsidRPr="00F96CD8" w:rsidRDefault="00DC2D80">
            <w:pPr>
              <w:ind w:left="360"/>
              <w:rPr>
                <w:sz w:val="18"/>
                <w:szCs w:val="18"/>
                <w:lang w:val="en-GB" w:eastAsia="en-GB"/>
              </w:rPr>
            </w:pPr>
            <w:r w:rsidRPr="00F96CD8">
              <w:rPr>
                <w:sz w:val="18"/>
                <w:szCs w:val="18"/>
                <w:lang w:val="en-GB" w:eastAsia="en-GB"/>
              </w:rPr>
              <w:lastRenderedPageBreak/>
              <w:t>4.3.1: # of functioning sustainable community reservoirs with standalone roof-top harvesting systems</w:t>
            </w:r>
          </w:p>
          <w:p w14:paraId="44090589" w14:textId="77777777" w:rsidR="00DC2D80" w:rsidRPr="00F96CD8" w:rsidRDefault="00DC2D80">
            <w:pPr>
              <w:ind w:left="360"/>
              <w:rPr>
                <w:sz w:val="18"/>
                <w:szCs w:val="18"/>
                <w:lang w:val="en-GB" w:eastAsia="en-GB"/>
              </w:rPr>
            </w:pPr>
            <w:r w:rsidRPr="00F96CD8">
              <w:rPr>
                <w:sz w:val="18"/>
                <w:szCs w:val="18"/>
                <w:lang w:val="en-GB" w:eastAsia="en-GB"/>
              </w:rPr>
              <w:t>B: 0</w:t>
            </w:r>
          </w:p>
          <w:p w14:paraId="2926304A" w14:textId="77777777" w:rsidR="00DC2D80" w:rsidRPr="00F96CD8" w:rsidRDefault="00DC2D80">
            <w:pPr>
              <w:ind w:left="360"/>
              <w:rPr>
                <w:sz w:val="18"/>
                <w:szCs w:val="18"/>
                <w:lang w:val="en-GB" w:eastAsia="en-GB"/>
              </w:rPr>
            </w:pPr>
            <w:r w:rsidRPr="00F96CD8">
              <w:rPr>
                <w:sz w:val="18"/>
                <w:szCs w:val="18"/>
                <w:lang w:val="en-GB" w:eastAsia="en-GB"/>
              </w:rPr>
              <w:t>T: 9 (3 in hospitals; 6 in schools)</w:t>
            </w:r>
          </w:p>
          <w:p w14:paraId="3917405B" w14:textId="77777777" w:rsidR="00DC2D80" w:rsidRPr="00F96CD8" w:rsidRDefault="00DC2D80">
            <w:pPr>
              <w:ind w:left="360"/>
              <w:rPr>
                <w:sz w:val="18"/>
                <w:szCs w:val="18"/>
                <w:lang w:val="en-GB" w:eastAsia="en-GB"/>
              </w:rPr>
            </w:pPr>
            <w:r w:rsidRPr="00F96CD8">
              <w:rPr>
                <w:sz w:val="18"/>
                <w:szCs w:val="18"/>
                <w:lang w:val="en-GB" w:eastAsia="en-GB"/>
              </w:rPr>
              <w:t>S: Ministry of Water Resources</w:t>
            </w:r>
          </w:p>
          <w:p w14:paraId="4C0CA2BF" w14:textId="77777777" w:rsidR="00DC2D80" w:rsidRPr="00F96CD8" w:rsidRDefault="00DC2D80">
            <w:pPr>
              <w:ind w:left="360"/>
              <w:rPr>
                <w:sz w:val="18"/>
                <w:szCs w:val="18"/>
                <w:lang w:val="en-GB" w:eastAsia="en-GB"/>
              </w:rPr>
            </w:pPr>
            <w:r w:rsidRPr="00F96CD8">
              <w:rPr>
                <w:sz w:val="18"/>
                <w:szCs w:val="18"/>
                <w:lang w:val="en-GB" w:eastAsia="en-GB"/>
              </w:rPr>
              <w:t>F: Annually</w:t>
            </w:r>
          </w:p>
          <w:p w14:paraId="1BCC625D" w14:textId="77777777" w:rsidR="00DC2D80" w:rsidRPr="001A1782" w:rsidRDefault="00DC2D80">
            <w:pPr>
              <w:rPr>
                <w:sz w:val="12"/>
                <w:szCs w:val="12"/>
                <w:lang w:val="en-GB" w:eastAsia="en-GB"/>
              </w:rPr>
            </w:pPr>
          </w:p>
          <w:p w14:paraId="0AE64F9F" w14:textId="77777777" w:rsidR="00DC2D80" w:rsidRPr="00F96CD8" w:rsidRDefault="00DC2D80">
            <w:pPr>
              <w:ind w:left="360"/>
              <w:rPr>
                <w:sz w:val="18"/>
                <w:szCs w:val="18"/>
                <w:lang w:val="en-GB" w:eastAsia="en-GB"/>
              </w:rPr>
            </w:pPr>
            <w:r w:rsidRPr="00F96CD8">
              <w:rPr>
                <w:sz w:val="18"/>
                <w:szCs w:val="18"/>
                <w:lang w:val="en-GB" w:eastAsia="en-GB"/>
              </w:rPr>
              <w:t xml:space="preserve">4.3.2: # of people benefiting from functioning sustainable community reservoirs with standalone roof-top harvesting systems disaggregated by sex and persons with disabilities </w:t>
            </w:r>
          </w:p>
          <w:p w14:paraId="40894554" w14:textId="77777777" w:rsidR="00DC2D80" w:rsidRPr="00F96CD8" w:rsidRDefault="00DC2D80">
            <w:pPr>
              <w:ind w:left="360"/>
              <w:rPr>
                <w:sz w:val="18"/>
                <w:szCs w:val="18"/>
                <w:lang w:val="en-GB" w:eastAsia="en-GB"/>
              </w:rPr>
            </w:pPr>
            <w:r w:rsidRPr="00F96CD8">
              <w:rPr>
                <w:sz w:val="18"/>
                <w:szCs w:val="18"/>
                <w:lang w:val="en-GB" w:eastAsia="en-GB"/>
              </w:rPr>
              <w:t>B: 0</w:t>
            </w:r>
          </w:p>
          <w:p w14:paraId="6D3574B0" w14:textId="77777777" w:rsidR="00DC2D80" w:rsidRPr="00F96CD8" w:rsidRDefault="00DC2D80">
            <w:pPr>
              <w:ind w:left="360"/>
              <w:rPr>
                <w:sz w:val="18"/>
                <w:szCs w:val="18"/>
                <w:lang w:val="en-GB" w:eastAsia="en-GB"/>
              </w:rPr>
            </w:pPr>
            <w:r w:rsidRPr="00F96CD8">
              <w:rPr>
                <w:sz w:val="18"/>
                <w:szCs w:val="18"/>
                <w:lang w:val="en-GB" w:eastAsia="en-GB"/>
              </w:rPr>
              <w:t>T: 50,000</w:t>
            </w:r>
          </w:p>
          <w:p w14:paraId="36CA8796" w14:textId="77777777" w:rsidR="00DC2D80" w:rsidRPr="00F96CD8" w:rsidRDefault="00DC2D80">
            <w:pPr>
              <w:ind w:left="360"/>
              <w:rPr>
                <w:sz w:val="18"/>
                <w:szCs w:val="18"/>
                <w:lang w:val="en-GB" w:eastAsia="en-GB"/>
              </w:rPr>
            </w:pPr>
            <w:r w:rsidRPr="00F96CD8">
              <w:rPr>
                <w:sz w:val="18"/>
                <w:szCs w:val="18"/>
                <w:lang w:val="en-GB" w:eastAsia="en-GB"/>
              </w:rPr>
              <w:t>S: Ministry of Water Resources</w:t>
            </w:r>
          </w:p>
          <w:p w14:paraId="12C064E1" w14:textId="77777777" w:rsidR="00DC2D80" w:rsidRPr="00F96CD8" w:rsidRDefault="00DC2D80">
            <w:pPr>
              <w:ind w:left="360"/>
              <w:rPr>
                <w:sz w:val="18"/>
                <w:szCs w:val="18"/>
                <w:lang w:val="en-GB" w:eastAsia="en-GB"/>
              </w:rPr>
            </w:pPr>
            <w:r w:rsidRPr="00F96CD8">
              <w:rPr>
                <w:sz w:val="18"/>
                <w:szCs w:val="18"/>
                <w:lang w:val="en-GB" w:eastAsia="en-GB"/>
              </w:rPr>
              <w:t>F: Annually</w:t>
            </w:r>
          </w:p>
          <w:p w14:paraId="79EAC7FA" w14:textId="77777777" w:rsidR="00DC2D80" w:rsidRPr="001A1782" w:rsidRDefault="00DC2D80">
            <w:pPr>
              <w:rPr>
                <w:sz w:val="12"/>
                <w:szCs w:val="12"/>
                <w:lang w:val="en-GB" w:eastAsia="en-GB"/>
              </w:rPr>
            </w:pPr>
          </w:p>
          <w:p w14:paraId="3F06C386" w14:textId="77777777" w:rsidR="00DC2D80" w:rsidRPr="00F96CD8" w:rsidRDefault="00DC2D80" w:rsidP="001A1782">
            <w:pPr>
              <w:spacing w:after="60"/>
              <w:ind w:left="279" w:hanging="283"/>
              <w:rPr>
                <w:b/>
                <w:sz w:val="18"/>
                <w:szCs w:val="18"/>
                <w:lang w:val="en-GB" w:eastAsia="en-GB"/>
              </w:rPr>
            </w:pPr>
            <w:r w:rsidRPr="00F96CD8">
              <w:rPr>
                <w:b/>
                <w:sz w:val="18"/>
                <w:szCs w:val="18"/>
                <w:lang w:val="en-GB" w:eastAsia="en-GB"/>
              </w:rPr>
              <w:t>4.4 Public and private sectors institutions have improved capacities to create decent jobs and sustainable livelihood options</w:t>
            </w:r>
          </w:p>
          <w:p w14:paraId="0187AF58" w14:textId="77777777" w:rsidR="00DC2D80" w:rsidRPr="00F96CD8" w:rsidRDefault="00DC2D80">
            <w:pPr>
              <w:ind w:left="360"/>
              <w:rPr>
                <w:sz w:val="18"/>
                <w:szCs w:val="18"/>
                <w:lang w:val="en-GB" w:eastAsia="en-GB"/>
              </w:rPr>
            </w:pPr>
            <w:r w:rsidRPr="00F96CD8">
              <w:rPr>
                <w:sz w:val="18"/>
                <w:szCs w:val="18"/>
                <w:lang w:val="en-GB" w:eastAsia="en-GB"/>
              </w:rPr>
              <w:t>4.4.1: # of people with access to livelihood options in predefined values chains, disaggregated by sex and persons with disabilities</w:t>
            </w:r>
          </w:p>
          <w:p w14:paraId="4D5E7745" w14:textId="77777777" w:rsidR="00DC2D80" w:rsidRPr="00F96CD8" w:rsidRDefault="00DC2D80">
            <w:pPr>
              <w:rPr>
                <w:sz w:val="18"/>
                <w:szCs w:val="18"/>
                <w:lang w:val="en-GB" w:eastAsia="en-GB"/>
              </w:rPr>
            </w:pPr>
            <w:r w:rsidRPr="00F96CD8">
              <w:rPr>
                <w:sz w:val="18"/>
                <w:szCs w:val="18"/>
                <w:lang w:val="en-GB" w:eastAsia="en-GB"/>
              </w:rPr>
              <w:t xml:space="preserve">        B: 2,623 (Males: 1,442; Females: 1,181)       </w:t>
            </w:r>
          </w:p>
          <w:p w14:paraId="3C1263AA" w14:textId="77777777" w:rsidR="00DC2D80" w:rsidRPr="00F96CD8" w:rsidRDefault="00DC2D80">
            <w:pPr>
              <w:rPr>
                <w:sz w:val="18"/>
                <w:szCs w:val="18"/>
                <w:lang w:val="en-GB" w:eastAsia="en-GB"/>
              </w:rPr>
            </w:pPr>
            <w:r w:rsidRPr="00F96CD8">
              <w:rPr>
                <w:sz w:val="18"/>
                <w:szCs w:val="18"/>
                <w:lang w:val="en-GB" w:eastAsia="en-GB"/>
              </w:rPr>
              <w:t xml:space="preserve">        T:  6,000 (Males: 2,400; Females: 3,400; persons with disabilities: 200)</w:t>
            </w:r>
          </w:p>
          <w:p w14:paraId="28864EA5" w14:textId="77777777" w:rsidR="00DC2D80" w:rsidRPr="00F96CD8" w:rsidRDefault="00DC2D80">
            <w:pPr>
              <w:ind w:left="357"/>
              <w:rPr>
                <w:sz w:val="18"/>
                <w:szCs w:val="18"/>
                <w:lang w:val="en-GB" w:eastAsia="en-GB"/>
              </w:rPr>
            </w:pPr>
            <w:r w:rsidRPr="00F96CD8">
              <w:rPr>
                <w:sz w:val="18"/>
                <w:szCs w:val="18"/>
                <w:lang w:val="en-GB" w:eastAsia="en-GB"/>
              </w:rPr>
              <w:t>S: National livelihood support survey</w:t>
            </w:r>
          </w:p>
          <w:p w14:paraId="4383DA45" w14:textId="77777777" w:rsidR="00DC2D80" w:rsidRPr="00F96CD8" w:rsidRDefault="00DC2D80">
            <w:pPr>
              <w:ind w:left="357"/>
              <w:rPr>
                <w:sz w:val="18"/>
                <w:szCs w:val="18"/>
                <w:lang w:val="en-GB" w:eastAsia="en-GB"/>
              </w:rPr>
            </w:pPr>
            <w:r w:rsidRPr="00F96CD8">
              <w:rPr>
                <w:sz w:val="18"/>
                <w:szCs w:val="18"/>
                <w:lang w:val="en-GB" w:eastAsia="en-GB"/>
              </w:rPr>
              <w:t>F: Annually</w:t>
            </w:r>
          </w:p>
          <w:p w14:paraId="34596A19" w14:textId="77777777" w:rsidR="00DC2D80" w:rsidRPr="001A1782" w:rsidRDefault="00DC2D80">
            <w:pPr>
              <w:ind w:left="360"/>
              <w:rPr>
                <w:sz w:val="12"/>
                <w:szCs w:val="12"/>
                <w:lang w:val="en-GB" w:eastAsia="en-GB"/>
              </w:rPr>
            </w:pPr>
          </w:p>
          <w:p w14:paraId="65482389" w14:textId="77777777" w:rsidR="00DC2D80" w:rsidRPr="00F96CD8" w:rsidRDefault="00DC2D80">
            <w:pPr>
              <w:ind w:left="360"/>
              <w:rPr>
                <w:sz w:val="18"/>
                <w:szCs w:val="18"/>
                <w:lang w:val="en-GB" w:eastAsia="en-GB"/>
              </w:rPr>
            </w:pPr>
            <w:r w:rsidRPr="00F96CD8">
              <w:rPr>
                <w:sz w:val="18"/>
                <w:szCs w:val="18"/>
                <w:lang w:val="en-GB" w:eastAsia="en-GB"/>
              </w:rPr>
              <w:t>4.4.2: Extent to which Maritime Policy implemented: a) 1 = Not implemented, b) 2 = Partially, c) 3 = Fully</w:t>
            </w:r>
          </w:p>
          <w:p w14:paraId="1B883289" w14:textId="77777777" w:rsidR="00DC2D80" w:rsidRPr="00F96CD8" w:rsidRDefault="00DC2D80">
            <w:pPr>
              <w:ind w:left="360"/>
              <w:rPr>
                <w:sz w:val="18"/>
                <w:szCs w:val="18"/>
                <w:lang w:val="en-GB" w:eastAsia="en-GB"/>
              </w:rPr>
            </w:pPr>
            <w:r w:rsidRPr="00F96CD8">
              <w:rPr>
                <w:sz w:val="18"/>
                <w:szCs w:val="18"/>
                <w:lang w:val="en-GB" w:eastAsia="en-GB"/>
              </w:rPr>
              <w:t>B: 1</w:t>
            </w:r>
          </w:p>
          <w:p w14:paraId="53077D99" w14:textId="77777777" w:rsidR="00DC2D80" w:rsidRPr="00F96CD8" w:rsidRDefault="00DC2D80">
            <w:pPr>
              <w:ind w:left="360"/>
              <w:rPr>
                <w:sz w:val="18"/>
                <w:szCs w:val="18"/>
                <w:lang w:val="en-GB" w:eastAsia="en-GB"/>
              </w:rPr>
            </w:pPr>
            <w:r w:rsidRPr="00F96CD8">
              <w:rPr>
                <w:sz w:val="18"/>
                <w:szCs w:val="18"/>
                <w:lang w:val="en-GB" w:eastAsia="en-GB"/>
              </w:rPr>
              <w:t>T: 3</w:t>
            </w:r>
          </w:p>
          <w:p w14:paraId="616A2987" w14:textId="77777777" w:rsidR="00DC2D80" w:rsidRPr="00F96CD8" w:rsidRDefault="00DC2D80">
            <w:pPr>
              <w:ind w:left="360"/>
              <w:rPr>
                <w:sz w:val="18"/>
                <w:szCs w:val="18"/>
                <w:lang w:val="en-GB" w:eastAsia="en-GB"/>
              </w:rPr>
            </w:pPr>
            <w:r w:rsidRPr="00F96CD8">
              <w:rPr>
                <w:sz w:val="18"/>
                <w:szCs w:val="18"/>
                <w:lang w:val="en-GB" w:eastAsia="en-GB"/>
              </w:rPr>
              <w:t>S:  MAF, Partner reports</w:t>
            </w:r>
          </w:p>
          <w:p w14:paraId="40C7FCCE" w14:textId="77777777" w:rsidR="00DC2D80" w:rsidRPr="00F96CD8" w:rsidRDefault="00DC2D80">
            <w:pPr>
              <w:rPr>
                <w:sz w:val="18"/>
                <w:szCs w:val="18"/>
                <w:lang w:val="en-GB" w:eastAsia="en-GB"/>
              </w:rPr>
            </w:pPr>
            <w:r w:rsidRPr="00F96CD8">
              <w:rPr>
                <w:sz w:val="18"/>
                <w:szCs w:val="18"/>
                <w:lang w:val="en-GB" w:eastAsia="en-GB"/>
              </w:rPr>
              <w:t xml:space="preserve">        F: Annually </w:t>
            </w:r>
          </w:p>
          <w:p w14:paraId="533A3FBB" w14:textId="77777777" w:rsidR="00DC2D80" w:rsidRPr="001A1782" w:rsidRDefault="00DC2D80">
            <w:pPr>
              <w:ind w:left="360"/>
              <w:rPr>
                <w:sz w:val="12"/>
                <w:szCs w:val="12"/>
                <w:lang w:val="en-GB" w:eastAsia="en-GB"/>
              </w:rPr>
            </w:pPr>
          </w:p>
          <w:p w14:paraId="7CABBB0D" w14:textId="77777777" w:rsidR="00DC2D80" w:rsidRPr="00F96CD8" w:rsidRDefault="00DC2D80" w:rsidP="001A1782">
            <w:pPr>
              <w:pStyle w:val="ListParagraph"/>
              <w:numPr>
                <w:ilvl w:val="1"/>
                <w:numId w:val="47"/>
              </w:numPr>
              <w:spacing w:after="60"/>
              <w:rPr>
                <w:b/>
                <w:sz w:val="18"/>
                <w:szCs w:val="18"/>
                <w:lang w:val="en-GB" w:eastAsia="en-GB"/>
              </w:rPr>
            </w:pPr>
            <w:r w:rsidRPr="00F96CD8">
              <w:rPr>
                <w:b/>
                <w:sz w:val="18"/>
                <w:szCs w:val="18"/>
                <w:lang w:val="en-GB" w:eastAsia="en-GB"/>
              </w:rPr>
              <w:t xml:space="preserve">Grassroots innovative solutions identified with local actors (youth, women, community people) to address development challenges </w:t>
            </w:r>
          </w:p>
          <w:p w14:paraId="6333E4EC" w14:textId="77777777" w:rsidR="00DC2D80" w:rsidRPr="00F96CD8" w:rsidRDefault="00DC2D80">
            <w:pPr>
              <w:pStyle w:val="ListParagraph"/>
              <w:ind w:left="360"/>
              <w:rPr>
                <w:sz w:val="18"/>
                <w:szCs w:val="18"/>
                <w:lang w:val="en-GB" w:eastAsia="en-GB"/>
              </w:rPr>
            </w:pPr>
            <w:r w:rsidRPr="00F96CD8">
              <w:rPr>
                <w:sz w:val="18"/>
                <w:szCs w:val="18"/>
                <w:lang w:val="en-GB" w:eastAsia="en-GB"/>
              </w:rPr>
              <w:t>4.5.1: # of innovative solutions: (a) identified; (b) piloted; (c) scaled up</w:t>
            </w:r>
          </w:p>
          <w:p w14:paraId="58E20DAC" w14:textId="77777777" w:rsidR="00DC2D80" w:rsidRPr="00F96CD8" w:rsidRDefault="00DC2D80">
            <w:pPr>
              <w:pStyle w:val="ListParagraph"/>
              <w:ind w:left="360"/>
              <w:rPr>
                <w:sz w:val="18"/>
                <w:szCs w:val="18"/>
                <w:lang w:val="en-GB" w:eastAsia="en-GB"/>
              </w:rPr>
            </w:pPr>
            <w:r w:rsidRPr="00F96CD8">
              <w:rPr>
                <w:sz w:val="18"/>
                <w:szCs w:val="18"/>
                <w:lang w:val="en-GB" w:eastAsia="en-GB"/>
              </w:rPr>
              <w:t>B: (a) 0; (b) 0; (c) 0</w:t>
            </w:r>
          </w:p>
          <w:p w14:paraId="73335473" w14:textId="77777777" w:rsidR="00DC2D80" w:rsidRPr="00F96CD8" w:rsidRDefault="00DC2D80">
            <w:pPr>
              <w:pStyle w:val="ListParagraph"/>
              <w:ind w:left="360"/>
              <w:rPr>
                <w:sz w:val="18"/>
                <w:szCs w:val="18"/>
                <w:lang w:val="en-GB" w:eastAsia="en-GB"/>
              </w:rPr>
            </w:pPr>
            <w:r w:rsidRPr="00F96CD8">
              <w:rPr>
                <w:sz w:val="18"/>
                <w:szCs w:val="18"/>
                <w:lang w:val="en-GB" w:eastAsia="en-GB"/>
              </w:rPr>
              <w:t>T: (a) 40; (b) 15; (c) 8</w:t>
            </w:r>
          </w:p>
          <w:p w14:paraId="133BBF3C" w14:textId="77777777" w:rsidR="00DC2D80" w:rsidRPr="00F96CD8" w:rsidRDefault="00DC2D80">
            <w:pPr>
              <w:pStyle w:val="ListParagraph"/>
              <w:ind w:left="360"/>
              <w:rPr>
                <w:sz w:val="18"/>
                <w:szCs w:val="18"/>
                <w:lang w:val="en-GB" w:eastAsia="en-GB"/>
              </w:rPr>
            </w:pPr>
            <w:r w:rsidRPr="00F96CD8">
              <w:rPr>
                <w:sz w:val="18"/>
                <w:szCs w:val="18"/>
                <w:lang w:val="en-GB" w:eastAsia="en-GB"/>
              </w:rPr>
              <w:t>S: Partner reports</w:t>
            </w:r>
          </w:p>
          <w:p w14:paraId="76241338" w14:textId="77777777" w:rsidR="00DC2D80" w:rsidRPr="00F96CD8" w:rsidRDefault="00DC2D80">
            <w:pPr>
              <w:pStyle w:val="ListParagraph"/>
              <w:ind w:left="360"/>
              <w:rPr>
                <w:sz w:val="18"/>
                <w:szCs w:val="18"/>
                <w:lang w:val="en-GB" w:eastAsia="en-GB"/>
              </w:rPr>
            </w:pPr>
            <w:r w:rsidRPr="00F96CD8">
              <w:rPr>
                <w:sz w:val="18"/>
                <w:szCs w:val="18"/>
                <w:lang w:val="en-GB" w:eastAsia="en-GB"/>
              </w:rPr>
              <w:t xml:space="preserve">F: Annually </w:t>
            </w:r>
          </w:p>
        </w:tc>
        <w:tc>
          <w:tcPr>
            <w:tcW w:w="2093" w:type="dxa"/>
            <w:vMerge w:val="restart"/>
            <w:tcBorders>
              <w:top w:val="single" w:sz="4" w:space="0" w:color="auto"/>
              <w:left w:val="single" w:sz="4" w:space="0" w:color="auto"/>
              <w:bottom w:val="single" w:sz="4" w:space="0" w:color="auto"/>
              <w:right w:val="single" w:sz="4" w:space="0" w:color="auto"/>
            </w:tcBorders>
          </w:tcPr>
          <w:p w14:paraId="610254E9" w14:textId="369918B3" w:rsidR="00DC2D80" w:rsidRPr="00F96CD8" w:rsidRDefault="00DC2D80">
            <w:pPr>
              <w:rPr>
                <w:sz w:val="18"/>
                <w:szCs w:val="18"/>
                <w:lang w:val="en-GB" w:eastAsia="en-GB"/>
              </w:rPr>
            </w:pPr>
            <w:r w:rsidRPr="00F96CD8">
              <w:rPr>
                <w:sz w:val="18"/>
                <w:szCs w:val="18"/>
                <w:lang w:val="en-GB" w:eastAsia="en-GB"/>
              </w:rPr>
              <w:lastRenderedPageBreak/>
              <w:t xml:space="preserve">Ministry of </w:t>
            </w:r>
            <w:r w:rsidR="002376A9" w:rsidRPr="00F96CD8">
              <w:rPr>
                <w:sz w:val="18"/>
                <w:szCs w:val="18"/>
                <w:lang w:val="en-GB" w:eastAsia="en-GB"/>
              </w:rPr>
              <w:t>Energy,</w:t>
            </w:r>
            <w:r w:rsidRPr="00F96CD8">
              <w:rPr>
                <w:sz w:val="18"/>
                <w:szCs w:val="18"/>
                <w:lang w:val="en-GB" w:eastAsia="en-GB"/>
              </w:rPr>
              <w:t xml:space="preserve"> </w:t>
            </w:r>
          </w:p>
          <w:p w14:paraId="31805B5E" w14:textId="22986539" w:rsidR="00DC2D80" w:rsidRPr="00F96CD8" w:rsidRDefault="00DC2D80">
            <w:pPr>
              <w:rPr>
                <w:sz w:val="18"/>
                <w:szCs w:val="18"/>
                <w:lang w:val="en-GB" w:eastAsia="en-GB"/>
              </w:rPr>
            </w:pPr>
            <w:r w:rsidRPr="00F96CD8">
              <w:rPr>
                <w:sz w:val="18"/>
                <w:szCs w:val="18"/>
                <w:lang w:val="en-GB" w:eastAsia="en-GB"/>
              </w:rPr>
              <w:t xml:space="preserve">Ministry of Youth </w:t>
            </w:r>
            <w:r w:rsidR="002376A9" w:rsidRPr="00F96CD8">
              <w:rPr>
                <w:sz w:val="18"/>
                <w:szCs w:val="18"/>
                <w:lang w:val="en-GB" w:eastAsia="en-GB"/>
              </w:rPr>
              <w:t>Affairs Ministry</w:t>
            </w:r>
            <w:r w:rsidRPr="00F96CD8">
              <w:rPr>
                <w:sz w:val="18"/>
                <w:szCs w:val="18"/>
                <w:lang w:val="en-GB" w:eastAsia="en-GB"/>
              </w:rPr>
              <w:t xml:space="preserve"> of Technical and Higher Education, Ministry of Water Resources </w:t>
            </w:r>
          </w:p>
          <w:p w14:paraId="243DEE21" w14:textId="77777777" w:rsidR="00DC2D80" w:rsidRPr="00F96CD8" w:rsidRDefault="00DC2D80">
            <w:pPr>
              <w:rPr>
                <w:b/>
                <w:sz w:val="18"/>
                <w:szCs w:val="18"/>
                <w:lang w:val="en-GB" w:eastAsia="en-GB"/>
              </w:rPr>
            </w:pPr>
          </w:p>
          <w:p w14:paraId="76E53EAD" w14:textId="77777777" w:rsidR="00DC2D80" w:rsidRPr="00F96CD8" w:rsidRDefault="00DC2D80">
            <w:pPr>
              <w:rPr>
                <w:sz w:val="18"/>
                <w:szCs w:val="18"/>
                <w:lang w:val="en-GB" w:eastAsia="en-GB"/>
              </w:rPr>
            </w:pPr>
            <w:r w:rsidRPr="00F96CD8">
              <w:rPr>
                <w:sz w:val="18"/>
                <w:szCs w:val="18"/>
                <w:lang w:val="en-GB" w:eastAsia="en-GB"/>
              </w:rPr>
              <w:t xml:space="preserve">AfDB, European Union, </w:t>
            </w:r>
          </w:p>
          <w:p w14:paraId="53A2791E" w14:textId="77777777" w:rsidR="00DC2D80" w:rsidRPr="00F96CD8" w:rsidRDefault="00DC2D80">
            <w:pPr>
              <w:rPr>
                <w:sz w:val="18"/>
                <w:szCs w:val="18"/>
                <w:lang w:val="en-GB" w:eastAsia="en-GB"/>
              </w:rPr>
            </w:pPr>
            <w:r w:rsidRPr="00F96CD8">
              <w:rPr>
                <w:sz w:val="18"/>
                <w:szCs w:val="18"/>
                <w:lang w:val="en-GB" w:eastAsia="en-GB"/>
              </w:rPr>
              <w:t xml:space="preserve">DfID, USAID, </w:t>
            </w:r>
          </w:p>
          <w:p w14:paraId="1B0D60EC" w14:textId="77777777" w:rsidR="00DC2D80" w:rsidRPr="00F96CD8" w:rsidRDefault="00DC2D80">
            <w:pPr>
              <w:rPr>
                <w:sz w:val="18"/>
                <w:szCs w:val="18"/>
                <w:lang w:val="en-GB" w:eastAsia="en-GB"/>
              </w:rPr>
            </w:pPr>
            <w:r w:rsidRPr="00F96CD8">
              <w:rPr>
                <w:sz w:val="18"/>
                <w:szCs w:val="18"/>
                <w:lang w:val="en-GB" w:eastAsia="en-GB"/>
              </w:rPr>
              <w:t>UNOPS, UNIDO, IOM, UNICEF, UNESCO</w:t>
            </w:r>
          </w:p>
          <w:p w14:paraId="6B4BFC39" w14:textId="77777777" w:rsidR="00DC2D80" w:rsidRPr="00F96CD8" w:rsidRDefault="00DC2D80">
            <w:pPr>
              <w:rPr>
                <w:b/>
                <w:sz w:val="18"/>
                <w:szCs w:val="18"/>
                <w:lang w:val="en-GB" w:eastAsia="en-GB"/>
              </w:rPr>
            </w:pPr>
          </w:p>
          <w:p w14:paraId="5D180347" w14:textId="77777777" w:rsidR="00DC2D80" w:rsidRPr="00F96CD8" w:rsidRDefault="00DC2D80">
            <w:pPr>
              <w:rPr>
                <w:sz w:val="18"/>
                <w:szCs w:val="18"/>
                <w:lang w:val="en-GB" w:eastAsia="en-GB"/>
              </w:rPr>
            </w:pPr>
            <w:r w:rsidRPr="00F96CD8">
              <w:rPr>
                <w:sz w:val="18"/>
                <w:szCs w:val="18"/>
                <w:lang w:val="en-GB" w:eastAsia="en-GB"/>
              </w:rPr>
              <w:t>Foundations, private sector, academia</w:t>
            </w:r>
          </w:p>
        </w:tc>
        <w:tc>
          <w:tcPr>
            <w:tcW w:w="1441" w:type="dxa"/>
            <w:tcBorders>
              <w:top w:val="single" w:sz="4" w:space="0" w:color="auto"/>
              <w:left w:val="single" w:sz="4" w:space="0" w:color="auto"/>
              <w:bottom w:val="single" w:sz="4" w:space="0" w:color="auto"/>
              <w:right w:val="single" w:sz="4" w:space="0" w:color="auto"/>
            </w:tcBorders>
            <w:hideMark/>
          </w:tcPr>
          <w:p w14:paraId="7D429C45" w14:textId="77777777" w:rsidR="00DC2D80" w:rsidRPr="00F96CD8" w:rsidRDefault="00DC2D80">
            <w:pPr>
              <w:rPr>
                <w:b/>
                <w:sz w:val="18"/>
                <w:szCs w:val="18"/>
                <w:lang w:val="en-GB" w:eastAsia="en-GB"/>
              </w:rPr>
            </w:pPr>
            <w:r w:rsidRPr="00F96CD8">
              <w:rPr>
                <w:b/>
                <w:sz w:val="18"/>
                <w:szCs w:val="18"/>
                <w:lang w:val="en-GB" w:eastAsia="en-GB"/>
              </w:rPr>
              <w:t>Regular:</w:t>
            </w:r>
          </w:p>
          <w:p w14:paraId="7F720F54" w14:textId="77777777" w:rsidR="00DC2D80" w:rsidRPr="00F96CD8" w:rsidRDefault="00DC2D80">
            <w:pPr>
              <w:rPr>
                <w:b/>
                <w:sz w:val="18"/>
                <w:szCs w:val="18"/>
                <w:lang w:val="en-GB" w:eastAsia="en-GB"/>
              </w:rPr>
            </w:pPr>
            <w:r w:rsidRPr="00F96CD8">
              <w:rPr>
                <w:b/>
                <w:sz w:val="18"/>
                <w:szCs w:val="18"/>
                <w:lang w:val="en-GB" w:eastAsia="en-GB"/>
              </w:rPr>
              <w:t>$3,900,000</w:t>
            </w:r>
          </w:p>
          <w:p w14:paraId="55C30AEA" w14:textId="77777777" w:rsidR="00DC2D80" w:rsidRPr="00F96CD8" w:rsidRDefault="00DC2D80">
            <w:pPr>
              <w:rPr>
                <w:b/>
                <w:sz w:val="18"/>
                <w:szCs w:val="18"/>
                <w:lang w:val="en-GB" w:eastAsia="en-GB"/>
              </w:rPr>
            </w:pPr>
            <w:r w:rsidRPr="00F96CD8">
              <w:rPr>
                <w:b/>
                <w:sz w:val="18"/>
                <w:szCs w:val="18"/>
                <w:lang w:val="en-GB" w:eastAsia="en-GB"/>
              </w:rPr>
              <w:t xml:space="preserve">                                 </w:t>
            </w:r>
          </w:p>
        </w:tc>
      </w:tr>
      <w:tr w:rsidR="00DC2D80" w:rsidRPr="00F96CD8" w14:paraId="34C4D107" w14:textId="77777777" w:rsidTr="000C6364">
        <w:trPr>
          <w:gridAfter w:val="1"/>
          <w:wAfter w:w="29" w:type="dxa"/>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66D58476" w14:textId="77777777" w:rsidR="00DC2D80" w:rsidRPr="00F96CD8" w:rsidRDefault="00DC2D80">
            <w:pPr>
              <w:rPr>
                <w:sz w:val="18"/>
                <w:szCs w:val="18"/>
                <w:lang w:val="en-GB" w:eastAsia="en-GB"/>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28479955" w14:textId="77777777" w:rsidR="00DC2D80" w:rsidRPr="00F96CD8" w:rsidRDefault="00DC2D80">
            <w:pPr>
              <w:rPr>
                <w:sz w:val="18"/>
                <w:szCs w:val="18"/>
                <w:lang w:val="en-GB" w:eastAsia="en-GB"/>
              </w:rPr>
            </w:pPr>
          </w:p>
        </w:tc>
        <w:tc>
          <w:tcPr>
            <w:tcW w:w="6097" w:type="dxa"/>
            <w:vMerge/>
            <w:tcBorders>
              <w:top w:val="single" w:sz="4" w:space="0" w:color="auto"/>
              <w:left w:val="single" w:sz="4" w:space="0" w:color="auto"/>
              <w:bottom w:val="single" w:sz="4" w:space="0" w:color="auto"/>
              <w:right w:val="single" w:sz="4" w:space="0" w:color="auto"/>
            </w:tcBorders>
            <w:vAlign w:val="center"/>
            <w:hideMark/>
          </w:tcPr>
          <w:p w14:paraId="5DD20C06" w14:textId="77777777" w:rsidR="00DC2D80" w:rsidRPr="00F96CD8" w:rsidRDefault="00DC2D80">
            <w:pPr>
              <w:rPr>
                <w:sz w:val="18"/>
                <w:szCs w:val="18"/>
                <w:lang w:val="en-GB" w:eastAsia="en-GB"/>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5E241A38" w14:textId="77777777" w:rsidR="00DC2D80" w:rsidRPr="00F96CD8" w:rsidRDefault="00DC2D80">
            <w:pPr>
              <w:rPr>
                <w:sz w:val="18"/>
                <w:szCs w:val="18"/>
                <w:lang w:val="en-GB" w:eastAsia="en-GB"/>
              </w:rPr>
            </w:pPr>
          </w:p>
        </w:tc>
        <w:tc>
          <w:tcPr>
            <w:tcW w:w="1441" w:type="dxa"/>
            <w:tcBorders>
              <w:top w:val="single" w:sz="4" w:space="0" w:color="auto"/>
              <w:left w:val="single" w:sz="4" w:space="0" w:color="auto"/>
              <w:bottom w:val="single" w:sz="4" w:space="0" w:color="auto"/>
              <w:right w:val="single" w:sz="4" w:space="0" w:color="auto"/>
            </w:tcBorders>
          </w:tcPr>
          <w:p w14:paraId="2A0EC098" w14:textId="77777777" w:rsidR="00DC2D80" w:rsidRPr="00F96CD8" w:rsidRDefault="00DC2D80">
            <w:pPr>
              <w:rPr>
                <w:b/>
                <w:sz w:val="18"/>
                <w:szCs w:val="18"/>
                <w:lang w:val="en-GB" w:eastAsia="en-GB"/>
              </w:rPr>
            </w:pPr>
            <w:r w:rsidRPr="00F96CD8">
              <w:rPr>
                <w:b/>
                <w:sz w:val="18"/>
                <w:szCs w:val="18"/>
                <w:lang w:val="en-GB" w:eastAsia="en-GB"/>
              </w:rPr>
              <w:t>Other:</w:t>
            </w:r>
          </w:p>
          <w:p w14:paraId="12FF506D" w14:textId="77777777" w:rsidR="00DC2D80" w:rsidRPr="00F96CD8" w:rsidRDefault="00DC2D80">
            <w:pPr>
              <w:rPr>
                <w:b/>
                <w:sz w:val="18"/>
                <w:szCs w:val="18"/>
                <w:lang w:val="en-GB" w:eastAsia="en-GB"/>
              </w:rPr>
            </w:pPr>
            <w:r w:rsidRPr="00F96CD8">
              <w:rPr>
                <w:b/>
                <w:sz w:val="18"/>
                <w:szCs w:val="18"/>
                <w:lang w:val="en-GB" w:eastAsia="en-GB"/>
              </w:rPr>
              <w:t xml:space="preserve">$13,500,000                 </w:t>
            </w:r>
          </w:p>
          <w:p w14:paraId="67BD2AD4" w14:textId="77777777" w:rsidR="00DC2D80" w:rsidRPr="00F96CD8" w:rsidRDefault="00DC2D80">
            <w:pPr>
              <w:rPr>
                <w:b/>
                <w:sz w:val="18"/>
                <w:szCs w:val="18"/>
                <w:lang w:val="en-GB" w:eastAsia="en-GB"/>
              </w:rPr>
            </w:pPr>
          </w:p>
          <w:p w14:paraId="5F2100EC" w14:textId="77777777" w:rsidR="00DC2D80" w:rsidRPr="00F96CD8" w:rsidRDefault="00DC2D80">
            <w:pPr>
              <w:rPr>
                <w:b/>
                <w:sz w:val="18"/>
                <w:szCs w:val="18"/>
                <w:lang w:val="en-GB" w:eastAsia="en-GB"/>
              </w:rPr>
            </w:pPr>
            <w:r w:rsidRPr="00F96CD8">
              <w:rPr>
                <w:b/>
                <w:sz w:val="18"/>
                <w:szCs w:val="18"/>
                <w:lang w:val="en-GB" w:eastAsia="en-GB"/>
              </w:rPr>
              <w:t>Total:</w:t>
            </w:r>
          </w:p>
          <w:p w14:paraId="102D4BE2" w14:textId="77777777" w:rsidR="00DC2D80" w:rsidRPr="00F96CD8" w:rsidRDefault="00DC2D80">
            <w:pPr>
              <w:rPr>
                <w:b/>
                <w:sz w:val="18"/>
                <w:szCs w:val="18"/>
                <w:lang w:val="en-GB" w:eastAsia="en-GB"/>
              </w:rPr>
            </w:pPr>
            <w:r w:rsidRPr="00F96CD8">
              <w:rPr>
                <w:b/>
                <w:sz w:val="18"/>
                <w:szCs w:val="18"/>
                <w:lang w:val="en-GB" w:eastAsia="en-GB"/>
              </w:rPr>
              <w:t>$17,400,000</w:t>
            </w:r>
          </w:p>
        </w:tc>
      </w:tr>
    </w:tbl>
    <w:p w14:paraId="0705C3CE" w14:textId="77777777" w:rsidR="000C6364" w:rsidRDefault="000C6364" w:rsidP="000C6364">
      <w:pPr>
        <w:jc w:val="center"/>
      </w:pPr>
    </w:p>
    <w:p w14:paraId="2A6C106C" w14:textId="025B6386" w:rsidR="00D6679C" w:rsidRPr="00A0597A" w:rsidRDefault="000C6364" w:rsidP="000C6364">
      <w:pPr>
        <w:jc w:val="center"/>
      </w:pPr>
      <w:r w:rsidRPr="00F07D76">
        <w:rPr>
          <w:noProof/>
          <w:color w:val="000000"/>
          <w:lang w:val="en-GB"/>
        </w:rPr>
        <w:drawing>
          <wp:inline distT="0" distB="0" distL="0" distR="0" wp14:anchorId="60A0849E" wp14:editId="090C8C06">
            <wp:extent cx="942975" cy="28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D6679C" w:rsidRPr="00A0597A" w:rsidSect="00303B23">
      <w:headerReference w:type="even" r:id="rId21"/>
      <w:headerReference w:type="default" r:id="rId2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BB6D" w14:textId="77777777" w:rsidR="005D5C5B" w:rsidRDefault="005D5C5B" w:rsidP="00441061">
      <w:r>
        <w:separator/>
      </w:r>
    </w:p>
  </w:endnote>
  <w:endnote w:type="continuationSeparator" w:id="0">
    <w:p w14:paraId="3290443E" w14:textId="77777777" w:rsidR="005D5C5B" w:rsidRDefault="005D5C5B"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15CF" w14:textId="77777777" w:rsidR="009B4A1A" w:rsidRPr="005841A3" w:rsidRDefault="009B4A1A">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4</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EB1E" w14:textId="77777777" w:rsidR="009B4A1A" w:rsidRPr="005841A3" w:rsidRDefault="009B4A1A">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p w14:paraId="11D69D37" w14:textId="77777777" w:rsidR="009B4A1A" w:rsidRDefault="009B4A1A"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086408"/>
      <w:docPartObj>
        <w:docPartGallery w:val="Page Numbers (Bottom of Page)"/>
        <w:docPartUnique/>
      </w:docPartObj>
    </w:sdtPr>
    <w:sdtEndPr>
      <w:rPr>
        <w:b/>
        <w:noProof/>
        <w:sz w:val="17"/>
        <w:szCs w:val="17"/>
      </w:rPr>
    </w:sdtEndPr>
    <w:sdtContent>
      <w:p w14:paraId="26783F50" w14:textId="77777777" w:rsidR="009B4A1A" w:rsidRPr="00660B11" w:rsidRDefault="009B4A1A" w:rsidP="00660B11">
        <w:pPr>
          <w:pStyle w:val="Footer"/>
          <w:rPr>
            <w:b/>
            <w:sz w:val="17"/>
            <w:szCs w:val="17"/>
          </w:rPr>
        </w:pPr>
        <w:r w:rsidRPr="00660B11">
          <w:rPr>
            <w:b/>
            <w:sz w:val="17"/>
            <w:szCs w:val="17"/>
          </w:rPr>
          <w:fldChar w:fldCharType="begin"/>
        </w:r>
        <w:r w:rsidRPr="00660B11">
          <w:rPr>
            <w:b/>
            <w:sz w:val="17"/>
            <w:szCs w:val="17"/>
          </w:rPr>
          <w:instrText xml:space="preserve"> PAGE   \* MERGEFORMAT </w:instrText>
        </w:r>
        <w:r w:rsidRPr="00660B11">
          <w:rPr>
            <w:b/>
            <w:sz w:val="17"/>
            <w:szCs w:val="17"/>
          </w:rPr>
          <w:fldChar w:fldCharType="separate"/>
        </w:r>
        <w:r w:rsidRPr="00660B11">
          <w:rPr>
            <w:b/>
            <w:noProof/>
            <w:sz w:val="17"/>
            <w:szCs w:val="17"/>
          </w:rPr>
          <w:t>2</w:t>
        </w:r>
        <w:r w:rsidRPr="00660B11">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424191"/>
      <w:docPartObj>
        <w:docPartGallery w:val="Page Numbers (Bottom of Page)"/>
        <w:docPartUnique/>
      </w:docPartObj>
    </w:sdtPr>
    <w:sdtEndPr>
      <w:rPr>
        <w:b/>
        <w:noProof/>
        <w:sz w:val="17"/>
        <w:szCs w:val="17"/>
      </w:rPr>
    </w:sdtEndPr>
    <w:sdtContent>
      <w:p w14:paraId="19FA9D3D" w14:textId="77777777" w:rsidR="009B4A1A" w:rsidRPr="00660B11" w:rsidRDefault="009B4A1A" w:rsidP="00660B11">
        <w:pPr>
          <w:pStyle w:val="Footer"/>
          <w:jc w:val="right"/>
          <w:rPr>
            <w:b/>
            <w:sz w:val="17"/>
            <w:szCs w:val="17"/>
          </w:rPr>
        </w:pPr>
        <w:r w:rsidRPr="00660B11">
          <w:rPr>
            <w:b/>
            <w:sz w:val="17"/>
            <w:szCs w:val="17"/>
          </w:rPr>
          <w:fldChar w:fldCharType="begin"/>
        </w:r>
        <w:r w:rsidRPr="00660B11">
          <w:rPr>
            <w:b/>
            <w:sz w:val="17"/>
            <w:szCs w:val="17"/>
          </w:rPr>
          <w:instrText xml:space="preserve"> PAGE   \* MERGEFORMAT </w:instrText>
        </w:r>
        <w:r w:rsidRPr="00660B11">
          <w:rPr>
            <w:b/>
            <w:sz w:val="17"/>
            <w:szCs w:val="17"/>
          </w:rPr>
          <w:fldChar w:fldCharType="separate"/>
        </w:r>
        <w:r w:rsidRPr="00660B11">
          <w:rPr>
            <w:b/>
            <w:noProof/>
            <w:sz w:val="17"/>
            <w:szCs w:val="17"/>
          </w:rPr>
          <w:t>2</w:t>
        </w:r>
        <w:r w:rsidRPr="00660B11">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2AAE" w14:textId="77777777" w:rsidR="005D5C5B" w:rsidRDefault="005D5C5B" w:rsidP="00441061">
      <w:r>
        <w:separator/>
      </w:r>
    </w:p>
  </w:footnote>
  <w:footnote w:type="continuationSeparator" w:id="0">
    <w:p w14:paraId="0FDD0F61" w14:textId="77777777" w:rsidR="005D5C5B" w:rsidRDefault="005D5C5B" w:rsidP="00441061">
      <w:r>
        <w:continuationSeparator/>
      </w:r>
    </w:p>
  </w:footnote>
  <w:footnote w:id="1">
    <w:p w14:paraId="7C3C86E4" w14:textId="77777777" w:rsidR="009B4A1A" w:rsidRPr="00CB2787" w:rsidRDefault="009B4A1A" w:rsidP="00854DA3">
      <w:pPr>
        <w:pStyle w:val="FootnoteText"/>
        <w:rPr>
          <w:rFonts w:ascii="Times New Roman" w:hAnsi="Times New Roman"/>
          <w:sz w:val="18"/>
          <w:szCs w:val="18"/>
        </w:rPr>
      </w:pPr>
      <w:r w:rsidRPr="00CB2787">
        <w:rPr>
          <w:rStyle w:val="FootnoteReference"/>
          <w:rFonts w:ascii="Times New Roman" w:hAnsi="Times New Roman"/>
          <w:sz w:val="18"/>
          <w:szCs w:val="18"/>
        </w:rPr>
        <w:footnoteRef/>
      </w:r>
      <w:r w:rsidRPr="00CB2787">
        <w:rPr>
          <w:rFonts w:ascii="Times New Roman" w:hAnsi="Times New Roman"/>
          <w:sz w:val="18"/>
          <w:szCs w:val="18"/>
        </w:rPr>
        <w:t xml:space="preserve"> </w:t>
      </w:r>
      <w:r w:rsidRPr="00042EC1">
        <w:rPr>
          <w:rFonts w:ascii="Times New Roman" w:hAnsi="Times New Roman"/>
          <w:i/>
          <w:sz w:val="18"/>
          <w:szCs w:val="18"/>
        </w:rPr>
        <w:t>Sierra Leone’s Medium-Term National Development Plan 2019-2023: Education for Development</w:t>
      </w:r>
      <w:r w:rsidRPr="00CB2787">
        <w:rPr>
          <w:rFonts w:ascii="Times New Roman" w:hAnsi="Times New Roman"/>
          <w:sz w:val="18"/>
          <w:szCs w:val="18"/>
        </w:rPr>
        <w:t xml:space="preserve">, </w:t>
      </w:r>
      <w:r>
        <w:rPr>
          <w:rFonts w:ascii="Times New Roman" w:hAnsi="Times New Roman"/>
          <w:sz w:val="18"/>
          <w:szCs w:val="18"/>
        </w:rPr>
        <w:t>p</w:t>
      </w:r>
      <w:r w:rsidRPr="00CB2787">
        <w:rPr>
          <w:rFonts w:ascii="Times New Roman" w:hAnsi="Times New Roman"/>
          <w:sz w:val="18"/>
          <w:szCs w:val="18"/>
        </w:rPr>
        <w:t>.vi.</w:t>
      </w:r>
    </w:p>
  </w:footnote>
  <w:footnote w:id="2">
    <w:p w14:paraId="390FC5D9" w14:textId="77777777" w:rsidR="009B4A1A" w:rsidRPr="00CB2787" w:rsidRDefault="009B4A1A" w:rsidP="00C05A97">
      <w:pPr>
        <w:pStyle w:val="FootnoteText"/>
        <w:rPr>
          <w:rFonts w:ascii="Times New Roman" w:hAnsi="Times New Roman"/>
          <w:sz w:val="18"/>
          <w:szCs w:val="18"/>
        </w:rPr>
      </w:pPr>
      <w:r w:rsidRPr="00CB2787">
        <w:rPr>
          <w:rStyle w:val="FootnoteReference"/>
          <w:rFonts w:ascii="Times New Roman" w:hAnsi="Times New Roman"/>
          <w:sz w:val="18"/>
          <w:szCs w:val="18"/>
        </w:rPr>
        <w:footnoteRef/>
      </w:r>
      <w:r w:rsidRPr="00CB2787">
        <w:rPr>
          <w:rFonts w:ascii="Times New Roman" w:hAnsi="Times New Roman"/>
          <w:sz w:val="18"/>
          <w:szCs w:val="18"/>
        </w:rPr>
        <w:t xml:space="preserve"> </w:t>
      </w:r>
      <w:r>
        <w:rPr>
          <w:rFonts w:ascii="Times New Roman" w:hAnsi="Times New Roman"/>
          <w:sz w:val="18"/>
          <w:szCs w:val="18"/>
        </w:rPr>
        <w:t xml:space="preserve">European Union Election Observation Mission, </w:t>
      </w:r>
      <w:hyperlink r:id="rId1" w:history="1">
        <w:r w:rsidRPr="00797B93">
          <w:rPr>
            <w:rStyle w:val="Hyperlink"/>
            <w:rFonts w:ascii="Times New Roman" w:hAnsi="Times New Roman"/>
            <w:sz w:val="18"/>
            <w:szCs w:val="18"/>
          </w:rPr>
          <w:t>Final Report Republic of Sierra Leone Presidential, Parliamentary and Local Council Elections 2018</w:t>
        </w:r>
      </w:hyperlink>
      <w:r>
        <w:rPr>
          <w:rFonts w:ascii="Times New Roman" w:hAnsi="Times New Roman"/>
          <w:sz w:val="18"/>
          <w:szCs w:val="18"/>
        </w:rPr>
        <w:t>.</w:t>
      </w:r>
    </w:p>
  </w:footnote>
  <w:footnote w:id="3">
    <w:p w14:paraId="2D25FAC3" w14:textId="77777777" w:rsidR="009B4A1A" w:rsidRPr="00CB2787" w:rsidRDefault="009B4A1A" w:rsidP="00C05A97">
      <w:pPr>
        <w:pStyle w:val="FootnoteText"/>
        <w:rPr>
          <w:rFonts w:ascii="Times New Roman" w:hAnsi="Times New Roman"/>
          <w:sz w:val="18"/>
          <w:szCs w:val="18"/>
        </w:rPr>
      </w:pPr>
      <w:r w:rsidRPr="00CB2787">
        <w:rPr>
          <w:rStyle w:val="FootnoteReference"/>
          <w:rFonts w:ascii="Times New Roman" w:hAnsi="Times New Roman"/>
          <w:sz w:val="18"/>
          <w:szCs w:val="18"/>
        </w:rPr>
        <w:footnoteRef/>
      </w:r>
      <w:r w:rsidRPr="00CB2787">
        <w:rPr>
          <w:rFonts w:ascii="Times New Roman" w:hAnsi="Times New Roman"/>
          <w:sz w:val="18"/>
          <w:szCs w:val="18"/>
        </w:rPr>
        <w:t xml:space="preserve"> </w:t>
      </w:r>
      <w:r w:rsidRPr="00797B93">
        <w:rPr>
          <w:rFonts w:ascii="Times New Roman" w:hAnsi="Times New Roman"/>
          <w:sz w:val="18"/>
          <w:szCs w:val="18"/>
        </w:rPr>
        <w:t xml:space="preserve">Institute for Economics &amp; Peace. </w:t>
      </w:r>
      <w:r w:rsidRPr="00797B93">
        <w:rPr>
          <w:rFonts w:ascii="Times New Roman" w:hAnsi="Times New Roman"/>
          <w:i/>
          <w:sz w:val="18"/>
          <w:szCs w:val="18"/>
        </w:rPr>
        <w:t>Global Peace Index 2018: Measuring Peace in a Complex World</w:t>
      </w:r>
      <w:r w:rsidRPr="00797B93">
        <w:rPr>
          <w:rFonts w:ascii="Times New Roman" w:hAnsi="Times New Roman"/>
          <w:sz w:val="18"/>
          <w:szCs w:val="18"/>
        </w:rPr>
        <w:t xml:space="preserve">, Sydney, June 2018. </w:t>
      </w:r>
      <w:r w:rsidRPr="00CB2787" w:rsidDel="00797B93">
        <w:rPr>
          <w:rFonts w:ascii="Times New Roman" w:hAnsi="Times New Roman"/>
          <w:sz w:val="18"/>
          <w:szCs w:val="18"/>
        </w:rPr>
        <w:t xml:space="preserve"> </w:t>
      </w:r>
    </w:p>
  </w:footnote>
  <w:footnote w:id="4">
    <w:p w14:paraId="2511D805" w14:textId="77777777" w:rsidR="009B4A1A" w:rsidRPr="00735395" w:rsidRDefault="009B4A1A" w:rsidP="00C05A97">
      <w:pPr>
        <w:pStyle w:val="FootnoteText"/>
        <w:rPr>
          <w:rFonts w:ascii="Times New Roman" w:hAnsi="Times New Roman"/>
          <w:sz w:val="18"/>
          <w:szCs w:val="18"/>
        </w:rPr>
      </w:pPr>
      <w:r w:rsidRPr="00735395">
        <w:rPr>
          <w:rStyle w:val="FootnoteReference"/>
          <w:rFonts w:ascii="Times New Roman" w:hAnsi="Times New Roman"/>
          <w:sz w:val="18"/>
          <w:szCs w:val="18"/>
        </w:rPr>
        <w:footnoteRef/>
      </w:r>
      <w:r w:rsidRPr="00735395">
        <w:rPr>
          <w:rFonts w:ascii="Times New Roman" w:hAnsi="Times New Roman"/>
          <w:sz w:val="18"/>
          <w:szCs w:val="18"/>
        </w:rPr>
        <w:t xml:space="preserve"> </w:t>
      </w:r>
      <w:r w:rsidRPr="00042EC1">
        <w:rPr>
          <w:rFonts w:ascii="Times New Roman" w:hAnsi="Times New Roman"/>
          <w:i/>
          <w:sz w:val="18"/>
          <w:szCs w:val="18"/>
        </w:rPr>
        <w:t>Sierra Leone’s Medium-Term National Development Plan 2019-2023: Education for Development</w:t>
      </w:r>
      <w:r>
        <w:rPr>
          <w:rFonts w:ascii="Times New Roman" w:hAnsi="Times New Roman"/>
          <w:sz w:val="18"/>
          <w:szCs w:val="18"/>
        </w:rPr>
        <w:t>.</w:t>
      </w:r>
    </w:p>
  </w:footnote>
  <w:footnote w:id="5">
    <w:p w14:paraId="3898EEBD" w14:textId="598E5816" w:rsidR="009B4A1A" w:rsidRPr="00206945" w:rsidRDefault="009B4A1A" w:rsidP="00D22936">
      <w:pPr>
        <w:pStyle w:val="FootnoteText"/>
        <w:rPr>
          <w:rFonts w:ascii="Times New Roman" w:hAnsi="Times New Roman"/>
          <w:sz w:val="18"/>
          <w:szCs w:val="18"/>
        </w:rPr>
      </w:pPr>
      <w:r w:rsidRPr="00206945">
        <w:rPr>
          <w:rStyle w:val="FootnoteReference"/>
          <w:rFonts w:ascii="Times New Roman" w:hAnsi="Times New Roman"/>
          <w:sz w:val="18"/>
          <w:szCs w:val="18"/>
        </w:rPr>
        <w:footnoteRef/>
      </w:r>
      <w:r w:rsidRPr="00206945">
        <w:rPr>
          <w:rFonts w:ascii="Times New Roman" w:hAnsi="Times New Roman"/>
          <w:sz w:val="18"/>
          <w:szCs w:val="18"/>
        </w:rPr>
        <w:t xml:space="preserve"> Ibid</w:t>
      </w:r>
      <w:r>
        <w:rPr>
          <w:rFonts w:ascii="Times New Roman" w:hAnsi="Times New Roman"/>
          <w:sz w:val="18"/>
          <w:szCs w:val="18"/>
        </w:rPr>
        <w:t>.</w:t>
      </w:r>
      <w:r w:rsidRPr="00206945">
        <w:rPr>
          <w:rFonts w:ascii="Times New Roman" w:hAnsi="Times New Roman"/>
          <w:sz w:val="18"/>
          <w:szCs w:val="18"/>
        </w:rPr>
        <w:t xml:space="preserve"> </w:t>
      </w:r>
    </w:p>
  </w:footnote>
  <w:footnote w:id="6">
    <w:p w14:paraId="5E0BA7F8" w14:textId="44D62B8B" w:rsidR="009B4A1A" w:rsidRPr="00206945" w:rsidRDefault="009B4A1A" w:rsidP="00C05A97">
      <w:pPr>
        <w:pStyle w:val="FootnoteText"/>
        <w:rPr>
          <w:rFonts w:ascii="Times New Roman" w:hAnsi="Times New Roman"/>
          <w:sz w:val="18"/>
          <w:szCs w:val="18"/>
        </w:rPr>
      </w:pPr>
      <w:r w:rsidRPr="00206945">
        <w:rPr>
          <w:rStyle w:val="FootnoteReference"/>
          <w:rFonts w:ascii="Times New Roman" w:hAnsi="Times New Roman"/>
          <w:sz w:val="18"/>
          <w:szCs w:val="18"/>
        </w:rPr>
        <w:footnoteRef/>
      </w:r>
      <w:r w:rsidRPr="00206945">
        <w:rPr>
          <w:rFonts w:ascii="Times New Roman" w:hAnsi="Times New Roman"/>
          <w:sz w:val="18"/>
          <w:szCs w:val="18"/>
        </w:rPr>
        <w:t xml:space="preserve"> Ibid</w:t>
      </w:r>
      <w:r>
        <w:rPr>
          <w:rFonts w:ascii="Times New Roman" w:hAnsi="Times New Roman"/>
          <w:sz w:val="18"/>
          <w:szCs w:val="18"/>
        </w:rPr>
        <w:t>.</w:t>
      </w:r>
    </w:p>
  </w:footnote>
  <w:footnote w:id="7">
    <w:p w14:paraId="0037B0BC" w14:textId="77777777" w:rsidR="009B4A1A" w:rsidRPr="00CC2436" w:rsidRDefault="009B4A1A" w:rsidP="00C05A97">
      <w:pPr>
        <w:pStyle w:val="FootnoteText"/>
        <w:rPr>
          <w:rFonts w:ascii="Times New Roman" w:hAnsi="Times New Roman"/>
          <w:sz w:val="18"/>
          <w:szCs w:val="18"/>
        </w:rPr>
      </w:pPr>
      <w:r w:rsidRPr="00CC2436">
        <w:rPr>
          <w:rStyle w:val="FootnoteReference"/>
          <w:rFonts w:ascii="Times New Roman" w:hAnsi="Times New Roman"/>
          <w:sz w:val="18"/>
          <w:szCs w:val="18"/>
        </w:rPr>
        <w:footnoteRef/>
      </w:r>
      <w:r w:rsidRPr="00CC2436">
        <w:rPr>
          <w:rFonts w:ascii="Times New Roman" w:hAnsi="Times New Roman"/>
          <w:sz w:val="18"/>
          <w:szCs w:val="18"/>
        </w:rPr>
        <w:t xml:space="preserve"> </w:t>
      </w:r>
      <w:r>
        <w:rPr>
          <w:rFonts w:ascii="Times New Roman" w:hAnsi="Times New Roman"/>
          <w:sz w:val="18"/>
          <w:szCs w:val="18"/>
        </w:rPr>
        <w:t>Sierra Leone Common Country Assessment,</w:t>
      </w:r>
      <w:r w:rsidRPr="00CC2436">
        <w:rPr>
          <w:rFonts w:ascii="Times New Roman" w:hAnsi="Times New Roman"/>
          <w:sz w:val="18"/>
          <w:szCs w:val="18"/>
        </w:rPr>
        <w:t xml:space="preserve"> September 2018. </w:t>
      </w:r>
    </w:p>
  </w:footnote>
  <w:footnote w:id="8">
    <w:p w14:paraId="7383D564" w14:textId="14775E51" w:rsidR="009B4A1A" w:rsidRPr="00206945" w:rsidRDefault="009B4A1A" w:rsidP="00C05A97">
      <w:pPr>
        <w:pStyle w:val="FootnoteText"/>
        <w:jc w:val="both"/>
      </w:pPr>
      <w:r w:rsidRPr="00206945">
        <w:rPr>
          <w:rStyle w:val="FootnoteReference"/>
        </w:rPr>
        <w:footnoteRef/>
      </w:r>
      <w:r>
        <w:rPr>
          <w:rFonts w:ascii="Times New Roman" w:hAnsi="Times New Roman"/>
          <w:sz w:val="18"/>
          <w:szCs w:val="18"/>
        </w:rPr>
        <w:t xml:space="preserve"> Sierra Leone</w:t>
      </w:r>
      <w:r w:rsidRPr="00206945">
        <w:rPr>
          <w:rFonts w:ascii="Times New Roman" w:hAnsi="Times New Roman"/>
          <w:sz w:val="18"/>
          <w:szCs w:val="18"/>
        </w:rPr>
        <w:t xml:space="preserve"> ranks 130 of 137 economies on the Global Competitiveness Index 2017</w:t>
      </w:r>
      <w:r>
        <w:rPr>
          <w:rFonts w:ascii="Times New Roman" w:hAnsi="Times New Roman"/>
          <w:sz w:val="18"/>
          <w:szCs w:val="18"/>
        </w:rPr>
        <w:t>.</w:t>
      </w:r>
      <w:r w:rsidRPr="00206945">
        <w:rPr>
          <w:rFonts w:ascii="Times New Roman" w:hAnsi="Times New Roman"/>
          <w:sz w:val="18"/>
          <w:szCs w:val="18"/>
        </w:rPr>
        <w:t xml:space="preserve"> </w:t>
      </w:r>
    </w:p>
  </w:footnote>
  <w:footnote w:id="9">
    <w:p w14:paraId="239E46E8" w14:textId="77777777" w:rsidR="009B4A1A" w:rsidRDefault="009B4A1A" w:rsidP="00C05A97">
      <w:pPr>
        <w:pStyle w:val="FootnoteText"/>
      </w:pPr>
      <w:r>
        <w:rPr>
          <w:rStyle w:val="FootnoteReference"/>
        </w:rPr>
        <w:footnoteRef/>
      </w:r>
      <w:r w:rsidRPr="00E03048">
        <w:rPr>
          <w:rFonts w:ascii="Times New Roman" w:hAnsi="Times New Roman"/>
          <w:sz w:val="18"/>
          <w:szCs w:val="18"/>
        </w:rPr>
        <w:t xml:space="preserve"> </w:t>
      </w:r>
      <w:hyperlink r:id="rId2" w:history="1">
        <w:r w:rsidRPr="002E1A89">
          <w:rPr>
            <w:rStyle w:val="Hyperlink"/>
            <w:rFonts w:ascii="Times New Roman" w:hAnsi="Times New Roman"/>
            <w:sz w:val="18"/>
            <w:szCs w:val="18"/>
          </w:rPr>
          <w:t xml:space="preserve">Inaugural Address by His Excellency President Dr Julius Maada Bio </w:t>
        </w:r>
        <w:r>
          <w:rPr>
            <w:rStyle w:val="Hyperlink"/>
            <w:rFonts w:ascii="Times New Roman" w:hAnsi="Times New Roman"/>
            <w:sz w:val="18"/>
            <w:szCs w:val="18"/>
          </w:rPr>
          <w:t>on</w:t>
        </w:r>
        <w:r w:rsidRPr="002E1A89">
          <w:rPr>
            <w:rStyle w:val="Hyperlink"/>
            <w:rFonts w:ascii="Times New Roman" w:hAnsi="Times New Roman"/>
            <w:sz w:val="18"/>
            <w:szCs w:val="18"/>
          </w:rPr>
          <w:t xml:space="preserve"> 12th May 2018</w:t>
        </w:r>
      </w:hyperlink>
      <w:r>
        <w:rPr>
          <w:rFonts w:ascii="Times New Roman" w:hAnsi="Times New Roman"/>
          <w:sz w:val="18"/>
          <w:szCs w:val="18"/>
        </w:rPr>
        <w:t>.</w:t>
      </w:r>
    </w:p>
  </w:footnote>
  <w:footnote w:id="10">
    <w:p w14:paraId="0A12F199" w14:textId="77777777" w:rsidR="009B4A1A" w:rsidRPr="001D5773" w:rsidRDefault="009B4A1A" w:rsidP="00C05A97">
      <w:pPr>
        <w:pStyle w:val="FootnoteText"/>
        <w:rPr>
          <w:rFonts w:ascii="Times New Roman" w:hAnsi="Times New Roman"/>
          <w:sz w:val="18"/>
          <w:szCs w:val="18"/>
        </w:rPr>
      </w:pPr>
      <w:r w:rsidRPr="001D5773">
        <w:rPr>
          <w:rStyle w:val="FootnoteReference"/>
          <w:rFonts w:ascii="Times New Roman" w:hAnsi="Times New Roman"/>
          <w:sz w:val="18"/>
          <w:szCs w:val="18"/>
        </w:rPr>
        <w:footnoteRef/>
      </w:r>
      <w:r w:rsidRPr="001D5773">
        <w:rPr>
          <w:rFonts w:ascii="Times New Roman" w:hAnsi="Times New Roman"/>
          <w:sz w:val="18"/>
          <w:szCs w:val="18"/>
        </w:rPr>
        <w:t xml:space="preserve"> </w:t>
      </w:r>
      <w:r>
        <w:rPr>
          <w:rFonts w:ascii="Times New Roman" w:hAnsi="Times New Roman"/>
          <w:sz w:val="18"/>
          <w:szCs w:val="18"/>
        </w:rPr>
        <w:t>Sierra Leone</w:t>
      </w:r>
      <w:r w:rsidRPr="001D5773">
        <w:rPr>
          <w:rFonts w:ascii="Times New Roman" w:hAnsi="Times New Roman"/>
          <w:sz w:val="18"/>
          <w:szCs w:val="18"/>
        </w:rPr>
        <w:t xml:space="preserve"> Extractive Industries Transparency Initiative</w:t>
      </w:r>
      <w:r>
        <w:rPr>
          <w:rFonts w:ascii="Times New Roman" w:hAnsi="Times New Roman"/>
          <w:sz w:val="18"/>
          <w:szCs w:val="18"/>
        </w:rPr>
        <w:t xml:space="preserve">: </w:t>
      </w:r>
      <w:hyperlink r:id="rId3" w:history="1">
        <w:r w:rsidRPr="001D5773">
          <w:rPr>
            <w:rStyle w:val="Hyperlink"/>
            <w:rFonts w:ascii="Times New Roman" w:hAnsi="Times New Roman"/>
            <w:sz w:val="18"/>
            <w:szCs w:val="18"/>
          </w:rPr>
          <w:t>https://eiti.org/sierra-leone</w:t>
        </w:r>
      </w:hyperlink>
      <w:r w:rsidRPr="001D5773">
        <w:rPr>
          <w:rFonts w:ascii="Times New Roman" w:hAnsi="Times New Roman"/>
          <w:sz w:val="18"/>
          <w:szCs w:val="18"/>
        </w:rPr>
        <w:t xml:space="preserve">. </w:t>
      </w:r>
    </w:p>
  </w:footnote>
  <w:footnote w:id="11">
    <w:p w14:paraId="13CB40B8" w14:textId="77777777" w:rsidR="009B4A1A" w:rsidRDefault="009B4A1A" w:rsidP="00C05A97">
      <w:pPr>
        <w:pStyle w:val="FootnoteText"/>
      </w:pPr>
      <w:r>
        <w:rPr>
          <w:rStyle w:val="FootnoteReference"/>
        </w:rPr>
        <w:footnoteRef/>
      </w:r>
      <w:hyperlink r:id="rId4" w:history="1">
        <w:r w:rsidRPr="002E1A89">
          <w:rPr>
            <w:rStyle w:val="Hyperlink"/>
            <w:rFonts w:ascii="Times New Roman" w:hAnsi="Times New Roman"/>
            <w:sz w:val="18"/>
            <w:szCs w:val="18"/>
          </w:rPr>
          <w:t>Inaugural Address by His Excellency President Dr Julius Maada Bio 12th May 2018</w:t>
        </w:r>
      </w:hyperlink>
      <w:r>
        <w:rPr>
          <w:rStyle w:val="Hyperlink"/>
          <w:rFonts w:ascii="Times New Roman" w:hAnsi="Times New Roman"/>
          <w:sz w:val="18"/>
          <w:szCs w:val="18"/>
        </w:rPr>
        <w:t>.</w:t>
      </w:r>
    </w:p>
  </w:footnote>
  <w:footnote w:id="12">
    <w:p w14:paraId="777E86EA" w14:textId="77777777" w:rsidR="009B4A1A" w:rsidRPr="00E03048" w:rsidRDefault="009B4A1A" w:rsidP="00C05A97">
      <w:pPr>
        <w:pStyle w:val="FootnoteText"/>
        <w:rPr>
          <w:rFonts w:ascii="Times New Roman" w:hAnsi="Times New Roman"/>
          <w:sz w:val="18"/>
          <w:szCs w:val="18"/>
        </w:rPr>
      </w:pPr>
      <w:r w:rsidRPr="00E03048">
        <w:rPr>
          <w:rStyle w:val="FootnoteReference"/>
          <w:rFonts w:ascii="Times New Roman" w:hAnsi="Times New Roman"/>
          <w:sz w:val="18"/>
          <w:szCs w:val="18"/>
        </w:rPr>
        <w:footnoteRef/>
      </w:r>
      <w:r w:rsidRPr="00E03048">
        <w:rPr>
          <w:rFonts w:ascii="Times New Roman" w:hAnsi="Times New Roman"/>
          <w:sz w:val="18"/>
          <w:szCs w:val="18"/>
        </w:rPr>
        <w:t xml:space="preserve"> </w:t>
      </w:r>
      <w:r>
        <w:rPr>
          <w:rFonts w:ascii="Times New Roman" w:hAnsi="Times New Roman"/>
          <w:sz w:val="18"/>
          <w:szCs w:val="18"/>
        </w:rPr>
        <w:t>Ibid.</w:t>
      </w:r>
    </w:p>
  </w:footnote>
  <w:footnote w:id="13">
    <w:p w14:paraId="4C0AC86D" w14:textId="77777777" w:rsidR="009B4A1A" w:rsidRPr="008675C4" w:rsidRDefault="009B4A1A" w:rsidP="00C05A97">
      <w:pPr>
        <w:pStyle w:val="FootnoteText"/>
        <w:rPr>
          <w:rFonts w:ascii="Times New Roman" w:hAnsi="Times New Roman"/>
          <w:sz w:val="18"/>
          <w:szCs w:val="18"/>
        </w:rPr>
      </w:pPr>
      <w:r w:rsidRPr="008675C4">
        <w:rPr>
          <w:rStyle w:val="FootnoteReference"/>
          <w:rFonts w:ascii="Times New Roman" w:hAnsi="Times New Roman"/>
          <w:sz w:val="18"/>
          <w:szCs w:val="18"/>
        </w:rPr>
        <w:footnoteRef/>
      </w:r>
      <w:r w:rsidRPr="008675C4">
        <w:rPr>
          <w:rFonts w:ascii="Times New Roman" w:hAnsi="Times New Roman"/>
          <w:sz w:val="18"/>
          <w:szCs w:val="18"/>
        </w:rPr>
        <w:t xml:space="preserve"> Ibid</w:t>
      </w:r>
      <w:r>
        <w:rPr>
          <w:rFonts w:ascii="Times New Roman" w:hAnsi="Times New Roman"/>
          <w:sz w:val="18"/>
          <w:szCs w:val="18"/>
        </w:rPr>
        <w:t>.</w:t>
      </w:r>
    </w:p>
  </w:footnote>
  <w:footnote w:id="14">
    <w:p w14:paraId="54B7DC88" w14:textId="77777777" w:rsidR="009B4A1A" w:rsidRPr="00E03048" w:rsidRDefault="009B4A1A" w:rsidP="002E1A89">
      <w:pPr>
        <w:pStyle w:val="FootnoteText"/>
        <w:rPr>
          <w:rFonts w:ascii="Times New Roman" w:hAnsi="Times New Roman"/>
          <w:sz w:val="18"/>
          <w:szCs w:val="18"/>
        </w:rPr>
      </w:pPr>
      <w:r w:rsidRPr="00E03048">
        <w:rPr>
          <w:rStyle w:val="FootnoteReference"/>
          <w:rFonts w:ascii="Times New Roman" w:hAnsi="Times New Roman"/>
          <w:sz w:val="18"/>
          <w:szCs w:val="18"/>
        </w:rPr>
        <w:footnoteRef/>
      </w:r>
      <w:r w:rsidRPr="00E03048">
        <w:rPr>
          <w:rFonts w:ascii="Times New Roman" w:hAnsi="Times New Roman"/>
          <w:sz w:val="18"/>
          <w:szCs w:val="18"/>
        </w:rPr>
        <w:t xml:space="preserve"> UNDP</w:t>
      </w:r>
      <w:r>
        <w:rPr>
          <w:rFonts w:ascii="Times New Roman" w:hAnsi="Times New Roman"/>
          <w:sz w:val="18"/>
          <w:szCs w:val="18"/>
        </w:rPr>
        <w:t xml:space="preserve">, </w:t>
      </w:r>
      <w:r w:rsidRPr="002E1A89">
        <w:rPr>
          <w:rFonts w:ascii="Times New Roman" w:hAnsi="Times New Roman"/>
          <w:i/>
          <w:sz w:val="18"/>
          <w:szCs w:val="18"/>
        </w:rPr>
        <w:t xml:space="preserve">Africa Human Development Report 2016: </w:t>
      </w:r>
      <w:r w:rsidRPr="002E1A89" w:rsidDel="002E1A89">
        <w:rPr>
          <w:rFonts w:ascii="Times New Roman" w:hAnsi="Times New Roman"/>
          <w:i/>
          <w:sz w:val="18"/>
          <w:szCs w:val="18"/>
        </w:rPr>
        <w:t xml:space="preserve"> </w:t>
      </w:r>
      <w:r w:rsidRPr="002E1A89">
        <w:rPr>
          <w:rFonts w:ascii="Times New Roman" w:hAnsi="Times New Roman"/>
          <w:i/>
          <w:sz w:val="18"/>
          <w:szCs w:val="18"/>
        </w:rPr>
        <w:t>Accelerating Gender Equality and Women’s Empowerment in Africa</w:t>
      </w:r>
      <w:r>
        <w:rPr>
          <w:rFonts w:ascii="Times New Roman" w:hAnsi="Times New Roman"/>
          <w:sz w:val="18"/>
          <w:szCs w:val="18"/>
        </w:rPr>
        <w:t>, New York, 2016.</w:t>
      </w:r>
    </w:p>
  </w:footnote>
  <w:footnote w:id="15">
    <w:p w14:paraId="2C942C91" w14:textId="77777777" w:rsidR="009B4A1A" w:rsidRPr="00C13FB8" w:rsidRDefault="009B4A1A" w:rsidP="00C05A97">
      <w:pPr>
        <w:pStyle w:val="FootnoteText"/>
        <w:rPr>
          <w:rFonts w:ascii="Times New Roman" w:hAnsi="Times New Roman"/>
          <w:sz w:val="18"/>
          <w:szCs w:val="18"/>
        </w:rPr>
      </w:pPr>
      <w:r w:rsidRPr="00C13FB8">
        <w:rPr>
          <w:rStyle w:val="FootnoteReference"/>
          <w:rFonts w:ascii="Times New Roman" w:hAnsi="Times New Roman"/>
          <w:sz w:val="18"/>
          <w:szCs w:val="18"/>
        </w:rPr>
        <w:footnoteRef/>
      </w:r>
      <w:r w:rsidRPr="00C13FB8">
        <w:rPr>
          <w:rFonts w:ascii="Times New Roman" w:hAnsi="Times New Roman"/>
          <w:sz w:val="18"/>
          <w:szCs w:val="18"/>
        </w:rPr>
        <w:t xml:space="preserve"> National Electoral Commission (available on: </w:t>
      </w:r>
      <w:hyperlink r:id="rId5" w:history="1">
        <w:r w:rsidRPr="00C13FB8">
          <w:rPr>
            <w:rStyle w:val="Hyperlink"/>
            <w:rFonts w:ascii="Times New Roman" w:hAnsi="Times New Roman"/>
            <w:sz w:val="18"/>
            <w:szCs w:val="18"/>
          </w:rPr>
          <w:t>http://necsl.org/</w:t>
        </w:r>
      </w:hyperlink>
      <w:r w:rsidRPr="00C13FB8">
        <w:rPr>
          <w:rFonts w:ascii="Times New Roman" w:hAnsi="Times New Roman"/>
          <w:sz w:val="18"/>
          <w:szCs w:val="18"/>
        </w:rPr>
        <w:t>)</w:t>
      </w:r>
    </w:p>
  </w:footnote>
  <w:footnote w:id="16">
    <w:p w14:paraId="4B7E8460" w14:textId="77777777" w:rsidR="009B4A1A" w:rsidRPr="00D12D65" w:rsidRDefault="009B4A1A" w:rsidP="00C05A97">
      <w:pPr>
        <w:pStyle w:val="FootnoteText"/>
        <w:rPr>
          <w:rFonts w:ascii="Times New Roman" w:hAnsi="Times New Roman"/>
          <w:sz w:val="18"/>
          <w:szCs w:val="18"/>
        </w:rPr>
      </w:pPr>
      <w:r w:rsidRPr="00D12D65">
        <w:rPr>
          <w:rStyle w:val="FootnoteReference"/>
          <w:rFonts w:ascii="Times New Roman" w:hAnsi="Times New Roman"/>
          <w:sz w:val="18"/>
          <w:szCs w:val="18"/>
        </w:rPr>
        <w:footnoteRef/>
      </w:r>
      <w:r w:rsidRPr="00D12D65">
        <w:rPr>
          <w:rFonts w:ascii="Times New Roman" w:hAnsi="Times New Roman"/>
          <w:sz w:val="18"/>
          <w:szCs w:val="18"/>
        </w:rPr>
        <w:t xml:space="preserve"> </w:t>
      </w:r>
      <w:r>
        <w:rPr>
          <w:rFonts w:ascii="Times New Roman" w:hAnsi="Times New Roman"/>
          <w:sz w:val="18"/>
          <w:szCs w:val="18"/>
        </w:rPr>
        <w:t xml:space="preserve">Statistics Sierra Leone, 2015 </w:t>
      </w:r>
      <w:r w:rsidRPr="00D12D65">
        <w:rPr>
          <w:rFonts w:ascii="Times New Roman" w:hAnsi="Times New Roman"/>
          <w:sz w:val="18"/>
          <w:szCs w:val="18"/>
        </w:rPr>
        <w:t xml:space="preserve">Population </w:t>
      </w:r>
      <w:r>
        <w:rPr>
          <w:rFonts w:ascii="Times New Roman" w:hAnsi="Times New Roman"/>
          <w:sz w:val="18"/>
          <w:szCs w:val="18"/>
        </w:rPr>
        <w:t xml:space="preserve">and Housing </w:t>
      </w:r>
      <w:r w:rsidRPr="00D12D65">
        <w:rPr>
          <w:rFonts w:ascii="Times New Roman" w:hAnsi="Times New Roman"/>
          <w:sz w:val="18"/>
          <w:szCs w:val="18"/>
        </w:rPr>
        <w:t>Census</w:t>
      </w:r>
      <w:r>
        <w:rPr>
          <w:rFonts w:ascii="Times New Roman" w:hAnsi="Times New Roman"/>
          <w:sz w:val="18"/>
          <w:szCs w:val="18"/>
        </w:rPr>
        <w:t>.</w:t>
      </w:r>
      <w:r w:rsidRPr="00D12D65">
        <w:rPr>
          <w:rFonts w:ascii="Times New Roman" w:hAnsi="Times New Roman"/>
          <w:sz w:val="18"/>
          <w:szCs w:val="18"/>
        </w:rPr>
        <w:t xml:space="preserve">  </w:t>
      </w:r>
    </w:p>
  </w:footnote>
  <w:footnote w:id="17">
    <w:p w14:paraId="4FA93E93" w14:textId="77777777" w:rsidR="009B4A1A" w:rsidRPr="000270B4" w:rsidRDefault="009B4A1A" w:rsidP="00C05A97">
      <w:pPr>
        <w:pStyle w:val="FootnoteText"/>
        <w:rPr>
          <w:rFonts w:ascii="Times New Roman" w:hAnsi="Times New Roman"/>
          <w:sz w:val="18"/>
          <w:szCs w:val="18"/>
        </w:rPr>
      </w:pPr>
      <w:r w:rsidRPr="000270B4">
        <w:rPr>
          <w:rStyle w:val="FootnoteReference"/>
          <w:rFonts w:ascii="Times New Roman" w:hAnsi="Times New Roman"/>
          <w:sz w:val="18"/>
          <w:szCs w:val="18"/>
        </w:rPr>
        <w:footnoteRef/>
      </w:r>
      <w:r w:rsidRPr="000270B4">
        <w:rPr>
          <w:rFonts w:ascii="Times New Roman" w:hAnsi="Times New Roman"/>
          <w:sz w:val="18"/>
          <w:szCs w:val="18"/>
        </w:rPr>
        <w:t xml:space="preserve"> </w:t>
      </w:r>
      <w:r>
        <w:rPr>
          <w:rFonts w:ascii="Times New Roman" w:hAnsi="Times New Roman"/>
          <w:sz w:val="18"/>
          <w:szCs w:val="18"/>
        </w:rPr>
        <w:t>Medium-Term National Development Plan, 2019-2023.</w:t>
      </w:r>
    </w:p>
  </w:footnote>
  <w:footnote w:id="18">
    <w:p w14:paraId="2AD2763B" w14:textId="77777777" w:rsidR="009B4A1A" w:rsidRPr="00B815B6" w:rsidRDefault="009B4A1A" w:rsidP="00C05A97">
      <w:pPr>
        <w:pStyle w:val="FootnoteText"/>
        <w:rPr>
          <w:rFonts w:ascii="Times New Roman" w:hAnsi="Times New Roman"/>
          <w:sz w:val="18"/>
          <w:szCs w:val="18"/>
        </w:rPr>
      </w:pPr>
      <w:r w:rsidRPr="00B815B6">
        <w:rPr>
          <w:rStyle w:val="FootnoteReference"/>
          <w:rFonts w:ascii="Times New Roman" w:hAnsi="Times New Roman"/>
          <w:sz w:val="18"/>
          <w:szCs w:val="18"/>
        </w:rPr>
        <w:footnoteRef/>
      </w:r>
      <w:r w:rsidRPr="00B815B6">
        <w:rPr>
          <w:rFonts w:ascii="Times New Roman" w:hAnsi="Times New Roman"/>
          <w:sz w:val="18"/>
          <w:szCs w:val="18"/>
        </w:rPr>
        <w:t xml:space="preserve"> </w:t>
      </w:r>
      <w:hyperlink r:id="rId6" w:history="1">
        <w:r w:rsidRPr="00B815B6">
          <w:rPr>
            <w:rStyle w:val="Hyperlink"/>
            <w:rFonts w:ascii="Times New Roman" w:hAnsi="Times New Roman"/>
            <w:sz w:val="18"/>
            <w:szCs w:val="18"/>
          </w:rPr>
          <w:t>https://epi.envirocenter.yale.edu/epi-topline</w:t>
        </w:r>
      </w:hyperlink>
    </w:p>
  </w:footnote>
  <w:footnote w:id="19">
    <w:p w14:paraId="670E6D54" w14:textId="1A2005E1" w:rsidR="009B4A1A" w:rsidRDefault="009B4A1A" w:rsidP="00C05A97">
      <w:pPr>
        <w:pStyle w:val="FootnoteText"/>
      </w:pPr>
      <w:r>
        <w:rPr>
          <w:rStyle w:val="FootnoteReference"/>
        </w:rPr>
        <w:footnoteRef/>
      </w:r>
      <w:r>
        <w:t xml:space="preserve"> </w:t>
      </w:r>
      <w:r w:rsidRPr="000C13D2">
        <w:rPr>
          <w:rFonts w:ascii="Times New Roman" w:hAnsi="Times New Roman"/>
          <w:sz w:val="18"/>
          <w:szCs w:val="18"/>
        </w:rPr>
        <w:t xml:space="preserve">Independent </w:t>
      </w:r>
      <w:r>
        <w:rPr>
          <w:rFonts w:ascii="Times New Roman" w:hAnsi="Times New Roman"/>
          <w:sz w:val="18"/>
          <w:szCs w:val="18"/>
        </w:rPr>
        <w:t>c</w:t>
      </w:r>
      <w:r w:rsidRPr="000C13D2">
        <w:rPr>
          <w:rFonts w:ascii="Times New Roman" w:hAnsi="Times New Roman"/>
          <w:sz w:val="18"/>
          <w:szCs w:val="18"/>
        </w:rPr>
        <w:t xml:space="preserve">ountry </w:t>
      </w:r>
      <w:r>
        <w:rPr>
          <w:rFonts w:ascii="Times New Roman" w:hAnsi="Times New Roman"/>
          <w:sz w:val="18"/>
          <w:szCs w:val="18"/>
        </w:rPr>
        <w:t>p</w:t>
      </w:r>
      <w:r w:rsidRPr="000C13D2">
        <w:rPr>
          <w:rFonts w:ascii="Times New Roman" w:hAnsi="Times New Roman"/>
          <w:sz w:val="18"/>
          <w:szCs w:val="18"/>
        </w:rPr>
        <w:t xml:space="preserve">rogramme </w:t>
      </w:r>
      <w:r>
        <w:rPr>
          <w:rFonts w:ascii="Times New Roman" w:hAnsi="Times New Roman"/>
          <w:sz w:val="18"/>
          <w:szCs w:val="18"/>
        </w:rPr>
        <w:t>e</w:t>
      </w:r>
      <w:r w:rsidRPr="000C13D2">
        <w:rPr>
          <w:rFonts w:ascii="Times New Roman" w:hAnsi="Times New Roman"/>
          <w:sz w:val="18"/>
          <w:szCs w:val="18"/>
        </w:rPr>
        <w:t xml:space="preserve">valuation </w:t>
      </w:r>
      <w:r>
        <w:rPr>
          <w:rFonts w:ascii="Times New Roman" w:hAnsi="Times New Roman"/>
          <w:sz w:val="18"/>
          <w:szCs w:val="18"/>
        </w:rPr>
        <w:t>r</w:t>
      </w:r>
      <w:r w:rsidRPr="000C13D2">
        <w:rPr>
          <w:rFonts w:ascii="Times New Roman" w:hAnsi="Times New Roman"/>
          <w:sz w:val="18"/>
          <w:szCs w:val="18"/>
        </w:rPr>
        <w:t>eport, December 2018</w:t>
      </w:r>
      <w:r>
        <w:rPr>
          <w:rFonts w:ascii="Times New Roman" w:hAnsi="Times New Roman"/>
          <w:sz w:val="18"/>
          <w:szCs w:val="18"/>
        </w:rPr>
        <w:t>.</w:t>
      </w:r>
    </w:p>
  </w:footnote>
  <w:footnote w:id="20">
    <w:p w14:paraId="2F851CB0" w14:textId="2F1898A7" w:rsidR="009B4A1A" w:rsidRPr="00891C4E" w:rsidRDefault="009B4A1A">
      <w:pPr>
        <w:pStyle w:val="FootnoteText"/>
        <w:rPr>
          <w:rFonts w:ascii="Times New Roman" w:hAnsi="Times New Roman"/>
          <w:sz w:val="18"/>
          <w:szCs w:val="18"/>
        </w:rPr>
      </w:pPr>
      <w:r w:rsidRPr="00891C4E">
        <w:rPr>
          <w:rStyle w:val="FootnoteReference"/>
          <w:rFonts w:ascii="Times New Roman" w:hAnsi="Times New Roman"/>
          <w:sz w:val="18"/>
          <w:szCs w:val="18"/>
        </w:rPr>
        <w:footnoteRef/>
      </w:r>
      <w:r w:rsidRPr="00891C4E">
        <w:rPr>
          <w:rFonts w:ascii="Times New Roman" w:hAnsi="Times New Roman"/>
          <w:sz w:val="18"/>
          <w:szCs w:val="18"/>
        </w:rPr>
        <w:t xml:space="preserve"> UNDP drew from reports of stakeholder consultations from previous cycle</w:t>
      </w:r>
      <w:r>
        <w:rPr>
          <w:rFonts w:ascii="Times New Roman" w:hAnsi="Times New Roman"/>
          <w:sz w:val="18"/>
          <w:szCs w:val="18"/>
        </w:rPr>
        <w:t xml:space="preserve"> and</w:t>
      </w:r>
      <w:r w:rsidRPr="00891C4E">
        <w:rPr>
          <w:rFonts w:ascii="Times New Roman" w:hAnsi="Times New Roman"/>
          <w:sz w:val="18"/>
          <w:szCs w:val="18"/>
        </w:rPr>
        <w:t xml:space="preserve"> held </w:t>
      </w:r>
      <w:r>
        <w:rPr>
          <w:rFonts w:ascii="Times New Roman" w:hAnsi="Times New Roman"/>
          <w:sz w:val="18"/>
          <w:szCs w:val="18"/>
        </w:rPr>
        <w:t xml:space="preserve">a </w:t>
      </w:r>
      <w:r w:rsidRPr="00891C4E">
        <w:rPr>
          <w:rFonts w:ascii="Times New Roman" w:hAnsi="Times New Roman"/>
          <w:sz w:val="18"/>
          <w:szCs w:val="18"/>
        </w:rPr>
        <w:t xml:space="preserve">series of government and CSO </w:t>
      </w:r>
      <w:r>
        <w:rPr>
          <w:rFonts w:ascii="Times New Roman" w:hAnsi="Times New Roman"/>
          <w:sz w:val="18"/>
          <w:szCs w:val="18"/>
        </w:rPr>
        <w:t xml:space="preserve">consultation </w:t>
      </w:r>
      <w:r w:rsidRPr="00891C4E">
        <w:rPr>
          <w:rFonts w:ascii="Times New Roman" w:hAnsi="Times New Roman"/>
          <w:sz w:val="18"/>
          <w:szCs w:val="18"/>
        </w:rPr>
        <w:t xml:space="preserve">workshops as part of developing the </w:t>
      </w:r>
      <w:r>
        <w:rPr>
          <w:rFonts w:ascii="Times New Roman" w:hAnsi="Times New Roman"/>
          <w:sz w:val="18"/>
          <w:szCs w:val="18"/>
        </w:rPr>
        <w:t>country programme</w:t>
      </w:r>
      <w:r w:rsidRPr="00891C4E">
        <w:rPr>
          <w:rFonts w:ascii="Times New Roman" w:hAnsi="Times New Roman"/>
          <w:sz w:val="18"/>
          <w:szCs w:val="18"/>
        </w:rPr>
        <w:t>.</w:t>
      </w:r>
    </w:p>
  </w:footnote>
  <w:footnote w:id="21">
    <w:p w14:paraId="420CCC1D" w14:textId="77777777" w:rsidR="009B4A1A" w:rsidRPr="000270B4" w:rsidRDefault="009B4A1A" w:rsidP="004E7A7D">
      <w:pPr>
        <w:pStyle w:val="ListParagraph"/>
        <w:spacing w:line="360" w:lineRule="auto"/>
        <w:ind w:left="0" w:right="1210"/>
        <w:jc w:val="both"/>
        <w:rPr>
          <w:sz w:val="18"/>
          <w:szCs w:val="18"/>
        </w:rPr>
      </w:pPr>
      <w:r w:rsidRPr="00095B85">
        <w:rPr>
          <w:rStyle w:val="FootnoteReference"/>
          <w:sz w:val="18"/>
          <w:szCs w:val="18"/>
        </w:rPr>
        <w:footnoteRef/>
      </w:r>
      <w:r w:rsidRPr="00095B85">
        <w:rPr>
          <w:sz w:val="18"/>
          <w:szCs w:val="18"/>
        </w:rPr>
        <w:t xml:space="preserve">See </w:t>
      </w:r>
      <w:hyperlink r:id="rId7" w:history="1">
        <w:r w:rsidRPr="00095B85">
          <w:rPr>
            <w:rStyle w:val="Hyperlink"/>
            <w:sz w:val="18"/>
            <w:szCs w:val="18"/>
          </w:rPr>
          <w:t>http://africa.southsouthworld.org/46-solution/2400/private-and-financial-sector-development-project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942"/>
      <w:gridCol w:w="4943"/>
    </w:tblGrid>
    <w:tr w:rsidR="009B4A1A" w:rsidRPr="002F07A9" w14:paraId="7DFCC7A4" w14:textId="77777777" w:rsidTr="00E067A6">
      <w:trPr>
        <w:trHeight w:hRule="exact" w:val="864"/>
      </w:trPr>
      <w:tc>
        <w:tcPr>
          <w:tcW w:w="4838" w:type="dxa"/>
          <w:tcBorders>
            <w:bottom w:val="single" w:sz="4" w:space="0" w:color="auto"/>
          </w:tcBorders>
          <w:vAlign w:val="bottom"/>
        </w:tcPr>
        <w:p w14:paraId="49A58D12" w14:textId="77777777" w:rsidR="009B4A1A" w:rsidRPr="00C4319B" w:rsidRDefault="009B4A1A" w:rsidP="00660B11">
          <w:pPr>
            <w:widowControl w:val="0"/>
            <w:tabs>
              <w:tab w:val="center" w:pos="4320"/>
              <w:tab w:val="right" w:pos="8640"/>
            </w:tabs>
            <w:spacing w:after="80"/>
            <w:ind w:left="-1838" w:firstLine="1838"/>
            <w:rPr>
              <w:b/>
              <w:sz w:val="17"/>
            </w:rPr>
          </w:pPr>
          <w:r w:rsidRPr="00C4319B">
            <w:rPr>
              <w:b/>
              <w:sz w:val="17"/>
            </w:rPr>
            <w:t>DP/DCP/</w:t>
          </w:r>
          <w:r>
            <w:rPr>
              <w:b/>
              <w:sz w:val="17"/>
            </w:rPr>
            <w:t>SLE/4</w:t>
          </w:r>
        </w:p>
      </w:tc>
      <w:tc>
        <w:tcPr>
          <w:tcW w:w="4838" w:type="dxa"/>
          <w:tcBorders>
            <w:bottom w:val="single" w:sz="4" w:space="0" w:color="auto"/>
          </w:tcBorders>
          <w:vAlign w:val="bottom"/>
        </w:tcPr>
        <w:p w14:paraId="6F21C7D9" w14:textId="77777777" w:rsidR="009B4A1A" w:rsidRPr="00C4319B" w:rsidRDefault="009B4A1A" w:rsidP="00660B11">
          <w:pPr>
            <w:widowControl w:val="0"/>
            <w:tabs>
              <w:tab w:val="center" w:pos="4320"/>
              <w:tab w:val="right" w:pos="8640"/>
            </w:tabs>
            <w:rPr>
              <w:sz w:val="17"/>
            </w:rPr>
          </w:pPr>
        </w:p>
      </w:tc>
    </w:tr>
  </w:tbl>
  <w:p w14:paraId="6583C980" w14:textId="77777777" w:rsidR="009B4A1A" w:rsidRPr="00660B11" w:rsidRDefault="009B4A1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B4A1A" w:rsidRPr="00E477B7" w14:paraId="357D0B63" w14:textId="77777777" w:rsidTr="00660B11">
      <w:trPr>
        <w:trHeight w:hRule="exact" w:val="864"/>
      </w:trPr>
      <w:tc>
        <w:tcPr>
          <w:tcW w:w="4838" w:type="dxa"/>
          <w:tcBorders>
            <w:bottom w:val="single" w:sz="4" w:space="0" w:color="auto"/>
          </w:tcBorders>
          <w:vAlign w:val="bottom"/>
        </w:tcPr>
        <w:p w14:paraId="2EF586D4" w14:textId="77777777" w:rsidR="009B4A1A" w:rsidRPr="00E477B7" w:rsidRDefault="009B4A1A" w:rsidP="00660B11">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1C4245D0" w14:textId="77777777" w:rsidR="009B4A1A" w:rsidRPr="00E477B7" w:rsidRDefault="009B4A1A" w:rsidP="00660B11">
          <w:pPr>
            <w:widowControl w:val="0"/>
            <w:tabs>
              <w:tab w:val="center" w:pos="4320"/>
              <w:tab w:val="right" w:pos="8640"/>
            </w:tabs>
            <w:jc w:val="right"/>
            <w:rPr>
              <w:sz w:val="17"/>
              <w:szCs w:val="17"/>
            </w:rPr>
          </w:pPr>
          <w:r w:rsidRPr="00E477B7">
            <w:rPr>
              <w:b/>
              <w:sz w:val="17"/>
              <w:szCs w:val="17"/>
            </w:rPr>
            <w:t>DP/DCP/</w:t>
          </w:r>
          <w:r>
            <w:rPr>
              <w:b/>
              <w:sz w:val="17"/>
              <w:szCs w:val="17"/>
            </w:rPr>
            <w:t>SLE</w:t>
          </w:r>
          <w:r w:rsidRPr="00E477B7">
            <w:rPr>
              <w:b/>
              <w:sz w:val="17"/>
              <w:szCs w:val="17"/>
            </w:rPr>
            <w:t>/</w:t>
          </w:r>
          <w:r>
            <w:rPr>
              <w:b/>
              <w:sz w:val="17"/>
              <w:szCs w:val="17"/>
            </w:rPr>
            <w:t>4</w:t>
          </w:r>
        </w:p>
      </w:tc>
    </w:tr>
  </w:tbl>
  <w:p w14:paraId="192AB21A" w14:textId="77777777" w:rsidR="009B4A1A" w:rsidRDefault="009B4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9B4A1A" w14:paraId="40E0234E" w14:textId="77777777">
      <w:trPr>
        <w:trHeight w:hRule="exact" w:val="864"/>
      </w:trPr>
      <w:tc>
        <w:tcPr>
          <w:tcW w:w="1267" w:type="dxa"/>
          <w:tcBorders>
            <w:top w:val="nil"/>
            <w:left w:val="nil"/>
            <w:bottom w:val="nil"/>
            <w:right w:val="nil"/>
          </w:tcBorders>
          <w:vAlign w:val="bottom"/>
        </w:tcPr>
        <w:p w14:paraId="26B5EBFA" w14:textId="77777777" w:rsidR="009B4A1A" w:rsidRPr="007C6F85" w:rsidRDefault="009B4A1A">
          <w:pPr>
            <w:pStyle w:val="Header"/>
            <w:spacing w:after="120"/>
            <w:rPr>
              <w:lang w:val="en-US" w:eastAsia="en-US"/>
            </w:rPr>
          </w:pPr>
        </w:p>
      </w:tc>
      <w:tc>
        <w:tcPr>
          <w:tcW w:w="1872" w:type="dxa"/>
          <w:tcBorders>
            <w:top w:val="nil"/>
            <w:left w:val="nil"/>
            <w:bottom w:val="nil"/>
            <w:right w:val="nil"/>
          </w:tcBorders>
          <w:vAlign w:val="bottom"/>
        </w:tcPr>
        <w:p w14:paraId="2C2A9297" w14:textId="77777777" w:rsidR="009B4A1A" w:rsidRDefault="009B4A1A">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78466A3E" w14:textId="77777777" w:rsidR="009B4A1A" w:rsidRPr="007C6F85" w:rsidRDefault="009B4A1A">
          <w:pPr>
            <w:pStyle w:val="Header"/>
            <w:spacing w:after="120"/>
            <w:rPr>
              <w:lang w:val="en-US" w:eastAsia="en-US"/>
            </w:rPr>
          </w:pPr>
        </w:p>
      </w:tc>
      <w:tc>
        <w:tcPr>
          <w:tcW w:w="6876" w:type="dxa"/>
          <w:gridSpan w:val="3"/>
          <w:tcBorders>
            <w:top w:val="nil"/>
            <w:left w:val="nil"/>
            <w:bottom w:val="nil"/>
            <w:right w:val="nil"/>
          </w:tcBorders>
          <w:vAlign w:val="bottom"/>
        </w:tcPr>
        <w:p w14:paraId="4066BFFD" w14:textId="77777777" w:rsidR="009B4A1A" w:rsidRDefault="009B4A1A" w:rsidP="00441061">
          <w:pPr>
            <w:spacing w:after="80"/>
            <w:jc w:val="center"/>
            <w:rPr>
              <w:position w:val="-4"/>
            </w:rPr>
          </w:pPr>
          <w:r>
            <w:rPr>
              <w:position w:val="-4"/>
              <w:sz w:val="40"/>
            </w:rPr>
            <w:t xml:space="preserve">                         DP</w:t>
          </w:r>
          <w:r>
            <w:rPr>
              <w:position w:val="-4"/>
            </w:rPr>
            <w:t>/DCP/SLE/4</w:t>
          </w:r>
        </w:p>
      </w:tc>
    </w:tr>
    <w:tr w:rsidR="009B4A1A" w14:paraId="766942B6" w14:textId="77777777" w:rsidTr="008B7186">
      <w:trPr>
        <w:trHeight w:hRule="exact" w:val="1936"/>
      </w:trPr>
      <w:tc>
        <w:tcPr>
          <w:tcW w:w="1267" w:type="dxa"/>
          <w:tcBorders>
            <w:top w:val="single" w:sz="4" w:space="0" w:color="auto"/>
            <w:left w:val="nil"/>
            <w:bottom w:val="single" w:sz="12" w:space="0" w:color="auto"/>
            <w:right w:val="nil"/>
          </w:tcBorders>
        </w:tcPr>
        <w:p w14:paraId="71B72B5E" w14:textId="77777777" w:rsidR="009B4A1A" w:rsidRPr="007C6F85" w:rsidRDefault="009B4A1A">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67AC1C26" wp14:editId="50C0DA09">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1B07B2A8" w14:textId="77777777" w:rsidR="009B4A1A" w:rsidRPr="007C6F85" w:rsidRDefault="009B4A1A">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115D941A" w14:textId="77777777" w:rsidR="009B4A1A" w:rsidRDefault="009B4A1A">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4E075E58" w14:textId="77777777" w:rsidR="009B4A1A" w:rsidRPr="007C6F85" w:rsidRDefault="009B4A1A">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0BBB38F4" w14:textId="77777777" w:rsidR="009B4A1A" w:rsidRDefault="009B4A1A">
          <w:pPr>
            <w:spacing w:before="240"/>
          </w:pPr>
          <w:r>
            <w:t>Distr.: General</w:t>
          </w:r>
        </w:p>
        <w:p w14:paraId="28849A18" w14:textId="6D647B90" w:rsidR="009B4A1A" w:rsidRDefault="009B4A1A" w:rsidP="00441061">
          <w:r>
            <w:t>11 June 2019</w:t>
          </w:r>
        </w:p>
        <w:p w14:paraId="02186011" w14:textId="77777777" w:rsidR="009B4A1A" w:rsidRDefault="009B4A1A"/>
        <w:p w14:paraId="7C2A1B61" w14:textId="77777777" w:rsidR="009B4A1A" w:rsidRDefault="009B4A1A">
          <w:r>
            <w:t>Original: Language</w:t>
          </w:r>
        </w:p>
      </w:tc>
    </w:tr>
  </w:tbl>
  <w:p w14:paraId="3F31353B" w14:textId="77777777" w:rsidR="009B4A1A" w:rsidRDefault="009B4A1A">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1C4D" w14:textId="77777777" w:rsidR="009B4A1A" w:rsidRDefault="009B4A1A">
    <w:pPr>
      <w:pStyle w:val="Header"/>
    </w:pPr>
    <w:r>
      <w:rPr>
        <w:noProof/>
        <w:lang w:val="en-US" w:eastAsia="en-US"/>
      </w:rPr>
      <mc:AlternateContent>
        <mc:Choice Requires="wps">
          <w:drawing>
            <wp:anchor distT="0" distB="0" distL="114300" distR="114300" simplePos="0" relativeHeight="251657728" behindDoc="0" locked="0" layoutInCell="0" allowOverlap="1" wp14:anchorId="11796B41" wp14:editId="15FD069B">
              <wp:simplePos x="0" y="0"/>
              <wp:positionH relativeFrom="column">
                <wp:posOffset>-350521</wp:posOffset>
              </wp:positionH>
              <wp:positionV relativeFrom="paragraph">
                <wp:posOffset>-304800</wp:posOffset>
              </wp:positionV>
              <wp:extent cx="9210675" cy="640080"/>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4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652"/>
                          </w:tblGrid>
                          <w:tr w:rsidR="009B4A1A" w:rsidRPr="005841A3" w14:paraId="529E69DB" w14:textId="77777777" w:rsidTr="00A0597A">
                            <w:trPr>
                              <w:trHeight w:hRule="exact" w:val="864"/>
                            </w:trPr>
                            <w:tc>
                              <w:tcPr>
                                <w:tcW w:w="4838" w:type="dxa"/>
                                <w:tcBorders>
                                  <w:bottom w:val="single" w:sz="4" w:space="0" w:color="auto"/>
                                </w:tcBorders>
                                <w:vAlign w:val="bottom"/>
                              </w:tcPr>
                              <w:p w14:paraId="01AD9C32" w14:textId="3A2C6420" w:rsidR="009B4A1A" w:rsidRPr="007C6F85" w:rsidRDefault="009B4A1A"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A0597A">
                                  <w:rPr>
                                    <w:rFonts w:ascii="Times New Roman" w:hAnsi="Times New Roman"/>
                                    <w:b/>
                                    <w:sz w:val="17"/>
                                    <w:szCs w:val="17"/>
                                    <w:lang w:val="en-US" w:eastAsia="en-US"/>
                                  </w:rPr>
                                  <w:t>SLE/4</w:t>
                                </w:r>
                              </w:p>
                            </w:tc>
                            <w:tc>
                              <w:tcPr>
                                <w:tcW w:w="9652" w:type="dxa"/>
                                <w:tcBorders>
                                  <w:bottom w:val="single" w:sz="4" w:space="0" w:color="auto"/>
                                </w:tcBorders>
                                <w:vAlign w:val="bottom"/>
                              </w:tcPr>
                              <w:p w14:paraId="7C4DE02F" w14:textId="77777777" w:rsidR="009B4A1A" w:rsidRPr="007C6F85" w:rsidRDefault="009B4A1A">
                                <w:pPr>
                                  <w:pStyle w:val="Header"/>
                                  <w:rPr>
                                    <w:rFonts w:ascii="Times New Roman" w:hAnsi="Times New Roman"/>
                                    <w:sz w:val="17"/>
                                    <w:szCs w:val="17"/>
                                    <w:lang w:val="en-US" w:eastAsia="en-US"/>
                                  </w:rPr>
                                </w:pPr>
                              </w:p>
                            </w:tc>
                          </w:tr>
                        </w:tbl>
                        <w:p w14:paraId="224FCE01" w14:textId="77777777" w:rsidR="009B4A1A" w:rsidRDefault="009B4A1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1796B41" id="_x0000_t202" coordsize="21600,21600" o:spt="202" path="m,l,21600r21600,l21600,xe">
              <v:stroke joinstyle="miter"/>
              <v:path gradientshapeok="t" o:connecttype="rect"/>
            </v:shapetype>
            <v:shape id="Text Box 2" o:spid="_x0000_s1026" type="#_x0000_t202" style="position:absolute;margin-left:-27.6pt;margin-top:-24pt;width:725.2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" o:allowincell="f" stroked="f">
              <v:textbox inset="0,0,0,0">
                <w:txbxContent>
                  <w:tbl>
                    <w:tblPr>
                      <w:tblW w:w="144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652"/>
                    </w:tblGrid>
                    <w:tr w:rsidR="009B4A1A" w:rsidRPr="005841A3" w14:paraId="529E69DB" w14:textId="77777777" w:rsidTr="00A0597A">
                      <w:trPr>
                        <w:trHeight w:hRule="exact" w:val="864"/>
                      </w:trPr>
                      <w:tc>
                        <w:tcPr>
                          <w:tcW w:w="4838" w:type="dxa"/>
                          <w:tcBorders>
                            <w:bottom w:val="single" w:sz="4" w:space="0" w:color="auto"/>
                          </w:tcBorders>
                          <w:vAlign w:val="bottom"/>
                        </w:tcPr>
                        <w:p w14:paraId="01AD9C32" w14:textId="3A2C6420" w:rsidR="009B4A1A" w:rsidRPr="007C6F85" w:rsidRDefault="009B4A1A"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A0597A">
                            <w:rPr>
                              <w:rFonts w:ascii="Times New Roman" w:hAnsi="Times New Roman"/>
                              <w:b/>
                              <w:sz w:val="17"/>
                              <w:szCs w:val="17"/>
                              <w:lang w:val="en-US" w:eastAsia="en-US"/>
                            </w:rPr>
                            <w:t>SLE/4</w:t>
                          </w:r>
                        </w:p>
                      </w:tc>
                      <w:tc>
                        <w:tcPr>
                          <w:tcW w:w="9652" w:type="dxa"/>
                          <w:tcBorders>
                            <w:bottom w:val="single" w:sz="4" w:space="0" w:color="auto"/>
                          </w:tcBorders>
                          <w:vAlign w:val="bottom"/>
                        </w:tcPr>
                        <w:p w14:paraId="7C4DE02F" w14:textId="77777777" w:rsidR="009B4A1A" w:rsidRPr="007C6F85" w:rsidRDefault="009B4A1A">
                          <w:pPr>
                            <w:pStyle w:val="Header"/>
                            <w:rPr>
                              <w:rFonts w:ascii="Times New Roman" w:hAnsi="Times New Roman"/>
                              <w:sz w:val="17"/>
                              <w:szCs w:val="17"/>
                              <w:lang w:val="en-US" w:eastAsia="en-US"/>
                            </w:rPr>
                          </w:pPr>
                        </w:p>
                      </w:tc>
                    </w:tr>
                  </w:tbl>
                  <w:p w14:paraId="224FCE01" w14:textId="77777777" w:rsidR="009B4A1A" w:rsidRDefault="009B4A1A"/>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80" w:type="dxa"/>
      <w:tblInd w:w="-5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742"/>
    </w:tblGrid>
    <w:tr w:rsidR="009B4A1A" w:rsidRPr="00E477B7" w14:paraId="7CC40E2C" w14:textId="77777777" w:rsidTr="00E70863">
      <w:trPr>
        <w:trHeight w:hRule="exact" w:val="630"/>
      </w:trPr>
      <w:tc>
        <w:tcPr>
          <w:tcW w:w="4838" w:type="dxa"/>
          <w:tcBorders>
            <w:bottom w:val="single" w:sz="4" w:space="0" w:color="auto"/>
          </w:tcBorders>
          <w:vAlign w:val="bottom"/>
        </w:tcPr>
        <w:p w14:paraId="499BE73F" w14:textId="77777777" w:rsidR="009B4A1A" w:rsidRPr="00E477B7" w:rsidRDefault="009B4A1A" w:rsidP="00660B11">
          <w:pPr>
            <w:widowControl w:val="0"/>
            <w:tabs>
              <w:tab w:val="center" w:pos="4320"/>
              <w:tab w:val="right" w:pos="8640"/>
            </w:tabs>
            <w:spacing w:after="80"/>
            <w:rPr>
              <w:b/>
              <w:sz w:val="17"/>
              <w:szCs w:val="17"/>
            </w:rPr>
          </w:pPr>
        </w:p>
      </w:tc>
      <w:tc>
        <w:tcPr>
          <w:tcW w:w="9742" w:type="dxa"/>
          <w:tcBorders>
            <w:bottom w:val="single" w:sz="4" w:space="0" w:color="auto"/>
          </w:tcBorders>
          <w:vAlign w:val="bottom"/>
        </w:tcPr>
        <w:p w14:paraId="7D03258A" w14:textId="77777777" w:rsidR="009B4A1A" w:rsidRPr="00E477B7" w:rsidRDefault="009B4A1A" w:rsidP="00660B11">
          <w:pPr>
            <w:widowControl w:val="0"/>
            <w:tabs>
              <w:tab w:val="center" w:pos="4320"/>
              <w:tab w:val="right" w:pos="8640"/>
            </w:tabs>
            <w:jc w:val="right"/>
            <w:rPr>
              <w:sz w:val="17"/>
              <w:szCs w:val="17"/>
            </w:rPr>
          </w:pPr>
          <w:r w:rsidRPr="00E477B7">
            <w:rPr>
              <w:b/>
              <w:sz w:val="17"/>
              <w:szCs w:val="17"/>
            </w:rPr>
            <w:t>DP/DCP/</w:t>
          </w:r>
          <w:r>
            <w:rPr>
              <w:b/>
              <w:sz w:val="17"/>
              <w:szCs w:val="17"/>
            </w:rPr>
            <w:t>SLE</w:t>
          </w:r>
          <w:r w:rsidRPr="00E477B7">
            <w:rPr>
              <w:b/>
              <w:sz w:val="17"/>
              <w:szCs w:val="17"/>
            </w:rPr>
            <w:t>/</w:t>
          </w:r>
          <w:r>
            <w:rPr>
              <w:b/>
              <w:sz w:val="17"/>
              <w:szCs w:val="17"/>
            </w:rPr>
            <w:t>4</w:t>
          </w:r>
        </w:p>
      </w:tc>
    </w:tr>
  </w:tbl>
  <w:p w14:paraId="0860B5AF" w14:textId="77777777" w:rsidR="009B4A1A" w:rsidRDefault="009B4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C4A1827"/>
    <w:multiLevelType w:val="multilevel"/>
    <w:tmpl w:val="79C8660A"/>
    <w:lvl w:ilvl="0">
      <w:start w:val="1"/>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360" w:hanging="36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720" w:hanging="720"/>
      </w:pPr>
      <w:rPr>
        <w:b w:val="0"/>
      </w:rPr>
    </w:lvl>
    <w:lvl w:ilvl="6">
      <w:start w:val="1"/>
      <w:numFmt w:val="decimal"/>
      <w:lvlText w:val="%1.%2.%3.%4.%5.%6.%7"/>
      <w:lvlJc w:val="left"/>
      <w:pPr>
        <w:ind w:left="1080" w:hanging="1080"/>
      </w:pPr>
      <w:rPr>
        <w:b w:val="0"/>
      </w:rPr>
    </w:lvl>
    <w:lvl w:ilvl="7">
      <w:start w:val="1"/>
      <w:numFmt w:val="decimal"/>
      <w:lvlText w:val="%1.%2.%3.%4.%5.%6.%7.%8"/>
      <w:lvlJc w:val="left"/>
      <w:pPr>
        <w:ind w:left="1080" w:hanging="1080"/>
      </w:pPr>
      <w:rPr>
        <w:b w:val="0"/>
      </w:rPr>
    </w:lvl>
    <w:lvl w:ilvl="8">
      <w:start w:val="1"/>
      <w:numFmt w:val="decimal"/>
      <w:lvlText w:val="%1.%2.%3.%4.%5.%6.%7.%8.%9"/>
      <w:lvlJc w:val="left"/>
      <w:pPr>
        <w:ind w:left="1080" w:hanging="1080"/>
      </w:pPr>
      <w:rPr>
        <w:b w:val="0"/>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707B"/>
    <w:multiLevelType w:val="multilevel"/>
    <w:tmpl w:val="F98CF54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7" w15:restartNumberingAfterBreak="0">
    <w:nsid w:val="249E0586"/>
    <w:multiLevelType w:val="multilevel"/>
    <w:tmpl w:val="18969E0A"/>
    <w:lvl w:ilvl="0">
      <w:start w:val="1"/>
      <w:numFmt w:val="upperRoman"/>
      <w:lvlText w:val="%1."/>
      <w:lvlJc w:val="left"/>
      <w:pPr>
        <w:ind w:left="720" w:hanging="72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2C311EC8"/>
    <w:multiLevelType w:val="hybridMultilevel"/>
    <w:tmpl w:val="058C1B7A"/>
    <w:lvl w:ilvl="0" w:tplc="14C4000C">
      <w:start w:val="3"/>
      <w:numFmt w:val="upp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8"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7C2476"/>
    <w:multiLevelType w:val="hybridMultilevel"/>
    <w:tmpl w:val="A28090D6"/>
    <w:lvl w:ilvl="0" w:tplc="A638507A">
      <w:start w:val="1"/>
      <w:numFmt w:val="upperRoman"/>
      <w:lvlText w:val="%1."/>
      <w:lvlJc w:val="left"/>
      <w:pPr>
        <w:ind w:left="1987" w:hanging="72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513D8"/>
    <w:multiLevelType w:val="hybridMultilevel"/>
    <w:tmpl w:val="199A9F10"/>
    <w:lvl w:ilvl="0" w:tplc="078C0456">
      <w:start w:val="16"/>
      <w:numFmt w:val="decimal"/>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642E5"/>
    <w:multiLevelType w:val="hybridMultilevel"/>
    <w:tmpl w:val="99283ED6"/>
    <w:lvl w:ilvl="0" w:tplc="E182F78A">
      <w:start w:val="1"/>
      <w:numFmt w:val="upperRoman"/>
      <w:lvlText w:val="%1."/>
      <w:lvlJc w:val="left"/>
      <w:pPr>
        <w:ind w:left="1987" w:hanging="720"/>
      </w:pPr>
      <w:rPr>
        <w:rFonts w:hint="default"/>
        <w:sz w:val="24"/>
        <w:szCs w:val="24"/>
      </w:rPr>
    </w:lvl>
    <w:lvl w:ilvl="1" w:tplc="0409000F">
      <w:start w:val="1"/>
      <w:numFmt w:val="decimal"/>
      <w:lvlText w:val="%2."/>
      <w:lvlJc w:val="left"/>
      <w:pPr>
        <w:ind w:left="1620"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1"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3"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4"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6"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7"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8" w15:restartNumberingAfterBreak="0">
    <w:nsid w:val="70BF2533"/>
    <w:multiLevelType w:val="multilevel"/>
    <w:tmpl w:val="84448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B610CE"/>
    <w:multiLevelType w:val="hybridMultilevel"/>
    <w:tmpl w:val="B1A459A2"/>
    <w:lvl w:ilvl="0" w:tplc="602CD19C">
      <w:start w:val="15"/>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A6430E"/>
    <w:multiLevelType w:val="multilevel"/>
    <w:tmpl w:val="69AA3D12"/>
    <w:lvl w:ilvl="0">
      <w:start w:val="2"/>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360" w:hanging="36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44"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31"/>
  </w:num>
  <w:num w:numId="3">
    <w:abstractNumId w:val="24"/>
  </w:num>
  <w:num w:numId="4">
    <w:abstractNumId w:val="35"/>
  </w:num>
  <w:num w:numId="5">
    <w:abstractNumId w:val="25"/>
  </w:num>
  <w:num w:numId="6">
    <w:abstractNumId w:val="0"/>
  </w:num>
  <w:num w:numId="7">
    <w:abstractNumId w:val="16"/>
  </w:num>
  <w:num w:numId="8">
    <w:abstractNumId w:val="32"/>
  </w:num>
  <w:num w:numId="9">
    <w:abstractNumId w:val="44"/>
  </w:num>
  <w:num w:numId="10">
    <w:abstractNumId w:val="34"/>
  </w:num>
  <w:num w:numId="11">
    <w:abstractNumId w:val="42"/>
  </w:num>
  <w:num w:numId="12">
    <w:abstractNumId w:val="22"/>
  </w:num>
  <w:num w:numId="13">
    <w:abstractNumId w:val="6"/>
  </w:num>
  <w:num w:numId="14">
    <w:abstractNumId w:val="15"/>
  </w:num>
  <w:num w:numId="15">
    <w:abstractNumId w:val="37"/>
  </w:num>
  <w:num w:numId="16">
    <w:abstractNumId w:val="10"/>
  </w:num>
  <w:num w:numId="17">
    <w:abstractNumId w:val="13"/>
  </w:num>
  <w:num w:numId="18">
    <w:abstractNumId w:val="17"/>
  </w:num>
  <w:num w:numId="19">
    <w:abstractNumId w:val="40"/>
  </w:num>
  <w:num w:numId="20">
    <w:abstractNumId w:val="9"/>
  </w:num>
  <w:num w:numId="21">
    <w:abstractNumId w:val="8"/>
  </w:num>
  <w:num w:numId="22">
    <w:abstractNumId w:val="39"/>
  </w:num>
  <w:num w:numId="23">
    <w:abstractNumId w:val="14"/>
  </w:num>
  <w:num w:numId="24">
    <w:abstractNumId w:val="3"/>
  </w:num>
  <w:num w:numId="25">
    <w:abstractNumId w:val="36"/>
  </w:num>
  <w:num w:numId="26">
    <w:abstractNumId w:val="33"/>
  </w:num>
  <w:num w:numId="27">
    <w:abstractNumId w:val="29"/>
  </w:num>
  <w:num w:numId="28">
    <w:abstractNumId w:val="2"/>
  </w:num>
  <w:num w:numId="29">
    <w:abstractNumId w:val="23"/>
  </w:num>
  <w:num w:numId="30">
    <w:abstractNumId w:val="26"/>
  </w:num>
  <w:num w:numId="31">
    <w:abstractNumId w:val="12"/>
  </w:num>
  <w:num w:numId="32">
    <w:abstractNumId w:val="5"/>
  </w:num>
  <w:num w:numId="33">
    <w:abstractNumId w:val="20"/>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8"/>
  </w:num>
  <w:num w:numId="37">
    <w:abstractNumId w:val="7"/>
  </w:num>
  <w:num w:numId="38">
    <w:abstractNumId w:val="1"/>
  </w:num>
  <w:num w:numId="39">
    <w:abstractNumId w:val="43"/>
  </w:num>
  <w:num w:numId="40">
    <w:abstractNumId w:val="4"/>
  </w:num>
  <w:num w:numId="41">
    <w:abstractNumId w:val="21"/>
  </w:num>
  <w:num w:numId="42">
    <w:abstractNumId w:val="11"/>
  </w:num>
  <w:num w:numId="43">
    <w:abstractNumId w:val="19"/>
  </w:num>
  <w:num w:numId="44">
    <w:abstractNumId w:val="4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061"/>
    <w:rsid w:val="000027D2"/>
    <w:rsid w:val="00002EA2"/>
    <w:rsid w:val="00005E26"/>
    <w:rsid w:val="000133A0"/>
    <w:rsid w:val="00015FDE"/>
    <w:rsid w:val="00016217"/>
    <w:rsid w:val="00016861"/>
    <w:rsid w:val="000169EB"/>
    <w:rsid w:val="000200CF"/>
    <w:rsid w:val="000205F1"/>
    <w:rsid w:val="00022047"/>
    <w:rsid w:val="0002430F"/>
    <w:rsid w:val="000274B9"/>
    <w:rsid w:val="0002758B"/>
    <w:rsid w:val="000276A0"/>
    <w:rsid w:val="000330DB"/>
    <w:rsid w:val="0003429F"/>
    <w:rsid w:val="0003562A"/>
    <w:rsid w:val="00036095"/>
    <w:rsid w:val="00036AF4"/>
    <w:rsid w:val="00037349"/>
    <w:rsid w:val="00041C10"/>
    <w:rsid w:val="00042EC1"/>
    <w:rsid w:val="00043804"/>
    <w:rsid w:val="000441A1"/>
    <w:rsid w:val="000447BA"/>
    <w:rsid w:val="00044BC4"/>
    <w:rsid w:val="00050869"/>
    <w:rsid w:val="000541DF"/>
    <w:rsid w:val="000561C1"/>
    <w:rsid w:val="00056204"/>
    <w:rsid w:val="000570D1"/>
    <w:rsid w:val="000571A9"/>
    <w:rsid w:val="00060290"/>
    <w:rsid w:val="00063E24"/>
    <w:rsid w:val="000675C1"/>
    <w:rsid w:val="000714D4"/>
    <w:rsid w:val="00072229"/>
    <w:rsid w:val="000726AF"/>
    <w:rsid w:val="00073CF1"/>
    <w:rsid w:val="00073FB5"/>
    <w:rsid w:val="00074BD0"/>
    <w:rsid w:val="00074D9A"/>
    <w:rsid w:val="00074DB9"/>
    <w:rsid w:val="000753C4"/>
    <w:rsid w:val="00075DF0"/>
    <w:rsid w:val="000762CA"/>
    <w:rsid w:val="000803A4"/>
    <w:rsid w:val="000806E3"/>
    <w:rsid w:val="0008086D"/>
    <w:rsid w:val="0008339E"/>
    <w:rsid w:val="00085BE1"/>
    <w:rsid w:val="00090AD1"/>
    <w:rsid w:val="00090F4F"/>
    <w:rsid w:val="00091476"/>
    <w:rsid w:val="00092879"/>
    <w:rsid w:val="00094E87"/>
    <w:rsid w:val="00097FB2"/>
    <w:rsid w:val="000A151D"/>
    <w:rsid w:val="000A24C5"/>
    <w:rsid w:val="000A3F7F"/>
    <w:rsid w:val="000B35C1"/>
    <w:rsid w:val="000B3A13"/>
    <w:rsid w:val="000B4BB2"/>
    <w:rsid w:val="000B75AC"/>
    <w:rsid w:val="000C6364"/>
    <w:rsid w:val="000C76B0"/>
    <w:rsid w:val="000C7BBE"/>
    <w:rsid w:val="000D01F0"/>
    <w:rsid w:val="000D2475"/>
    <w:rsid w:val="000D442C"/>
    <w:rsid w:val="000D4DC4"/>
    <w:rsid w:val="000E3E59"/>
    <w:rsid w:val="000E45BF"/>
    <w:rsid w:val="000E612D"/>
    <w:rsid w:val="000E745A"/>
    <w:rsid w:val="000E7E9E"/>
    <w:rsid w:val="000F0044"/>
    <w:rsid w:val="000F703B"/>
    <w:rsid w:val="00106EF8"/>
    <w:rsid w:val="001101A2"/>
    <w:rsid w:val="00111489"/>
    <w:rsid w:val="00111797"/>
    <w:rsid w:val="00111B19"/>
    <w:rsid w:val="001127B6"/>
    <w:rsid w:val="00112A8D"/>
    <w:rsid w:val="00114A64"/>
    <w:rsid w:val="00115F59"/>
    <w:rsid w:val="00116C1A"/>
    <w:rsid w:val="00121F3E"/>
    <w:rsid w:val="0012229E"/>
    <w:rsid w:val="00123849"/>
    <w:rsid w:val="00123A5E"/>
    <w:rsid w:val="00124DA6"/>
    <w:rsid w:val="00125010"/>
    <w:rsid w:val="00125266"/>
    <w:rsid w:val="00125B82"/>
    <w:rsid w:val="001305E6"/>
    <w:rsid w:val="0013239A"/>
    <w:rsid w:val="0013761A"/>
    <w:rsid w:val="00140CFE"/>
    <w:rsid w:val="0014423A"/>
    <w:rsid w:val="00147042"/>
    <w:rsid w:val="001471A7"/>
    <w:rsid w:val="001506F6"/>
    <w:rsid w:val="00154032"/>
    <w:rsid w:val="001547D3"/>
    <w:rsid w:val="001559BD"/>
    <w:rsid w:val="00157F79"/>
    <w:rsid w:val="00161DAB"/>
    <w:rsid w:val="00163E84"/>
    <w:rsid w:val="00163F60"/>
    <w:rsid w:val="001668AA"/>
    <w:rsid w:val="001671FF"/>
    <w:rsid w:val="001675B1"/>
    <w:rsid w:val="0016789D"/>
    <w:rsid w:val="00167C87"/>
    <w:rsid w:val="00172EE3"/>
    <w:rsid w:val="00175CF2"/>
    <w:rsid w:val="00177E7E"/>
    <w:rsid w:val="0018356F"/>
    <w:rsid w:val="001876C5"/>
    <w:rsid w:val="00187D68"/>
    <w:rsid w:val="00190155"/>
    <w:rsid w:val="001906B5"/>
    <w:rsid w:val="001933BD"/>
    <w:rsid w:val="00194163"/>
    <w:rsid w:val="00194FEB"/>
    <w:rsid w:val="001970A4"/>
    <w:rsid w:val="00197AD1"/>
    <w:rsid w:val="001A155B"/>
    <w:rsid w:val="001A1782"/>
    <w:rsid w:val="001A7825"/>
    <w:rsid w:val="001B0020"/>
    <w:rsid w:val="001B36C8"/>
    <w:rsid w:val="001B3F87"/>
    <w:rsid w:val="001B4026"/>
    <w:rsid w:val="001B598C"/>
    <w:rsid w:val="001B76A6"/>
    <w:rsid w:val="001C07F8"/>
    <w:rsid w:val="001C2F59"/>
    <w:rsid w:val="001C6C08"/>
    <w:rsid w:val="001D016D"/>
    <w:rsid w:val="001D2056"/>
    <w:rsid w:val="001D42D1"/>
    <w:rsid w:val="001D64E5"/>
    <w:rsid w:val="001D6EB8"/>
    <w:rsid w:val="001E05EC"/>
    <w:rsid w:val="001E4809"/>
    <w:rsid w:val="001E4F4F"/>
    <w:rsid w:val="001E5BB0"/>
    <w:rsid w:val="001F238D"/>
    <w:rsid w:val="001F27F4"/>
    <w:rsid w:val="001F3DC0"/>
    <w:rsid w:val="001F4C5A"/>
    <w:rsid w:val="001F4EA9"/>
    <w:rsid w:val="001F4F73"/>
    <w:rsid w:val="001F6425"/>
    <w:rsid w:val="001F6772"/>
    <w:rsid w:val="001F7421"/>
    <w:rsid w:val="00200195"/>
    <w:rsid w:val="00200B5F"/>
    <w:rsid w:val="00201EEF"/>
    <w:rsid w:val="002047C8"/>
    <w:rsid w:val="002052B3"/>
    <w:rsid w:val="002054F5"/>
    <w:rsid w:val="002058F9"/>
    <w:rsid w:val="00212B1F"/>
    <w:rsid w:val="00213D7C"/>
    <w:rsid w:val="00214513"/>
    <w:rsid w:val="002155B7"/>
    <w:rsid w:val="0021766A"/>
    <w:rsid w:val="002225D3"/>
    <w:rsid w:val="00222A35"/>
    <w:rsid w:val="0022301D"/>
    <w:rsid w:val="00224B2C"/>
    <w:rsid w:val="00227E55"/>
    <w:rsid w:val="00232AA0"/>
    <w:rsid w:val="00232FD3"/>
    <w:rsid w:val="00234152"/>
    <w:rsid w:val="00234CDF"/>
    <w:rsid w:val="00236B91"/>
    <w:rsid w:val="002376A9"/>
    <w:rsid w:val="002424C0"/>
    <w:rsid w:val="00242CAA"/>
    <w:rsid w:val="00245D74"/>
    <w:rsid w:val="00246D03"/>
    <w:rsid w:val="00246DDF"/>
    <w:rsid w:val="002473A1"/>
    <w:rsid w:val="002476BF"/>
    <w:rsid w:val="0025362B"/>
    <w:rsid w:val="002562E9"/>
    <w:rsid w:val="002573CC"/>
    <w:rsid w:val="00260FAA"/>
    <w:rsid w:val="00262338"/>
    <w:rsid w:val="00262A50"/>
    <w:rsid w:val="00263938"/>
    <w:rsid w:val="002646D7"/>
    <w:rsid w:val="002671D7"/>
    <w:rsid w:val="0027259C"/>
    <w:rsid w:val="00273543"/>
    <w:rsid w:val="00274C82"/>
    <w:rsid w:val="0027654D"/>
    <w:rsid w:val="002810DF"/>
    <w:rsid w:val="002812AB"/>
    <w:rsid w:val="002816D8"/>
    <w:rsid w:val="00282A8C"/>
    <w:rsid w:val="002854EE"/>
    <w:rsid w:val="0028565C"/>
    <w:rsid w:val="002875DE"/>
    <w:rsid w:val="00287E07"/>
    <w:rsid w:val="00290EB3"/>
    <w:rsid w:val="00292846"/>
    <w:rsid w:val="00292A90"/>
    <w:rsid w:val="002971D6"/>
    <w:rsid w:val="002A2F08"/>
    <w:rsid w:val="002A361D"/>
    <w:rsid w:val="002A3641"/>
    <w:rsid w:val="002A495F"/>
    <w:rsid w:val="002A706F"/>
    <w:rsid w:val="002A70EA"/>
    <w:rsid w:val="002A7363"/>
    <w:rsid w:val="002A7F43"/>
    <w:rsid w:val="002B365E"/>
    <w:rsid w:val="002B489A"/>
    <w:rsid w:val="002B6341"/>
    <w:rsid w:val="002B7BB1"/>
    <w:rsid w:val="002C0526"/>
    <w:rsid w:val="002C27A8"/>
    <w:rsid w:val="002C2FF4"/>
    <w:rsid w:val="002C333E"/>
    <w:rsid w:val="002C36C8"/>
    <w:rsid w:val="002C51A0"/>
    <w:rsid w:val="002C7971"/>
    <w:rsid w:val="002D0584"/>
    <w:rsid w:val="002D2E2A"/>
    <w:rsid w:val="002D34AD"/>
    <w:rsid w:val="002D5295"/>
    <w:rsid w:val="002D52BF"/>
    <w:rsid w:val="002D68FA"/>
    <w:rsid w:val="002D6BDE"/>
    <w:rsid w:val="002D7ECA"/>
    <w:rsid w:val="002E0141"/>
    <w:rsid w:val="002E0B5D"/>
    <w:rsid w:val="002E0B76"/>
    <w:rsid w:val="002E1495"/>
    <w:rsid w:val="002E1954"/>
    <w:rsid w:val="002E1A89"/>
    <w:rsid w:val="002E2900"/>
    <w:rsid w:val="002E3C0D"/>
    <w:rsid w:val="002E43EC"/>
    <w:rsid w:val="002E5B3C"/>
    <w:rsid w:val="002E7A79"/>
    <w:rsid w:val="002F2C6E"/>
    <w:rsid w:val="002F3C88"/>
    <w:rsid w:val="002F4067"/>
    <w:rsid w:val="002F47EB"/>
    <w:rsid w:val="002F6C20"/>
    <w:rsid w:val="002F7339"/>
    <w:rsid w:val="002F7461"/>
    <w:rsid w:val="00300A80"/>
    <w:rsid w:val="003025E2"/>
    <w:rsid w:val="00302C37"/>
    <w:rsid w:val="00303B23"/>
    <w:rsid w:val="00306D24"/>
    <w:rsid w:val="00307712"/>
    <w:rsid w:val="0031404A"/>
    <w:rsid w:val="00314B7C"/>
    <w:rsid w:val="00314E49"/>
    <w:rsid w:val="00315445"/>
    <w:rsid w:val="00317183"/>
    <w:rsid w:val="003204AE"/>
    <w:rsid w:val="003208EF"/>
    <w:rsid w:val="00324846"/>
    <w:rsid w:val="00324ABD"/>
    <w:rsid w:val="00324D9B"/>
    <w:rsid w:val="003272A6"/>
    <w:rsid w:val="003273CB"/>
    <w:rsid w:val="00330C79"/>
    <w:rsid w:val="0033125E"/>
    <w:rsid w:val="00336913"/>
    <w:rsid w:val="0033718C"/>
    <w:rsid w:val="00337407"/>
    <w:rsid w:val="00340E02"/>
    <w:rsid w:val="00343E6E"/>
    <w:rsid w:val="003450C8"/>
    <w:rsid w:val="0034782B"/>
    <w:rsid w:val="00351E5C"/>
    <w:rsid w:val="003530DE"/>
    <w:rsid w:val="0035580F"/>
    <w:rsid w:val="00357118"/>
    <w:rsid w:val="00357CB4"/>
    <w:rsid w:val="003604EE"/>
    <w:rsid w:val="0036286B"/>
    <w:rsid w:val="00363371"/>
    <w:rsid w:val="00364989"/>
    <w:rsid w:val="003664C0"/>
    <w:rsid w:val="00366769"/>
    <w:rsid w:val="00366E1D"/>
    <w:rsid w:val="00367E04"/>
    <w:rsid w:val="003708DE"/>
    <w:rsid w:val="0037327C"/>
    <w:rsid w:val="00374616"/>
    <w:rsid w:val="003757DC"/>
    <w:rsid w:val="003761F2"/>
    <w:rsid w:val="00376A05"/>
    <w:rsid w:val="003774FE"/>
    <w:rsid w:val="00377C80"/>
    <w:rsid w:val="0038429D"/>
    <w:rsid w:val="00384B8B"/>
    <w:rsid w:val="00390E30"/>
    <w:rsid w:val="00393ABE"/>
    <w:rsid w:val="0039458D"/>
    <w:rsid w:val="00394D61"/>
    <w:rsid w:val="003A0FF7"/>
    <w:rsid w:val="003A1F5A"/>
    <w:rsid w:val="003A2ECE"/>
    <w:rsid w:val="003A4252"/>
    <w:rsid w:val="003A539A"/>
    <w:rsid w:val="003A62A4"/>
    <w:rsid w:val="003A7476"/>
    <w:rsid w:val="003A7D86"/>
    <w:rsid w:val="003B0AA1"/>
    <w:rsid w:val="003B0B83"/>
    <w:rsid w:val="003B243D"/>
    <w:rsid w:val="003B304F"/>
    <w:rsid w:val="003B5D18"/>
    <w:rsid w:val="003B795D"/>
    <w:rsid w:val="003C26A6"/>
    <w:rsid w:val="003C26C1"/>
    <w:rsid w:val="003C5803"/>
    <w:rsid w:val="003C5C11"/>
    <w:rsid w:val="003C6A5A"/>
    <w:rsid w:val="003C6AAD"/>
    <w:rsid w:val="003D1483"/>
    <w:rsid w:val="003D1D4D"/>
    <w:rsid w:val="003D37DD"/>
    <w:rsid w:val="003D45DF"/>
    <w:rsid w:val="003D47C6"/>
    <w:rsid w:val="003D7E38"/>
    <w:rsid w:val="003D7EAC"/>
    <w:rsid w:val="003E379A"/>
    <w:rsid w:val="003E52B0"/>
    <w:rsid w:val="003E64DC"/>
    <w:rsid w:val="003E7A43"/>
    <w:rsid w:val="003F0B58"/>
    <w:rsid w:val="003F0D40"/>
    <w:rsid w:val="003F2236"/>
    <w:rsid w:val="003F27B7"/>
    <w:rsid w:val="003F4051"/>
    <w:rsid w:val="003F4982"/>
    <w:rsid w:val="003F5812"/>
    <w:rsid w:val="003F6AA4"/>
    <w:rsid w:val="003F6EA1"/>
    <w:rsid w:val="00400E4A"/>
    <w:rsid w:val="00402E9A"/>
    <w:rsid w:val="00403B2C"/>
    <w:rsid w:val="00403FA8"/>
    <w:rsid w:val="00404040"/>
    <w:rsid w:val="00404213"/>
    <w:rsid w:val="004048AC"/>
    <w:rsid w:val="00404B8E"/>
    <w:rsid w:val="004068C2"/>
    <w:rsid w:val="00415E7F"/>
    <w:rsid w:val="00420288"/>
    <w:rsid w:val="00421C78"/>
    <w:rsid w:val="004224CE"/>
    <w:rsid w:val="00424A78"/>
    <w:rsid w:val="004254DB"/>
    <w:rsid w:val="00427EEA"/>
    <w:rsid w:val="00431836"/>
    <w:rsid w:val="004321E6"/>
    <w:rsid w:val="0043278E"/>
    <w:rsid w:val="004360AC"/>
    <w:rsid w:val="00436B83"/>
    <w:rsid w:val="0044085C"/>
    <w:rsid w:val="00441061"/>
    <w:rsid w:val="004440E0"/>
    <w:rsid w:val="00450C70"/>
    <w:rsid w:val="00453344"/>
    <w:rsid w:val="00454E76"/>
    <w:rsid w:val="00456E52"/>
    <w:rsid w:val="00457080"/>
    <w:rsid w:val="00460891"/>
    <w:rsid w:val="00464FB2"/>
    <w:rsid w:val="00466CDC"/>
    <w:rsid w:val="0046745E"/>
    <w:rsid w:val="00471B1F"/>
    <w:rsid w:val="004736BE"/>
    <w:rsid w:val="0047556D"/>
    <w:rsid w:val="00475789"/>
    <w:rsid w:val="00476170"/>
    <w:rsid w:val="004820B0"/>
    <w:rsid w:val="00482E2F"/>
    <w:rsid w:val="004839F1"/>
    <w:rsid w:val="004859B4"/>
    <w:rsid w:val="00486ACD"/>
    <w:rsid w:val="00492C65"/>
    <w:rsid w:val="0049403F"/>
    <w:rsid w:val="00494323"/>
    <w:rsid w:val="00494349"/>
    <w:rsid w:val="00494485"/>
    <w:rsid w:val="004972E7"/>
    <w:rsid w:val="004A0F27"/>
    <w:rsid w:val="004A0F37"/>
    <w:rsid w:val="004A0F68"/>
    <w:rsid w:val="004A233E"/>
    <w:rsid w:val="004A3608"/>
    <w:rsid w:val="004A4FBD"/>
    <w:rsid w:val="004A53B2"/>
    <w:rsid w:val="004A7810"/>
    <w:rsid w:val="004A7E93"/>
    <w:rsid w:val="004B3CFB"/>
    <w:rsid w:val="004B5D6B"/>
    <w:rsid w:val="004B76F8"/>
    <w:rsid w:val="004C1FA6"/>
    <w:rsid w:val="004C5CFD"/>
    <w:rsid w:val="004D12C0"/>
    <w:rsid w:val="004D18EA"/>
    <w:rsid w:val="004D3713"/>
    <w:rsid w:val="004D6254"/>
    <w:rsid w:val="004D7E99"/>
    <w:rsid w:val="004E00CE"/>
    <w:rsid w:val="004E2B80"/>
    <w:rsid w:val="004E2BDB"/>
    <w:rsid w:val="004E7A7D"/>
    <w:rsid w:val="004F0D4C"/>
    <w:rsid w:val="004F50AF"/>
    <w:rsid w:val="004F681D"/>
    <w:rsid w:val="004F6E14"/>
    <w:rsid w:val="00501DC3"/>
    <w:rsid w:val="00501E45"/>
    <w:rsid w:val="0050228C"/>
    <w:rsid w:val="00502857"/>
    <w:rsid w:val="005044A9"/>
    <w:rsid w:val="0050588B"/>
    <w:rsid w:val="00505994"/>
    <w:rsid w:val="00505FD4"/>
    <w:rsid w:val="00506E25"/>
    <w:rsid w:val="0050775E"/>
    <w:rsid w:val="005112AC"/>
    <w:rsid w:val="0051132C"/>
    <w:rsid w:val="00513483"/>
    <w:rsid w:val="00514A55"/>
    <w:rsid w:val="00514EF5"/>
    <w:rsid w:val="0051782D"/>
    <w:rsid w:val="0052087E"/>
    <w:rsid w:val="0052315E"/>
    <w:rsid w:val="00530ED3"/>
    <w:rsid w:val="0053438E"/>
    <w:rsid w:val="005355EE"/>
    <w:rsid w:val="00535B16"/>
    <w:rsid w:val="005366D0"/>
    <w:rsid w:val="00537E27"/>
    <w:rsid w:val="00540B4D"/>
    <w:rsid w:val="00540FFA"/>
    <w:rsid w:val="00542930"/>
    <w:rsid w:val="005435B3"/>
    <w:rsid w:val="00544275"/>
    <w:rsid w:val="00550849"/>
    <w:rsid w:val="00554BF3"/>
    <w:rsid w:val="0055655F"/>
    <w:rsid w:val="0055657D"/>
    <w:rsid w:val="00560D0D"/>
    <w:rsid w:val="0056381F"/>
    <w:rsid w:val="00565FB1"/>
    <w:rsid w:val="005662FB"/>
    <w:rsid w:val="00567781"/>
    <w:rsid w:val="00567ECC"/>
    <w:rsid w:val="005713B1"/>
    <w:rsid w:val="00573C26"/>
    <w:rsid w:val="00574130"/>
    <w:rsid w:val="00576713"/>
    <w:rsid w:val="00583090"/>
    <w:rsid w:val="005835F4"/>
    <w:rsid w:val="00583EFE"/>
    <w:rsid w:val="005841A3"/>
    <w:rsid w:val="00590BAC"/>
    <w:rsid w:val="00590EAE"/>
    <w:rsid w:val="0059112A"/>
    <w:rsid w:val="00593216"/>
    <w:rsid w:val="00594BC3"/>
    <w:rsid w:val="0059627C"/>
    <w:rsid w:val="00596CA7"/>
    <w:rsid w:val="00596DC8"/>
    <w:rsid w:val="00596E16"/>
    <w:rsid w:val="005A16A3"/>
    <w:rsid w:val="005A1C48"/>
    <w:rsid w:val="005A253A"/>
    <w:rsid w:val="005A2FBA"/>
    <w:rsid w:val="005B4421"/>
    <w:rsid w:val="005B7929"/>
    <w:rsid w:val="005C0323"/>
    <w:rsid w:val="005C25D1"/>
    <w:rsid w:val="005C2DBE"/>
    <w:rsid w:val="005C35A9"/>
    <w:rsid w:val="005C464B"/>
    <w:rsid w:val="005C4F1D"/>
    <w:rsid w:val="005C633A"/>
    <w:rsid w:val="005C74A0"/>
    <w:rsid w:val="005D052C"/>
    <w:rsid w:val="005D16FE"/>
    <w:rsid w:val="005D4084"/>
    <w:rsid w:val="005D4777"/>
    <w:rsid w:val="005D4C2B"/>
    <w:rsid w:val="005D5C5B"/>
    <w:rsid w:val="005E7953"/>
    <w:rsid w:val="005E7E82"/>
    <w:rsid w:val="005F6C28"/>
    <w:rsid w:val="005F7AB6"/>
    <w:rsid w:val="005F7E3C"/>
    <w:rsid w:val="00600FA8"/>
    <w:rsid w:val="006063DA"/>
    <w:rsid w:val="00606CE3"/>
    <w:rsid w:val="00611DD3"/>
    <w:rsid w:val="00611EF0"/>
    <w:rsid w:val="00612219"/>
    <w:rsid w:val="00612E04"/>
    <w:rsid w:val="006173A4"/>
    <w:rsid w:val="00617C44"/>
    <w:rsid w:val="00622CE4"/>
    <w:rsid w:val="006234A7"/>
    <w:rsid w:val="00625917"/>
    <w:rsid w:val="0062789F"/>
    <w:rsid w:val="006301BE"/>
    <w:rsid w:val="0063096E"/>
    <w:rsid w:val="00633349"/>
    <w:rsid w:val="00633D61"/>
    <w:rsid w:val="0063402B"/>
    <w:rsid w:val="00636570"/>
    <w:rsid w:val="00637901"/>
    <w:rsid w:val="00637E1B"/>
    <w:rsid w:val="006402DF"/>
    <w:rsid w:val="0064164B"/>
    <w:rsid w:val="00644468"/>
    <w:rsid w:val="00645F5E"/>
    <w:rsid w:val="00647B1E"/>
    <w:rsid w:val="00647C55"/>
    <w:rsid w:val="0065008B"/>
    <w:rsid w:val="00653A3B"/>
    <w:rsid w:val="00653FD9"/>
    <w:rsid w:val="00654D42"/>
    <w:rsid w:val="00656328"/>
    <w:rsid w:val="00656CE3"/>
    <w:rsid w:val="00660279"/>
    <w:rsid w:val="00660B11"/>
    <w:rsid w:val="0066180E"/>
    <w:rsid w:val="006622B9"/>
    <w:rsid w:val="00662E1E"/>
    <w:rsid w:val="0066371E"/>
    <w:rsid w:val="00670695"/>
    <w:rsid w:val="006724AD"/>
    <w:rsid w:val="00672BAB"/>
    <w:rsid w:val="0067314A"/>
    <w:rsid w:val="00673D1E"/>
    <w:rsid w:val="006779CF"/>
    <w:rsid w:val="00677A8F"/>
    <w:rsid w:val="00677F8A"/>
    <w:rsid w:val="006821E3"/>
    <w:rsid w:val="00683AD6"/>
    <w:rsid w:val="006842AE"/>
    <w:rsid w:val="006867F8"/>
    <w:rsid w:val="0069097D"/>
    <w:rsid w:val="0069395C"/>
    <w:rsid w:val="006A5773"/>
    <w:rsid w:val="006A5804"/>
    <w:rsid w:val="006A58F0"/>
    <w:rsid w:val="006A771A"/>
    <w:rsid w:val="006B0372"/>
    <w:rsid w:val="006B0764"/>
    <w:rsid w:val="006B4467"/>
    <w:rsid w:val="006B46DB"/>
    <w:rsid w:val="006B6C46"/>
    <w:rsid w:val="006B6E78"/>
    <w:rsid w:val="006C0039"/>
    <w:rsid w:val="006C1927"/>
    <w:rsid w:val="006C2585"/>
    <w:rsid w:val="006C4008"/>
    <w:rsid w:val="006C457A"/>
    <w:rsid w:val="006C5931"/>
    <w:rsid w:val="006C73EF"/>
    <w:rsid w:val="006D1723"/>
    <w:rsid w:val="006D5D3F"/>
    <w:rsid w:val="006D60ED"/>
    <w:rsid w:val="006E1166"/>
    <w:rsid w:val="006E596E"/>
    <w:rsid w:val="006F033F"/>
    <w:rsid w:val="006F24D8"/>
    <w:rsid w:val="006F33B8"/>
    <w:rsid w:val="006F4C9C"/>
    <w:rsid w:val="006F640F"/>
    <w:rsid w:val="006F762A"/>
    <w:rsid w:val="00701B5F"/>
    <w:rsid w:val="00701B6B"/>
    <w:rsid w:val="0070384F"/>
    <w:rsid w:val="00703A9E"/>
    <w:rsid w:val="00703D6D"/>
    <w:rsid w:val="00704152"/>
    <w:rsid w:val="00704FB5"/>
    <w:rsid w:val="00706B71"/>
    <w:rsid w:val="00707D28"/>
    <w:rsid w:val="0071277A"/>
    <w:rsid w:val="00712EE5"/>
    <w:rsid w:val="00713493"/>
    <w:rsid w:val="00713494"/>
    <w:rsid w:val="00714031"/>
    <w:rsid w:val="0071466E"/>
    <w:rsid w:val="00714A6C"/>
    <w:rsid w:val="00714CD3"/>
    <w:rsid w:val="007206A8"/>
    <w:rsid w:val="0072116D"/>
    <w:rsid w:val="0072226F"/>
    <w:rsid w:val="00723D2C"/>
    <w:rsid w:val="007252AE"/>
    <w:rsid w:val="00725B78"/>
    <w:rsid w:val="00727082"/>
    <w:rsid w:val="00727FFC"/>
    <w:rsid w:val="0073233C"/>
    <w:rsid w:val="00732D0C"/>
    <w:rsid w:val="00733EAD"/>
    <w:rsid w:val="00734F54"/>
    <w:rsid w:val="00737C04"/>
    <w:rsid w:val="00744110"/>
    <w:rsid w:val="00744595"/>
    <w:rsid w:val="00747A52"/>
    <w:rsid w:val="00750F1E"/>
    <w:rsid w:val="00751C12"/>
    <w:rsid w:val="00752691"/>
    <w:rsid w:val="007528F2"/>
    <w:rsid w:val="00753AE0"/>
    <w:rsid w:val="007546FC"/>
    <w:rsid w:val="00756DB8"/>
    <w:rsid w:val="007575C4"/>
    <w:rsid w:val="00763700"/>
    <w:rsid w:val="0076427C"/>
    <w:rsid w:val="00765217"/>
    <w:rsid w:val="007659AA"/>
    <w:rsid w:val="0077266C"/>
    <w:rsid w:val="00772802"/>
    <w:rsid w:val="007734D4"/>
    <w:rsid w:val="00775066"/>
    <w:rsid w:val="00776406"/>
    <w:rsid w:val="007768C3"/>
    <w:rsid w:val="0078005A"/>
    <w:rsid w:val="00781B6F"/>
    <w:rsid w:val="00781F9C"/>
    <w:rsid w:val="00782B14"/>
    <w:rsid w:val="00782DFD"/>
    <w:rsid w:val="00784424"/>
    <w:rsid w:val="00785474"/>
    <w:rsid w:val="00787B99"/>
    <w:rsid w:val="0079421C"/>
    <w:rsid w:val="0079526D"/>
    <w:rsid w:val="00795A2C"/>
    <w:rsid w:val="00796EB7"/>
    <w:rsid w:val="00797390"/>
    <w:rsid w:val="00797B93"/>
    <w:rsid w:val="007A05B6"/>
    <w:rsid w:val="007A1C0A"/>
    <w:rsid w:val="007A1C59"/>
    <w:rsid w:val="007A5B41"/>
    <w:rsid w:val="007A7301"/>
    <w:rsid w:val="007B5792"/>
    <w:rsid w:val="007C31E2"/>
    <w:rsid w:val="007C5741"/>
    <w:rsid w:val="007C5CE1"/>
    <w:rsid w:val="007C6F85"/>
    <w:rsid w:val="007D0569"/>
    <w:rsid w:val="007D16B1"/>
    <w:rsid w:val="007D19E4"/>
    <w:rsid w:val="007D7400"/>
    <w:rsid w:val="007D7761"/>
    <w:rsid w:val="007D79FF"/>
    <w:rsid w:val="007D7C72"/>
    <w:rsid w:val="007E02A7"/>
    <w:rsid w:val="007E468A"/>
    <w:rsid w:val="007E51A5"/>
    <w:rsid w:val="007E7F4C"/>
    <w:rsid w:val="007F3018"/>
    <w:rsid w:val="008060C3"/>
    <w:rsid w:val="008063A1"/>
    <w:rsid w:val="00807F00"/>
    <w:rsid w:val="00812095"/>
    <w:rsid w:val="008134BD"/>
    <w:rsid w:val="00814656"/>
    <w:rsid w:val="00820E45"/>
    <w:rsid w:val="00821E2C"/>
    <w:rsid w:val="00822835"/>
    <w:rsid w:val="00826758"/>
    <w:rsid w:val="008353E0"/>
    <w:rsid w:val="00835AA8"/>
    <w:rsid w:val="00836199"/>
    <w:rsid w:val="008365F0"/>
    <w:rsid w:val="00841534"/>
    <w:rsid w:val="0084449E"/>
    <w:rsid w:val="008462F1"/>
    <w:rsid w:val="00846930"/>
    <w:rsid w:val="00850FDE"/>
    <w:rsid w:val="00852876"/>
    <w:rsid w:val="008534E2"/>
    <w:rsid w:val="008543F5"/>
    <w:rsid w:val="00854DA3"/>
    <w:rsid w:val="00855004"/>
    <w:rsid w:val="008572C4"/>
    <w:rsid w:val="0085733E"/>
    <w:rsid w:val="008604A8"/>
    <w:rsid w:val="00861AFA"/>
    <w:rsid w:val="00861DDA"/>
    <w:rsid w:val="00863C61"/>
    <w:rsid w:val="00865522"/>
    <w:rsid w:val="00865ADF"/>
    <w:rsid w:val="0086644C"/>
    <w:rsid w:val="008666B5"/>
    <w:rsid w:val="008703B3"/>
    <w:rsid w:val="00876985"/>
    <w:rsid w:val="00883780"/>
    <w:rsid w:val="00883B99"/>
    <w:rsid w:val="00885066"/>
    <w:rsid w:val="00885F85"/>
    <w:rsid w:val="0088665E"/>
    <w:rsid w:val="00891C4E"/>
    <w:rsid w:val="008923C8"/>
    <w:rsid w:val="00893260"/>
    <w:rsid w:val="008932A8"/>
    <w:rsid w:val="00893756"/>
    <w:rsid w:val="00894A9E"/>
    <w:rsid w:val="008950F6"/>
    <w:rsid w:val="00896815"/>
    <w:rsid w:val="008A019D"/>
    <w:rsid w:val="008A0744"/>
    <w:rsid w:val="008A0A6E"/>
    <w:rsid w:val="008A0D0F"/>
    <w:rsid w:val="008A2FB3"/>
    <w:rsid w:val="008A398B"/>
    <w:rsid w:val="008A5601"/>
    <w:rsid w:val="008A59AD"/>
    <w:rsid w:val="008A71AF"/>
    <w:rsid w:val="008B0EEB"/>
    <w:rsid w:val="008B2D9C"/>
    <w:rsid w:val="008B431D"/>
    <w:rsid w:val="008B51FD"/>
    <w:rsid w:val="008B7186"/>
    <w:rsid w:val="008C1939"/>
    <w:rsid w:val="008C3396"/>
    <w:rsid w:val="008C621C"/>
    <w:rsid w:val="008C697C"/>
    <w:rsid w:val="008C75ED"/>
    <w:rsid w:val="008C7649"/>
    <w:rsid w:val="008D0949"/>
    <w:rsid w:val="008D70B6"/>
    <w:rsid w:val="008E0991"/>
    <w:rsid w:val="008E338E"/>
    <w:rsid w:val="008E57FE"/>
    <w:rsid w:val="008E5E70"/>
    <w:rsid w:val="008F2665"/>
    <w:rsid w:val="008F3A47"/>
    <w:rsid w:val="008F6376"/>
    <w:rsid w:val="00900CC2"/>
    <w:rsid w:val="009019FB"/>
    <w:rsid w:val="00905B05"/>
    <w:rsid w:val="0090753C"/>
    <w:rsid w:val="00911B66"/>
    <w:rsid w:val="00912A7E"/>
    <w:rsid w:val="00915330"/>
    <w:rsid w:val="00916A9B"/>
    <w:rsid w:val="00916E69"/>
    <w:rsid w:val="00917525"/>
    <w:rsid w:val="0091777D"/>
    <w:rsid w:val="0092057D"/>
    <w:rsid w:val="009218DE"/>
    <w:rsid w:val="00922D00"/>
    <w:rsid w:val="00923F17"/>
    <w:rsid w:val="009266DA"/>
    <w:rsid w:val="00927838"/>
    <w:rsid w:val="00930DE8"/>
    <w:rsid w:val="009318DD"/>
    <w:rsid w:val="00935413"/>
    <w:rsid w:val="00935F5D"/>
    <w:rsid w:val="009368E0"/>
    <w:rsid w:val="0094260B"/>
    <w:rsid w:val="00942661"/>
    <w:rsid w:val="00945307"/>
    <w:rsid w:val="0094558D"/>
    <w:rsid w:val="00946FCE"/>
    <w:rsid w:val="009515BC"/>
    <w:rsid w:val="00953ED0"/>
    <w:rsid w:val="0095492E"/>
    <w:rsid w:val="00955F7D"/>
    <w:rsid w:val="009565B4"/>
    <w:rsid w:val="0096242F"/>
    <w:rsid w:val="00962E3B"/>
    <w:rsid w:val="00962FF5"/>
    <w:rsid w:val="00964A4E"/>
    <w:rsid w:val="00965B02"/>
    <w:rsid w:val="00965C07"/>
    <w:rsid w:val="00965D2D"/>
    <w:rsid w:val="00971847"/>
    <w:rsid w:val="00972964"/>
    <w:rsid w:val="0097762F"/>
    <w:rsid w:val="0097788F"/>
    <w:rsid w:val="009816B8"/>
    <w:rsid w:val="00983B45"/>
    <w:rsid w:val="009843DE"/>
    <w:rsid w:val="0098766F"/>
    <w:rsid w:val="00993912"/>
    <w:rsid w:val="00994050"/>
    <w:rsid w:val="009962CF"/>
    <w:rsid w:val="009969D6"/>
    <w:rsid w:val="009A4543"/>
    <w:rsid w:val="009A4980"/>
    <w:rsid w:val="009A5DB1"/>
    <w:rsid w:val="009A625C"/>
    <w:rsid w:val="009A7C5A"/>
    <w:rsid w:val="009A7E51"/>
    <w:rsid w:val="009B21B9"/>
    <w:rsid w:val="009B2EF4"/>
    <w:rsid w:val="009B4A1A"/>
    <w:rsid w:val="009B4CD0"/>
    <w:rsid w:val="009B4DA7"/>
    <w:rsid w:val="009C19E7"/>
    <w:rsid w:val="009C21C6"/>
    <w:rsid w:val="009C383B"/>
    <w:rsid w:val="009C3A80"/>
    <w:rsid w:val="009C5238"/>
    <w:rsid w:val="009D12B4"/>
    <w:rsid w:val="009D1E70"/>
    <w:rsid w:val="009D2135"/>
    <w:rsid w:val="009D2FA7"/>
    <w:rsid w:val="009D3BD3"/>
    <w:rsid w:val="009D4CAE"/>
    <w:rsid w:val="009D55F9"/>
    <w:rsid w:val="009D5A11"/>
    <w:rsid w:val="009D7760"/>
    <w:rsid w:val="009E16E6"/>
    <w:rsid w:val="009E2953"/>
    <w:rsid w:val="009E30CE"/>
    <w:rsid w:val="009E48F5"/>
    <w:rsid w:val="009E4964"/>
    <w:rsid w:val="009F04C3"/>
    <w:rsid w:val="009F0760"/>
    <w:rsid w:val="009F3B29"/>
    <w:rsid w:val="009F4860"/>
    <w:rsid w:val="00A00057"/>
    <w:rsid w:val="00A00485"/>
    <w:rsid w:val="00A01A5F"/>
    <w:rsid w:val="00A02C96"/>
    <w:rsid w:val="00A02E65"/>
    <w:rsid w:val="00A0340A"/>
    <w:rsid w:val="00A0440C"/>
    <w:rsid w:val="00A0585F"/>
    <w:rsid w:val="00A0597A"/>
    <w:rsid w:val="00A0694A"/>
    <w:rsid w:val="00A10A30"/>
    <w:rsid w:val="00A1137C"/>
    <w:rsid w:val="00A113D7"/>
    <w:rsid w:val="00A11F0F"/>
    <w:rsid w:val="00A16126"/>
    <w:rsid w:val="00A204F7"/>
    <w:rsid w:val="00A24133"/>
    <w:rsid w:val="00A262BF"/>
    <w:rsid w:val="00A27809"/>
    <w:rsid w:val="00A30533"/>
    <w:rsid w:val="00A317B0"/>
    <w:rsid w:val="00A34591"/>
    <w:rsid w:val="00A34E44"/>
    <w:rsid w:val="00A3640F"/>
    <w:rsid w:val="00A36BE4"/>
    <w:rsid w:val="00A36C34"/>
    <w:rsid w:val="00A40CE2"/>
    <w:rsid w:val="00A46C45"/>
    <w:rsid w:val="00A47176"/>
    <w:rsid w:val="00A475C5"/>
    <w:rsid w:val="00A4768C"/>
    <w:rsid w:val="00A50A68"/>
    <w:rsid w:val="00A50D3B"/>
    <w:rsid w:val="00A518AA"/>
    <w:rsid w:val="00A5364D"/>
    <w:rsid w:val="00A56348"/>
    <w:rsid w:val="00A5703F"/>
    <w:rsid w:val="00A57D39"/>
    <w:rsid w:val="00A6316B"/>
    <w:rsid w:val="00A65316"/>
    <w:rsid w:val="00A674FF"/>
    <w:rsid w:val="00A67C0D"/>
    <w:rsid w:val="00A70F69"/>
    <w:rsid w:val="00A72611"/>
    <w:rsid w:val="00A73ABB"/>
    <w:rsid w:val="00A75214"/>
    <w:rsid w:val="00A76D2C"/>
    <w:rsid w:val="00A77746"/>
    <w:rsid w:val="00A806AA"/>
    <w:rsid w:val="00A83BF6"/>
    <w:rsid w:val="00A8518F"/>
    <w:rsid w:val="00A87F31"/>
    <w:rsid w:val="00A90D27"/>
    <w:rsid w:val="00A9103B"/>
    <w:rsid w:val="00A91284"/>
    <w:rsid w:val="00A918A7"/>
    <w:rsid w:val="00A92871"/>
    <w:rsid w:val="00A955EB"/>
    <w:rsid w:val="00AA1F49"/>
    <w:rsid w:val="00AA3A2E"/>
    <w:rsid w:val="00AA4099"/>
    <w:rsid w:val="00AA6913"/>
    <w:rsid w:val="00AB2190"/>
    <w:rsid w:val="00AB39EB"/>
    <w:rsid w:val="00AB3F27"/>
    <w:rsid w:val="00AB3FAF"/>
    <w:rsid w:val="00AB3FD9"/>
    <w:rsid w:val="00AB7DE7"/>
    <w:rsid w:val="00AC1BE7"/>
    <w:rsid w:val="00AC275F"/>
    <w:rsid w:val="00AC44F6"/>
    <w:rsid w:val="00AC50A4"/>
    <w:rsid w:val="00AC5A95"/>
    <w:rsid w:val="00AC6074"/>
    <w:rsid w:val="00AC6471"/>
    <w:rsid w:val="00AD1751"/>
    <w:rsid w:val="00AD2B6E"/>
    <w:rsid w:val="00AD3443"/>
    <w:rsid w:val="00AD4B3C"/>
    <w:rsid w:val="00AD68A5"/>
    <w:rsid w:val="00AD7712"/>
    <w:rsid w:val="00AE1191"/>
    <w:rsid w:val="00AE153B"/>
    <w:rsid w:val="00AE185D"/>
    <w:rsid w:val="00AE1BFE"/>
    <w:rsid w:val="00AE3842"/>
    <w:rsid w:val="00AE3D83"/>
    <w:rsid w:val="00AE4374"/>
    <w:rsid w:val="00AE485C"/>
    <w:rsid w:val="00AE7D4F"/>
    <w:rsid w:val="00AE7FE4"/>
    <w:rsid w:val="00AF17D3"/>
    <w:rsid w:val="00AF1D77"/>
    <w:rsid w:val="00AF2F92"/>
    <w:rsid w:val="00AF38BA"/>
    <w:rsid w:val="00AF4F67"/>
    <w:rsid w:val="00AF5811"/>
    <w:rsid w:val="00AF6509"/>
    <w:rsid w:val="00AF79B8"/>
    <w:rsid w:val="00B00BBE"/>
    <w:rsid w:val="00B03C70"/>
    <w:rsid w:val="00B0456E"/>
    <w:rsid w:val="00B06A05"/>
    <w:rsid w:val="00B06BF6"/>
    <w:rsid w:val="00B06F7F"/>
    <w:rsid w:val="00B100F0"/>
    <w:rsid w:val="00B1402E"/>
    <w:rsid w:val="00B14865"/>
    <w:rsid w:val="00B20A22"/>
    <w:rsid w:val="00B21D50"/>
    <w:rsid w:val="00B22F9B"/>
    <w:rsid w:val="00B23747"/>
    <w:rsid w:val="00B24090"/>
    <w:rsid w:val="00B257E3"/>
    <w:rsid w:val="00B260C7"/>
    <w:rsid w:val="00B27494"/>
    <w:rsid w:val="00B279B9"/>
    <w:rsid w:val="00B27BFD"/>
    <w:rsid w:val="00B32973"/>
    <w:rsid w:val="00B34F48"/>
    <w:rsid w:val="00B4696D"/>
    <w:rsid w:val="00B51BA0"/>
    <w:rsid w:val="00B535BD"/>
    <w:rsid w:val="00B53701"/>
    <w:rsid w:val="00B56A26"/>
    <w:rsid w:val="00B6110A"/>
    <w:rsid w:val="00B6176A"/>
    <w:rsid w:val="00B62F72"/>
    <w:rsid w:val="00B6301A"/>
    <w:rsid w:val="00B64CAD"/>
    <w:rsid w:val="00B66751"/>
    <w:rsid w:val="00B670D8"/>
    <w:rsid w:val="00B67AA6"/>
    <w:rsid w:val="00B7066C"/>
    <w:rsid w:val="00B717D8"/>
    <w:rsid w:val="00B72DF3"/>
    <w:rsid w:val="00B74146"/>
    <w:rsid w:val="00B76F6C"/>
    <w:rsid w:val="00B8080B"/>
    <w:rsid w:val="00B811EF"/>
    <w:rsid w:val="00B86EF1"/>
    <w:rsid w:val="00B90674"/>
    <w:rsid w:val="00B92F5A"/>
    <w:rsid w:val="00B934E3"/>
    <w:rsid w:val="00B93D52"/>
    <w:rsid w:val="00B94323"/>
    <w:rsid w:val="00B9566B"/>
    <w:rsid w:val="00B961B7"/>
    <w:rsid w:val="00B963D4"/>
    <w:rsid w:val="00B9772B"/>
    <w:rsid w:val="00BA2DEF"/>
    <w:rsid w:val="00BA42FB"/>
    <w:rsid w:val="00BA4768"/>
    <w:rsid w:val="00BA516F"/>
    <w:rsid w:val="00BA628C"/>
    <w:rsid w:val="00BA7059"/>
    <w:rsid w:val="00BA7A69"/>
    <w:rsid w:val="00BB0051"/>
    <w:rsid w:val="00BB02C6"/>
    <w:rsid w:val="00BB1082"/>
    <w:rsid w:val="00BB2127"/>
    <w:rsid w:val="00BB3805"/>
    <w:rsid w:val="00BB52A5"/>
    <w:rsid w:val="00BB6740"/>
    <w:rsid w:val="00BB7EA1"/>
    <w:rsid w:val="00BB7F81"/>
    <w:rsid w:val="00BC269B"/>
    <w:rsid w:val="00BC27D2"/>
    <w:rsid w:val="00BC2CB3"/>
    <w:rsid w:val="00BD35E1"/>
    <w:rsid w:val="00BD54FC"/>
    <w:rsid w:val="00BD63C3"/>
    <w:rsid w:val="00BD67CE"/>
    <w:rsid w:val="00BD76A4"/>
    <w:rsid w:val="00BE1C8A"/>
    <w:rsid w:val="00BE4857"/>
    <w:rsid w:val="00BE5847"/>
    <w:rsid w:val="00BE5BE0"/>
    <w:rsid w:val="00BE70E8"/>
    <w:rsid w:val="00BF0E76"/>
    <w:rsid w:val="00BF19DC"/>
    <w:rsid w:val="00BF2B3E"/>
    <w:rsid w:val="00BF2C2B"/>
    <w:rsid w:val="00BF2DAF"/>
    <w:rsid w:val="00BF327C"/>
    <w:rsid w:val="00BF4E1B"/>
    <w:rsid w:val="00BF5334"/>
    <w:rsid w:val="00C0480F"/>
    <w:rsid w:val="00C05A97"/>
    <w:rsid w:val="00C1043C"/>
    <w:rsid w:val="00C12A51"/>
    <w:rsid w:val="00C12CD1"/>
    <w:rsid w:val="00C1591E"/>
    <w:rsid w:val="00C20D36"/>
    <w:rsid w:val="00C21038"/>
    <w:rsid w:val="00C2396B"/>
    <w:rsid w:val="00C26125"/>
    <w:rsid w:val="00C26138"/>
    <w:rsid w:val="00C2785F"/>
    <w:rsid w:val="00C30BA6"/>
    <w:rsid w:val="00C31467"/>
    <w:rsid w:val="00C34CCB"/>
    <w:rsid w:val="00C34D57"/>
    <w:rsid w:val="00C35515"/>
    <w:rsid w:val="00C35807"/>
    <w:rsid w:val="00C35A4B"/>
    <w:rsid w:val="00C36696"/>
    <w:rsid w:val="00C36720"/>
    <w:rsid w:val="00C3728D"/>
    <w:rsid w:val="00C37518"/>
    <w:rsid w:val="00C37F00"/>
    <w:rsid w:val="00C421C9"/>
    <w:rsid w:val="00C42A3A"/>
    <w:rsid w:val="00C4517F"/>
    <w:rsid w:val="00C45232"/>
    <w:rsid w:val="00C46E94"/>
    <w:rsid w:val="00C5013E"/>
    <w:rsid w:val="00C52BA5"/>
    <w:rsid w:val="00C53323"/>
    <w:rsid w:val="00C54D8C"/>
    <w:rsid w:val="00C61B36"/>
    <w:rsid w:val="00C66CEF"/>
    <w:rsid w:val="00C670FE"/>
    <w:rsid w:val="00C71087"/>
    <w:rsid w:val="00C71E3C"/>
    <w:rsid w:val="00C75492"/>
    <w:rsid w:val="00C77C78"/>
    <w:rsid w:val="00C80AB3"/>
    <w:rsid w:val="00C8146C"/>
    <w:rsid w:val="00C846DD"/>
    <w:rsid w:val="00C85637"/>
    <w:rsid w:val="00C85CA6"/>
    <w:rsid w:val="00C9147E"/>
    <w:rsid w:val="00C925ED"/>
    <w:rsid w:val="00C9339F"/>
    <w:rsid w:val="00C96A10"/>
    <w:rsid w:val="00C9753B"/>
    <w:rsid w:val="00CA0C87"/>
    <w:rsid w:val="00CA19CD"/>
    <w:rsid w:val="00CA43D3"/>
    <w:rsid w:val="00CA4A62"/>
    <w:rsid w:val="00CA561E"/>
    <w:rsid w:val="00CA659E"/>
    <w:rsid w:val="00CB00F6"/>
    <w:rsid w:val="00CB23DD"/>
    <w:rsid w:val="00CB2757"/>
    <w:rsid w:val="00CB2FE7"/>
    <w:rsid w:val="00CB3B57"/>
    <w:rsid w:val="00CB42AE"/>
    <w:rsid w:val="00CB54AD"/>
    <w:rsid w:val="00CB6768"/>
    <w:rsid w:val="00CC17DB"/>
    <w:rsid w:val="00CC2F01"/>
    <w:rsid w:val="00CC6453"/>
    <w:rsid w:val="00CD2D8A"/>
    <w:rsid w:val="00CD31EA"/>
    <w:rsid w:val="00CD692F"/>
    <w:rsid w:val="00CE0392"/>
    <w:rsid w:val="00CE5481"/>
    <w:rsid w:val="00CE5866"/>
    <w:rsid w:val="00CF0045"/>
    <w:rsid w:val="00CF2184"/>
    <w:rsid w:val="00CF2E9D"/>
    <w:rsid w:val="00CF37C9"/>
    <w:rsid w:val="00CF7194"/>
    <w:rsid w:val="00CF7C90"/>
    <w:rsid w:val="00CF7EA0"/>
    <w:rsid w:val="00D00600"/>
    <w:rsid w:val="00D0329F"/>
    <w:rsid w:val="00D06299"/>
    <w:rsid w:val="00D1045D"/>
    <w:rsid w:val="00D133AA"/>
    <w:rsid w:val="00D13B0B"/>
    <w:rsid w:val="00D13CCF"/>
    <w:rsid w:val="00D14CF7"/>
    <w:rsid w:val="00D15E67"/>
    <w:rsid w:val="00D16F75"/>
    <w:rsid w:val="00D20ABB"/>
    <w:rsid w:val="00D22936"/>
    <w:rsid w:val="00D24AEE"/>
    <w:rsid w:val="00D26A33"/>
    <w:rsid w:val="00D27514"/>
    <w:rsid w:val="00D27E32"/>
    <w:rsid w:val="00D304CD"/>
    <w:rsid w:val="00D3073E"/>
    <w:rsid w:val="00D31676"/>
    <w:rsid w:val="00D316C8"/>
    <w:rsid w:val="00D337D5"/>
    <w:rsid w:val="00D34817"/>
    <w:rsid w:val="00D365BB"/>
    <w:rsid w:val="00D3795A"/>
    <w:rsid w:val="00D37AB5"/>
    <w:rsid w:val="00D40C74"/>
    <w:rsid w:val="00D41DB9"/>
    <w:rsid w:val="00D43282"/>
    <w:rsid w:val="00D43EA4"/>
    <w:rsid w:val="00D44508"/>
    <w:rsid w:val="00D47810"/>
    <w:rsid w:val="00D5128E"/>
    <w:rsid w:val="00D51856"/>
    <w:rsid w:val="00D52FD0"/>
    <w:rsid w:val="00D54385"/>
    <w:rsid w:val="00D57425"/>
    <w:rsid w:val="00D616FC"/>
    <w:rsid w:val="00D6259C"/>
    <w:rsid w:val="00D63945"/>
    <w:rsid w:val="00D63B91"/>
    <w:rsid w:val="00D64A4A"/>
    <w:rsid w:val="00D6679C"/>
    <w:rsid w:val="00D709E0"/>
    <w:rsid w:val="00D73EE6"/>
    <w:rsid w:val="00D742D2"/>
    <w:rsid w:val="00D744DC"/>
    <w:rsid w:val="00D75CF7"/>
    <w:rsid w:val="00D75F59"/>
    <w:rsid w:val="00D776C3"/>
    <w:rsid w:val="00D80153"/>
    <w:rsid w:val="00D81AC7"/>
    <w:rsid w:val="00D8495C"/>
    <w:rsid w:val="00D86737"/>
    <w:rsid w:val="00D8696A"/>
    <w:rsid w:val="00D9153B"/>
    <w:rsid w:val="00D95903"/>
    <w:rsid w:val="00D95D78"/>
    <w:rsid w:val="00DA0810"/>
    <w:rsid w:val="00DA3FCE"/>
    <w:rsid w:val="00DA5D2B"/>
    <w:rsid w:val="00DA783F"/>
    <w:rsid w:val="00DB0111"/>
    <w:rsid w:val="00DB4203"/>
    <w:rsid w:val="00DB7CA1"/>
    <w:rsid w:val="00DC09D4"/>
    <w:rsid w:val="00DC25DA"/>
    <w:rsid w:val="00DC2D80"/>
    <w:rsid w:val="00DC4C59"/>
    <w:rsid w:val="00DC5149"/>
    <w:rsid w:val="00DC573C"/>
    <w:rsid w:val="00DD1B88"/>
    <w:rsid w:val="00DD3C08"/>
    <w:rsid w:val="00DE0476"/>
    <w:rsid w:val="00DE2AAC"/>
    <w:rsid w:val="00DE4F1B"/>
    <w:rsid w:val="00DF1125"/>
    <w:rsid w:val="00DF27AC"/>
    <w:rsid w:val="00DF28E7"/>
    <w:rsid w:val="00DF399A"/>
    <w:rsid w:val="00DF6280"/>
    <w:rsid w:val="00DF7B14"/>
    <w:rsid w:val="00E00009"/>
    <w:rsid w:val="00E01EF4"/>
    <w:rsid w:val="00E02CF2"/>
    <w:rsid w:val="00E04947"/>
    <w:rsid w:val="00E06708"/>
    <w:rsid w:val="00E067A6"/>
    <w:rsid w:val="00E069F7"/>
    <w:rsid w:val="00E06C35"/>
    <w:rsid w:val="00E0710D"/>
    <w:rsid w:val="00E07F71"/>
    <w:rsid w:val="00E114D8"/>
    <w:rsid w:val="00E1347F"/>
    <w:rsid w:val="00E140B0"/>
    <w:rsid w:val="00E152D6"/>
    <w:rsid w:val="00E1621B"/>
    <w:rsid w:val="00E21114"/>
    <w:rsid w:val="00E22B84"/>
    <w:rsid w:val="00E26045"/>
    <w:rsid w:val="00E26BDB"/>
    <w:rsid w:val="00E27304"/>
    <w:rsid w:val="00E33061"/>
    <w:rsid w:val="00E337F5"/>
    <w:rsid w:val="00E339E4"/>
    <w:rsid w:val="00E34EBC"/>
    <w:rsid w:val="00E37211"/>
    <w:rsid w:val="00E37848"/>
    <w:rsid w:val="00E4034D"/>
    <w:rsid w:val="00E404B3"/>
    <w:rsid w:val="00E40F28"/>
    <w:rsid w:val="00E41EE7"/>
    <w:rsid w:val="00E42084"/>
    <w:rsid w:val="00E44854"/>
    <w:rsid w:val="00E55808"/>
    <w:rsid w:val="00E559EA"/>
    <w:rsid w:val="00E5696D"/>
    <w:rsid w:val="00E56E45"/>
    <w:rsid w:val="00E6023B"/>
    <w:rsid w:val="00E6161C"/>
    <w:rsid w:val="00E62DEC"/>
    <w:rsid w:val="00E63233"/>
    <w:rsid w:val="00E65F8A"/>
    <w:rsid w:val="00E66ECB"/>
    <w:rsid w:val="00E67486"/>
    <w:rsid w:val="00E70863"/>
    <w:rsid w:val="00E727CE"/>
    <w:rsid w:val="00E745ED"/>
    <w:rsid w:val="00E749E1"/>
    <w:rsid w:val="00E8007A"/>
    <w:rsid w:val="00E80578"/>
    <w:rsid w:val="00E80B43"/>
    <w:rsid w:val="00E833CB"/>
    <w:rsid w:val="00E83995"/>
    <w:rsid w:val="00E83CBA"/>
    <w:rsid w:val="00E83D2E"/>
    <w:rsid w:val="00E83FB2"/>
    <w:rsid w:val="00E90615"/>
    <w:rsid w:val="00E91FE0"/>
    <w:rsid w:val="00E95AC2"/>
    <w:rsid w:val="00E97167"/>
    <w:rsid w:val="00E97DBB"/>
    <w:rsid w:val="00EA0169"/>
    <w:rsid w:val="00EA273E"/>
    <w:rsid w:val="00EA3781"/>
    <w:rsid w:val="00EA3F4C"/>
    <w:rsid w:val="00EA5023"/>
    <w:rsid w:val="00EA7061"/>
    <w:rsid w:val="00EB13FE"/>
    <w:rsid w:val="00EB254B"/>
    <w:rsid w:val="00EB39F1"/>
    <w:rsid w:val="00EB472E"/>
    <w:rsid w:val="00EB5434"/>
    <w:rsid w:val="00EB5D6C"/>
    <w:rsid w:val="00EB6A9B"/>
    <w:rsid w:val="00EB76D6"/>
    <w:rsid w:val="00EC0178"/>
    <w:rsid w:val="00EC049F"/>
    <w:rsid w:val="00ED024E"/>
    <w:rsid w:val="00ED194C"/>
    <w:rsid w:val="00ED2C26"/>
    <w:rsid w:val="00ED3898"/>
    <w:rsid w:val="00ED5EC2"/>
    <w:rsid w:val="00EE0DF2"/>
    <w:rsid w:val="00EE21DD"/>
    <w:rsid w:val="00EE33E9"/>
    <w:rsid w:val="00EE56DF"/>
    <w:rsid w:val="00EE63EC"/>
    <w:rsid w:val="00EF1A24"/>
    <w:rsid w:val="00EF1BF1"/>
    <w:rsid w:val="00EF71E1"/>
    <w:rsid w:val="00F01BD5"/>
    <w:rsid w:val="00F0264E"/>
    <w:rsid w:val="00F03161"/>
    <w:rsid w:val="00F05EAF"/>
    <w:rsid w:val="00F06D7C"/>
    <w:rsid w:val="00F1049D"/>
    <w:rsid w:val="00F119F0"/>
    <w:rsid w:val="00F147FD"/>
    <w:rsid w:val="00F15FC1"/>
    <w:rsid w:val="00F17762"/>
    <w:rsid w:val="00F23C5A"/>
    <w:rsid w:val="00F23E91"/>
    <w:rsid w:val="00F275D2"/>
    <w:rsid w:val="00F277D4"/>
    <w:rsid w:val="00F31104"/>
    <w:rsid w:val="00F33E65"/>
    <w:rsid w:val="00F34E93"/>
    <w:rsid w:val="00F422F7"/>
    <w:rsid w:val="00F42A0F"/>
    <w:rsid w:val="00F4474B"/>
    <w:rsid w:val="00F513E5"/>
    <w:rsid w:val="00F5219B"/>
    <w:rsid w:val="00F53138"/>
    <w:rsid w:val="00F534C0"/>
    <w:rsid w:val="00F54930"/>
    <w:rsid w:val="00F5523B"/>
    <w:rsid w:val="00F57712"/>
    <w:rsid w:val="00F60CE8"/>
    <w:rsid w:val="00F623B6"/>
    <w:rsid w:val="00F6280F"/>
    <w:rsid w:val="00F62819"/>
    <w:rsid w:val="00F6394B"/>
    <w:rsid w:val="00F6653B"/>
    <w:rsid w:val="00F665F3"/>
    <w:rsid w:val="00F708D9"/>
    <w:rsid w:val="00F720FB"/>
    <w:rsid w:val="00F721C2"/>
    <w:rsid w:val="00F80602"/>
    <w:rsid w:val="00F81376"/>
    <w:rsid w:val="00F84C20"/>
    <w:rsid w:val="00F86255"/>
    <w:rsid w:val="00F92112"/>
    <w:rsid w:val="00F9230A"/>
    <w:rsid w:val="00F92366"/>
    <w:rsid w:val="00F92753"/>
    <w:rsid w:val="00F9598E"/>
    <w:rsid w:val="00F96B32"/>
    <w:rsid w:val="00F96CD8"/>
    <w:rsid w:val="00F9735A"/>
    <w:rsid w:val="00FA42F4"/>
    <w:rsid w:val="00FA5A60"/>
    <w:rsid w:val="00FA6502"/>
    <w:rsid w:val="00FB0730"/>
    <w:rsid w:val="00FB0BC1"/>
    <w:rsid w:val="00FB14A0"/>
    <w:rsid w:val="00FB4E4A"/>
    <w:rsid w:val="00FB6D3A"/>
    <w:rsid w:val="00FB7924"/>
    <w:rsid w:val="00FB7F35"/>
    <w:rsid w:val="00FC11D6"/>
    <w:rsid w:val="00FC1F0F"/>
    <w:rsid w:val="00FC2FD3"/>
    <w:rsid w:val="00FC48DD"/>
    <w:rsid w:val="00FC569E"/>
    <w:rsid w:val="00FC67E5"/>
    <w:rsid w:val="00FC6BFF"/>
    <w:rsid w:val="00FD04EB"/>
    <w:rsid w:val="00FD1036"/>
    <w:rsid w:val="00FD131D"/>
    <w:rsid w:val="00FD5177"/>
    <w:rsid w:val="00FE35E1"/>
    <w:rsid w:val="00FE6D86"/>
    <w:rsid w:val="00FF0DA7"/>
    <w:rsid w:val="00FF1A12"/>
    <w:rsid w:val="00FF3276"/>
    <w:rsid w:val="00FF5B26"/>
    <w:rsid w:val="00F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FB902A"/>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uiPriority w:val="9"/>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customStyle="1" w:styleId="Heading2Char">
    <w:name w:val="Heading 2 Char"/>
    <w:basedOn w:val="DefaultParagraphFont"/>
    <w:link w:val="Heading2"/>
    <w:uiPriority w:val="9"/>
    <w:rsid w:val="00C05A97"/>
    <w:rPr>
      <w:rFonts w:ascii="Arial" w:hAnsi="Arial"/>
      <w:b/>
      <w:sz w:val="28"/>
      <w:lang w:val="en-US" w:eastAsia="en-US"/>
    </w:rPr>
  </w:style>
  <w:style w:type="character" w:customStyle="1" w:styleId="Heading4Char">
    <w:name w:val="Heading 4 Char"/>
    <w:basedOn w:val="DefaultParagraphFont"/>
    <w:link w:val="Heading4"/>
    <w:rsid w:val="00927838"/>
    <w:rPr>
      <w:rFonts w:ascii="Arial" w:hAnsi="Arial"/>
      <w:b/>
      <w:sz w:val="22"/>
      <w:lang w:val="en-US" w:eastAsia="en-US"/>
    </w:rPr>
  </w:style>
  <w:style w:type="character" w:styleId="FollowedHyperlink">
    <w:name w:val="FollowedHyperlink"/>
    <w:basedOn w:val="DefaultParagraphFont"/>
    <w:semiHidden/>
    <w:unhideWhenUsed/>
    <w:rsid w:val="002E1A89"/>
    <w:rPr>
      <w:color w:val="800080" w:themeColor="followedHyperlink"/>
      <w:u w:val="single"/>
    </w:rPr>
  </w:style>
  <w:style w:type="character" w:styleId="UnresolvedMention">
    <w:name w:val="Unresolved Mention"/>
    <w:basedOn w:val="DefaultParagraphFont"/>
    <w:uiPriority w:val="99"/>
    <w:semiHidden/>
    <w:unhideWhenUsed/>
    <w:rsid w:val="002E1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52128723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eiti.org/sierra-leone" TargetMode="External"/><Relationship Id="rId7" Type="http://schemas.openxmlformats.org/officeDocument/2006/relationships/hyperlink" Target="http://africa.southsouthworld.org/46-solution/2400/private-and-financial-sector-development-project" TargetMode="External"/><Relationship Id="rId2" Type="http://schemas.openxmlformats.org/officeDocument/2006/relationships/hyperlink" Target="https://statehouse.gov.sl/inaugural-address-by-his-excellency-president-dr-julius-maada-bio-at-the-national-stadium-on-saturday-12th-may-2018/" TargetMode="External"/><Relationship Id="rId1" Type="http://schemas.openxmlformats.org/officeDocument/2006/relationships/hyperlink" Target="https://eeas.europa.eu/sites/eeas/files/eu_eom_sl_2018_final_report_4.pdf" TargetMode="External"/><Relationship Id="rId6" Type="http://schemas.openxmlformats.org/officeDocument/2006/relationships/hyperlink" Target="https://epi.envirocenter.yale.edu/epi-topline" TargetMode="External"/><Relationship Id="rId5" Type="http://schemas.openxmlformats.org/officeDocument/2006/relationships/hyperlink" Target="http://necsl.org/" TargetMode="External"/><Relationship Id="rId4" Type="http://schemas.openxmlformats.org/officeDocument/2006/relationships/hyperlink" Target="https://statehouse.gov.sl/inaugural-address-by-his-excellency-president-dr-julius-maada-bio-at-the-national-stadium-on-saturday-12th-may-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DAAECF4F-2739-4FD6-84F0-36B4C051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5880</Words>
  <Characters>34810</Characters>
  <Application>Microsoft Office Word</Application>
  <DocSecurity>0</DocSecurity>
  <Lines>966</Lines>
  <Paragraphs>402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40288</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7</cp:revision>
  <cp:lastPrinted>2019-05-23T18:42:00Z</cp:lastPrinted>
  <dcterms:created xsi:type="dcterms:W3CDTF">2019-06-10T18:20:00Z</dcterms:created>
  <dcterms:modified xsi:type="dcterms:W3CDTF">2019-06-10T18:31:00Z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