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1205" w14:textId="77777777" w:rsidR="008608AB" w:rsidRPr="000C3F40" w:rsidRDefault="008608AB" w:rsidP="008608AB">
      <w:pPr>
        <w:numPr>
          <w:ilvl w:val="12"/>
          <w:numId w:val="0"/>
        </w:numPr>
        <w:tabs>
          <w:tab w:val="center" w:pos="0"/>
          <w:tab w:val="left" w:pos="720"/>
          <w:tab w:val="left" w:pos="1080"/>
        </w:tabs>
        <w:suppressAutoHyphens/>
        <w:jc w:val="right"/>
        <w:rPr>
          <w:rFonts w:ascii="Myriad Pro" w:hAnsi="Myriad Pro" w:cs="Arial"/>
          <w:spacing w:val="-3"/>
          <w:sz w:val="22"/>
          <w:szCs w:val="22"/>
        </w:rPr>
      </w:pPr>
      <w:r>
        <w:rPr>
          <w:rFonts w:ascii="Myriad Pro" w:hAnsi="Myriad Pro" w:cs="Arial"/>
          <w:spacing w:val="-3"/>
          <w:sz w:val="22"/>
          <w:szCs w:val="22"/>
        </w:rPr>
        <w:t xml:space="preserve">  </w:t>
      </w:r>
      <w:r w:rsidRPr="000C3F40">
        <w:rPr>
          <w:rFonts w:ascii="Myriad Pro" w:hAnsi="Myriad Pro" w:cs="Arial"/>
          <w:spacing w:val="-3"/>
          <w:sz w:val="22"/>
          <w:szCs w:val="22"/>
        </w:rPr>
        <w:t xml:space="preserve">Rev: </w:t>
      </w:r>
      <w:r>
        <w:rPr>
          <w:rFonts w:ascii="Myriad Pro" w:hAnsi="Myriad Pro" w:cs="Arial"/>
          <w:spacing w:val="-3"/>
          <w:sz w:val="22"/>
          <w:szCs w:val="22"/>
        </w:rPr>
        <w:t>Oct</w:t>
      </w:r>
      <w:r w:rsidRPr="000C3F40">
        <w:rPr>
          <w:rFonts w:ascii="Myriad Pro" w:hAnsi="Myriad Pro" w:cs="Arial"/>
          <w:spacing w:val="-3"/>
          <w:sz w:val="22"/>
          <w:szCs w:val="22"/>
        </w:rPr>
        <w:t xml:space="preserve"> 2017</w:t>
      </w:r>
    </w:p>
    <w:p w14:paraId="258D38DD" w14:textId="77777777" w:rsidR="008608AB" w:rsidRDefault="008608AB" w:rsidP="008608AB">
      <w:pPr>
        <w:numPr>
          <w:ilvl w:val="12"/>
          <w:numId w:val="0"/>
        </w:numPr>
        <w:tabs>
          <w:tab w:val="center" w:pos="0"/>
          <w:tab w:val="left" w:pos="720"/>
          <w:tab w:val="left" w:pos="1080"/>
        </w:tabs>
        <w:suppressAutoHyphens/>
        <w:jc w:val="right"/>
        <w:rPr>
          <w:rFonts w:ascii="Arial" w:hAnsi="Arial" w:cs="Arial"/>
          <w:b/>
          <w:spacing w:val="-3"/>
          <w:sz w:val="20"/>
        </w:rPr>
      </w:pPr>
      <w:r w:rsidRPr="00012BF2">
        <w:rPr>
          <w:noProof/>
          <w:spacing w:val="-3"/>
        </w:rPr>
        <w:drawing>
          <wp:anchor distT="0" distB="0" distL="114300" distR="114300" simplePos="0" relativeHeight="251660288" behindDoc="0" locked="0" layoutInCell="1" allowOverlap="1" wp14:anchorId="7B74F1DB" wp14:editId="506F48CE">
            <wp:simplePos x="6324600" y="3609975"/>
            <wp:positionH relativeFrom="column">
              <wp:align>right</wp:align>
            </wp:positionH>
            <wp:positionV relativeFrom="paragraph">
              <wp:align>top</wp:align>
            </wp:positionV>
            <wp:extent cx="457200" cy="78486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 r="14285" b="30833"/>
                    <a:stretch/>
                  </pic:blipFill>
                  <pic:spPr bwMode="auto">
                    <a:xfrm>
                      <a:off x="0" y="0"/>
                      <a:ext cx="457200" cy="784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CB3141" w14:textId="77777777" w:rsidR="008608AB" w:rsidRDefault="008608AB" w:rsidP="008608AB">
      <w:pPr>
        <w:numPr>
          <w:ilvl w:val="12"/>
          <w:numId w:val="0"/>
        </w:numPr>
        <w:tabs>
          <w:tab w:val="center" w:pos="0"/>
          <w:tab w:val="left" w:pos="720"/>
          <w:tab w:val="left" w:pos="1080"/>
        </w:tabs>
        <w:suppressAutoHyphens/>
        <w:rPr>
          <w:rFonts w:ascii="Arial" w:hAnsi="Arial" w:cs="Arial"/>
          <w:b/>
          <w:spacing w:val="-3"/>
          <w:sz w:val="20"/>
        </w:rPr>
      </w:pPr>
      <w:r>
        <w:rPr>
          <w:rFonts w:ascii="Arial" w:hAnsi="Arial" w:cs="Arial"/>
          <w:b/>
          <w:spacing w:val="-3"/>
          <w:sz w:val="20"/>
        </w:rPr>
        <w:br w:type="textWrapping" w:clear="all"/>
      </w:r>
    </w:p>
    <w:p w14:paraId="4F2D6294" w14:textId="77777777" w:rsidR="008608AB" w:rsidRDefault="008608AB" w:rsidP="008608AB">
      <w:pPr>
        <w:numPr>
          <w:ilvl w:val="12"/>
          <w:numId w:val="0"/>
        </w:numPr>
        <w:tabs>
          <w:tab w:val="center" w:pos="0"/>
          <w:tab w:val="left" w:pos="720"/>
          <w:tab w:val="left" w:pos="1080"/>
        </w:tabs>
        <w:suppressAutoHyphens/>
        <w:jc w:val="center"/>
        <w:rPr>
          <w:rFonts w:ascii="Myriad Pro" w:hAnsi="Myriad Pro" w:cs="Arial"/>
          <w:b/>
          <w:spacing w:val="-3"/>
          <w:sz w:val="20"/>
        </w:rPr>
      </w:pPr>
    </w:p>
    <w:p w14:paraId="1B2BAB0C"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754DB8AF"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p>
    <w:p w14:paraId="41B2FCCC"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sidRPr="00A61DB8">
        <w:rPr>
          <w:rFonts w:ascii="Myriad Pro" w:hAnsi="Myriad Pro" w:cs="Arial"/>
          <w:b/>
          <w:spacing w:val="-3"/>
          <w:szCs w:val="24"/>
        </w:rPr>
        <w:t xml:space="preserve">Between United Nations Development Programme and a </w:t>
      </w:r>
      <w:r>
        <w:rPr>
          <w:rFonts w:ascii="Myriad Pro" w:hAnsi="Myriad Pro" w:cs="Arial"/>
          <w:b/>
          <w:spacing w:val="-3"/>
          <w:szCs w:val="24"/>
        </w:rPr>
        <w:t>Responsible Party</w:t>
      </w:r>
    </w:p>
    <w:p w14:paraId="0A98F541" w14:textId="77777777" w:rsidR="008608AB"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29057B9B" w14:textId="77777777" w:rsidR="008608AB" w:rsidRPr="007A5FA0"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5263BD9A" w14:textId="77777777" w:rsidR="008608AB" w:rsidRPr="00884DD2" w:rsidRDefault="008608AB" w:rsidP="008608AB">
      <w:pPr>
        <w:spacing w:after="120"/>
        <w:jc w:val="center"/>
        <w:rPr>
          <w:rFonts w:ascii="Myriad Pro" w:hAnsi="Myriad Pro"/>
          <w:b/>
          <w:bdr w:val="single" w:sz="4" w:space="0" w:color="auto"/>
        </w:rPr>
      </w:pPr>
      <w:r w:rsidRPr="00884DD2">
        <w:rPr>
          <w:rFonts w:ascii="Myriad Pro" w:hAnsi="Myriad Pro"/>
          <w:b/>
          <w:bdr w:val="single" w:sz="4" w:space="0" w:color="auto"/>
        </w:rPr>
        <w:t>HOW TO USE THIS AGREEMENT</w:t>
      </w:r>
    </w:p>
    <w:p w14:paraId="576DA40C" w14:textId="77777777" w:rsidR="008608AB" w:rsidRPr="00884DD2" w:rsidRDefault="008608AB" w:rsidP="008608AB">
      <w:pPr>
        <w:spacing w:after="120"/>
        <w:jc w:val="center"/>
        <w:rPr>
          <w:rFonts w:ascii="Myriad Pro" w:hAnsi="Myriad Pro"/>
          <w:b/>
        </w:rPr>
      </w:pPr>
      <w:r w:rsidRPr="00884DD2">
        <w:rPr>
          <w:rFonts w:ascii="Myriad Pro" w:hAnsi="Myriad Pro"/>
          <w:b/>
          <w:bdr w:val="single" w:sz="4" w:space="0" w:color="auto"/>
        </w:rPr>
        <w:t xml:space="preserve">    </w:t>
      </w:r>
    </w:p>
    <w:p w14:paraId="243B37CD"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This </w:t>
      </w:r>
      <w:r w:rsidRPr="00A67FEF">
        <w:rPr>
          <w:rFonts w:ascii="Myriad Pro" w:hAnsi="Myriad Pro"/>
          <w:b/>
          <w:sz w:val="20"/>
        </w:rPr>
        <w:t>LOW VALUE</w:t>
      </w:r>
      <w:r w:rsidRPr="00A67FEF">
        <w:rPr>
          <w:rFonts w:ascii="Myriad Pro" w:hAnsi="Myriad Pro"/>
          <w:sz w:val="20"/>
        </w:rPr>
        <w:t xml:space="preserve"> </w:t>
      </w:r>
      <w:r w:rsidRPr="00A67FEF">
        <w:rPr>
          <w:rFonts w:ascii="Myriad Pro" w:hAnsi="Myriad Pro"/>
          <w:b/>
          <w:sz w:val="20"/>
        </w:rPr>
        <w:t>PERFORMANCE-BASED PAYMENT AGREEMENT</w:t>
      </w:r>
      <w:r w:rsidRPr="00A67FEF">
        <w:rPr>
          <w:rFonts w:ascii="Myriad Pro" w:hAnsi="Myriad Pro"/>
          <w:sz w:val="20"/>
        </w:rPr>
        <w:t xml:space="preserve"> template is to be used when UNDP wishes to engage an NGO</w:t>
      </w:r>
      <w:r>
        <w:rPr>
          <w:rFonts w:ascii="Myriad Pro" w:hAnsi="Myriad Pro"/>
          <w:sz w:val="20"/>
        </w:rPr>
        <w:t>, CSO, non-UN IGO, Private Sector firm or Programme Government</w:t>
      </w:r>
      <w:r w:rsidRPr="00A67FEF">
        <w:rPr>
          <w:rFonts w:ascii="Myriad Pro" w:hAnsi="Myriad Pro"/>
          <w:sz w:val="20"/>
        </w:rPr>
        <w:t xml:space="preserve"> as a responsible party (“Responsible Party” or “RP”) under a project for certain types of activities where payments will be made based on the RP’s achievement of result</w:t>
      </w:r>
      <w:r>
        <w:rPr>
          <w:rFonts w:ascii="Myriad Pro" w:hAnsi="Myriad Pro"/>
          <w:sz w:val="20"/>
        </w:rPr>
        <w:t>(s) as defined in the Agreement</w:t>
      </w:r>
      <w:r w:rsidRPr="00A67FEF">
        <w:rPr>
          <w:rFonts w:ascii="Myriad Pro" w:hAnsi="Myriad Pro"/>
          <w:sz w:val="20"/>
        </w:rPr>
        <w:t xml:space="preserve">.  Payment by UNDP to the RP will be made in arrear, based on the RP’s </w:t>
      </w:r>
      <w:r>
        <w:rPr>
          <w:rFonts w:ascii="Myriad Pro" w:hAnsi="Myriad Pro"/>
          <w:sz w:val="20"/>
        </w:rPr>
        <w:t>achievement of one or more results and completion of the related deliverable</w:t>
      </w:r>
      <w:r w:rsidRPr="00A67FEF">
        <w:rPr>
          <w:rFonts w:ascii="Myriad Pro" w:hAnsi="Myriad Pro"/>
          <w:sz w:val="20"/>
        </w:rPr>
        <w:t xml:space="preserve"> </w:t>
      </w:r>
      <w:r>
        <w:rPr>
          <w:rFonts w:ascii="Myriad Pro" w:hAnsi="Myriad Pro"/>
          <w:sz w:val="20"/>
        </w:rPr>
        <w:t>(“</w:t>
      </w:r>
      <w:r w:rsidRPr="00A67FEF">
        <w:rPr>
          <w:rFonts w:ascii="Myriad Pro" w:hAnsi="Myriad Pro"/>
          <w:sz w:val="20"/>
        </w:rPr>
        <w:t>Deliverable</w:t>
      </w:r>
      <w:r>
        <w:rPr>
          <w:rFonts w:ascii="Myriad Pro" w:hAnsi="Myriad Pro"/>
          <w:sz w:val="20"/>
        </w:rPr>
        <w:t>(s)”)</w:t>
      </w:r>
      <w:r w:rsidRPr="00A67FEF">
        <w:rPr>
          <w:rFonts w:ascii="Myriad Pro" w:hAnsi="Myriad Pro"/>
          <w:sz w:val="20"/>
        </w:rPr>
        <w:t>, and is therefore a Performance</w:t>
      </w:r>
      <w:r>
        <w:rPr>
          <w:rFonts w:ascii="Myriad Pro" w:hAnsi="Myriad Pro"/>
          <w:sz w:val="20"/>
        </w:rPr>
        <w:t>-</w:t>
      </w:r>
      <w:r w:rsidRPr="00A67FEF">
        <w:rPr>
          <w:rFonts w:ascii="Myriad Pro" w:hAnsi="Myriad Pro"/>
          <w:sz w:val="20"/>
        </w:rPr>
        <w:t>Based Payment.  This form of agreement may be used under a project where UNDP (i) is the Implementing Partner of a project under the DIM modality; or (ii) is providing direct Country Office support to the national implementation under the NIM modality, and the activities towards achieving the Deliverable</w:t>
      </w:r>
      <w:r>
        <w:rPr>
          <w:rFonts w:ascii="Myriad Pro" w:hAnsi="Myriad Pro"/>
          <w:sz w:val="20"/>
        </w:rPr>
        <w:t>(s)</w:t>
      </w:r>
      <w:r w:rsidRPr="00A67FEF">
        <w:rPr>
          <w:rFonts w:ascii="Myriad Pro" w:hAnsi="Myriad Pro"/>
          <w:sz w:val="20"/>
        </w:rPr>
        <w:t xml:space="preserve"> covered by this Agreement are under the responsibility of UNDP (as set out in a Letter of Agreement signed between the government and the Country Office).</w:t>
      </w:r>
    </w:p>
    <w:p w14:paraId="0ED88C57"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This Low Value Performance-Based Payment Agreement sets forth the commitments, milestone</w:t>
      </w:r>
      <w:r>
        <w:rPr>
          <w:rFonts w:ascii="Myriad Pro" w:hAnsi="Myriad Pro"/>
          <w:sz w:val="20"/>
        </w:rPr>
        <w:t xml:space="preserve"> result</w:t>
      </w:r>
      <w:r w:rsidRPr="00A67FEF">
        <w:rPr>
          <w:rFonts w:ascii="Myriad Pro" w:hAnsi="Myriad Pro"/>
          <w:sz w:val="20"/>
        </w:rPr>
        <w:t xml:space="preserve">s (if any) and </w:t>
      </w:r>
      <w:r>
        <w:rPr>
          <w:rFonts w:ascii="Myriad Pro" w:hAnsi="Myriad Pro"/>
          <w:sz w:val="20"/>
        </w:rPr>
        <w:t xml:space="preserve">target result(s) </w:t>
      </w:r>
      <w:r w:rsidRPr="00A67FEF">
        <w:rPr>
          <w:rFonts w:ascii="Myriad Pro" w:hAnsi="Myriad Pro"/>
          <w:sz w:val="20"/>
        </w:rPr>
        <w:t xml:space="preserve">that the Responsible Party agrees to complete, </w:t>
      </w:r>
      <w:r>
        <w:rPr>
          <w:rFonts w:ascii="Myriad Pro" w:hAnsi="Myriad Pro"/>
          <w:sz w:val="20"/>
        </w:rPr>
        <w:t xml:space="preserve">as well as the related Deliverable(s) </w:t>
      </w:r>
      <w:r w:rsidRPr="00A67FEF">
        <w:rPr>
          <w:rFonts w:ascii="Myriad Pro" w:hAnsi="Myriad Pro"/>
          <w:sz w:val="20"/>
        </w:rPr>
        <w:t xml:space="preserve">upon which payment to the RP is contingent.   It should be made clear that it is the completion of the </w:t>
      </w:r>
      <w:r w:rsidRPr="00A67FEF">
        <w:rPr>
          <w:rFonts w:ascii="Myriad Pro" w:hAnsi="Myriad Pro"/>
          <w:b/>
          <w:sz w:val="20"/>
        </w:rPr>
        <w:t>Deliverable</w:t>
      </w:r>
      <w:r>
        <w:rPr>
          <w:rFonts w:ascii="Myriad Pro" w:hAnsi="Myriad Pro"/>
          <w:b/>
          <w:sz w:val="20"/>
        </w:rPr>
        <w:t>(s)</w:t>
      </w:r>
      <w:r w:rsidRPr="00A67FEF">
        <w:rPr>
          <w:rFonts w:ascii="Myriad Pro" w:hAnsi="Myriad Pro"/>
          <w:sz w:val="20"/>
        </w:rPr>
        <w:t xml:space="preserve"> by the RP that triggers payment.  </w:t>
      </w:r>
      <w:r>
        <w:rPr>
          <w:rFonts w:ascii="Myriad Pro" w:hAnsi="Myriad Pro"/>
          <w:sz w:val="20"/>
        </w:rPr>
        <w:t xml:space="preserve">Deliverable(s) may be composed of one or more milestone results and/or target results, </w:t>
      </w:r>
      <w:r w:rsidRPr="00A67FEF">
        <w:rPr>
          <w:rFonts w:ascii="Myriad Pro" w:hAnsi="Myriad Pro"/>
          <w:sz w:val="20"/>
        </w:rPr>
        <w:t xml:space="preserve">and </w:t>
      </w:r>
      <w:r>
        <w:rPr>
          <w:rFonts w:ascii="Myriad Pro" w:hAnsi="Myriad Pro"/>
          <w:sz w:val="20"/>
        </w:rPr>
        <w:t xml:space="preserve">must be </w:t>
      </w:r>
      <w:r w:rsidRPr="00A67FEF">
        <w:rPr>
          <w:rFonts w:ascii="Myriad Pro" w:hAnsi="Myriad Pro"/>
          <w:sz w:val="20"/>
        </w:rPr>
        <w:t>clearly specified in the “Deliverable</w:t>
      </w:r>
      <w:r>
        <w:rPr>
          <w:rFonts w:ascii="Myriad Pro" w:hAnsi="Myriad Pro"/>
          <w:sz w:val="20"/>
        </w:rPr>
        <w:t>(s)</w:t>
      </w:r>
      <w:r w:rsidRPr="00A67FEF">
        <w:rPr>
          <w:rFonts w:ascii="Myriad Pro" w:hAnsi="Myriad Pro"/>
          <w:sz w:val="20"/>
        </w:rPr>
        <w:t xml:space="preserve"> and Performance-Based Payment Terms” (Annex C) such that it is clear to both parties when the RP qualifies for payment.</w:t>
      </w:r>
    </w:p>
    <w:p w14:paraId="248CA96B"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The criteria and </w:t>
      </w:r>
      <w:r>
        <w:rPr>
          <w:rFonts w:ascii="Myriad Pro" w:hAnsi="Myriad Pro"/>
          <w:sz w:val="20"/>
        </w:rPr>
        <w:t>validation</w:t>
      </w:r>
      <w:r w:rsidRPr="00A67FEF">
        <w:rPr>
          <w:rFonts w:ascii="Myriad Pro" w:hAnsi="Myriad Pro"/>
          <w:sz w:val="20"/>
        </w:rPr>
        <w:t xml:space="preserve"> method that will be used to assess whether the Deliverable</w:t>
      </w:r>
      <w:r>
        <w:rPr>
          <w:rFonts w:ascii="Myriad Pro" w:hAnsi="Myriad Pro"/>
          <w:sz w:val="20"/>
        </w:rPr>
        <w:t>(s)</w:t>
      </w:r>
      <w:r w:rsidRPr="00A67FEF">
        <w:rPr>
          <w:rFonts w:ascii="Myriad Pro" w:hAnsi="Myriad Pro"/>
          <w:sz w:val="20"/>
        </w:rPr>
        <w:t xml:space="preserve"> has been completed must be attached to this agreement as </w:t>
      </w:r>
      <w:r>
        <w:rPr>
          <w:rFonts w:ascii="Myriad Pro" w:hAnsi="Myriad Pro"/>
          <w:sz w:val="20"/>
        </w:rPr>
        <w:t>part of the “Results Framework” (</w:t>
      </w:r>
      <w:r w:rsidRPr="00A67FEF">
        <w:rPr>
          <w:rFonts w:ascii="Myriad Pro" w:hAnsi="Myriad Pro"/>
          <w:sz w:val="20"/>
        </w:rPr>
        <w:t>Annex B</w:t>
      </w:r>
      <w:r>
        <w:rPr>
          <w:rFonts w:ascii="Myriad Pro" w:hAnsi="Myriad Pro"/>
          <w:sz w:val="20"/>
        </w:rPr>
        <w:t>)</w:t>
      </w:r>
      <w:r w:rsidRPr="00A67FEF">
        <w:rPr>
          <w:rFonts w:ascii="Myriad Pro" w:hAnsi="Myriad Pro"/>
          <w:sz w:val="20"/>
        </w:rPr>
        <w:t xml:space="preserve">.  </w:t>
      </w:r>
    </w:p>
    <w:p w14:paraId="434C301C"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complete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 xml:space="preserve">heet with correct information.  </w:t>
      </w:r>
    </w:p>
    <w:p w14:paraId="5CDE6B8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attach all the annexes listed on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heet.</w:t>
      </w:r>
    </w:p>
    <w:p w14:paraId="5BCFED3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This instruction page, as well as all footnotes and any other instructions in this template, are only for the Business Unit’s guidance and should be deleted before the agreement is sent to the </w:t>
      </w:r>
      <w:r>
        <w:rPr>
          <w:rFonts w:ascii="Myriad Pro" w:hAnsi="Myriad Pro"/>
          <w:sz w:val="20"/>
        </w:rPr>
        <w:t>Responsible Party</w:t>
      </w:r>
      <w:r w:rsidRPr="00563DAE">
        <w:rPr>
          <w:rFonts w:ascii="Myriad Pro" w:hAnsi="Myriad Pro"/>
          <w:sz w:val="20"/>
        </w:rPr>
        <w:t xml:space="preserve"> for review and signature.  </w:t>
      </w:r>
    </w:p>
    <w:p w14:paraId="52CC2248"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Any substantive changes to the provisions in this template agreement must be cleared with the Legal Office, Bureau </w:t>
      </w:r>
      <w:r>
        <w:rPr>
          <w:rFonts w:ascii="Myriad Pro" w:hAnsi="Myriad Pro"/>
          <w:sz w:val="20"/>
        </w:rPr>
        <w:t>for</w:t>
      </w:r>
      <w:r w:rsidRPr="00563DAE">
        <w:rPr>
          <w:rFonts w:ascii="Myriad Pro" w:hAnsi="Myriad Pro"/>
          <w:sz w:val="20"/>
        </w:rPr>
        <w:t xml:space="preserve"> Management</w:t>
      </w:r>
      <w:r>
        <w:rPr>
          <w:rFonts w:ascii="Myriad Pro" w:hAnsi="Myriad Pro"/>
          <w:sz w:val="20"/>
        </w:rPr>
        <w:t xml:space="preserve"> Services</w:t>
      </w:r>
      <w:r w:rsidRPr="00563DAE">
        <w:rPr>
          <w:rFonts w:ascii="Myriad Pro" w:hAnsi="Myriad Pro"/>
          <w:sz w:val="20"/>
        </w:rPr>
        <w:t>, UNDP.</w:t>
      </w:r>
    </w:p>
    <w:p w14:paraId="7C4C130C"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have two originals of this agreement signed.  After signature, UNDP keeps one original and provides the </w:t>
      </w:r>
      <w:r>
        <w:rPr>
          <w:rFonts w:ascii="Myriad Pro" w:hAnsi="Myriad Pro"/>
          <w:sz w:val="20"/>
        </w:rPr>
        <w:t xml:space="preserve">Responsible Party </w:t>
      </w:r>
      <w:r w:rsidRPr="00563DAE">
        <w:rPr>
          <w:rFonts w:ascii="Myriad Pro" w:hAnsi="Myriad Pro"/>
          <w:sz w:val="20"/>
        </w:rPr>
        <w:t xml:space="preserve">with the other original. </w:t>
      </w:r>
    </w:p>
    <w:p w14:paraId="0D83ACF9" w14:textId="77777777" w:rsidR="008608AB" w:rsidRPr="000735EE" w:rsidRDefault="008608AB" w:rsidP="008608AB">
      <w:pPr>
        <w:pBdr>
          <w:top w:val="single" w:sz="4" w:space="1" w:color="auto"/>
          <w:left w:val="single" w:sz="4" w:space="4" w:color="auto"/>
          <w:bottom w:val="single" w:sz="4" w:space="31" w:color="auto"/>
          <w:right w:val="single" w:sz="4" w:space="4" w:color="auto"/>
        </w:pBdr>
        <w:spacing w:after="120"/>
        <w:ind w:firstLine="720"/>
        <w:jc w:val="both"/>
        <w:rPr>
          <w:rFonts w:ascii="Myriad Pro" w:hAnsi="Myriad Pro"/>
          <w:sz w:val="20"/>
        </w:rPr>
      </w:pPr>
    </w:p>
    <w:p w14:paraId="0F8F7871" w14:textId="77777777" w:rsidR="008608AB" w:rsidRPr="00E27460" w:rsidRDefault="008608AB" w:rsidP="008608AB">
      <w:pPr>
        <w:ind w:left="720"/>
        <w:rPr>
          <w:rFonts w:ascii="Arial" w:hAnsi="Arial" w:cs="Arial"/>
        </w:rPr>
      </w:pPr>
    </w:p>
    <w:p w14:paraId="0E0C526F" w14:textId="77777777" w:rsidR="008608AB" w:rsidRPr="000735EE" w:rsidRDefault="008608AB" w:rsidP="008608AB">
      <w:pPr>
        <w:numPr>
          <w:ilvl w:val="12"/>
          <w:numId w:val="0"/>
        </w:numPr>
        <w:tabs>
          <w:tab w:val="center" w:pos="0"/>
          <w:tab w:val="left" w:pos="720"/>
          <w:tab w:val="left" w:pos="1080"/>
        </w:tabs>
        <w:suppressAutoHyphens/>
        <w:rPr>
          <w:rFonts w:ascii="Myriad Pro" w:hAnsi="Myriad Pro"/>
          <w:b/>
          <w:spacing w:val="-3"/>
          <w:sz w:val="20"/>
        </w:rPr>
      </w:pPr>
    </w:p>
    <w:p w14:paraId="09C31577" w14:textId="77777777" w:rsidR="008608AB" w:rsidRDefault="008608AB" w:rsidP="008608AB">
      <w:pPr>
        <w:pStyle w:val="Heading1"/>
        <w:spacing w:after="0"/>
        <w:jc w:val="right"/>
        <w:rPr>
          <w:rFonts w:ascii="Myriad Pro" w:hAnsi="Myriad Pro"/>
        </w:rPr>
        <w:sectPr w:rsidR="008608AB" w:rsidSect="00853999">
          <w:headerReference w:type="default" r:id="rId15"/>
          <w:footerReference w:type="default" r:id="rId16"/>
          <w:footerReference w:type="first" r:id="rId17"/>
          <w:pgSz w:w="11909" w:h="16834" w:code="9"/>
          <w:pgMar w:top="839" w:right="1418" w:bottom="1418" w:left="1418" w:header="680" w:footer="680" w:gutter="0"/>
          <w:cols w:space="720"/>
          <w:docGrid w:linePitch="360"/>
        </w:sectPr>
      </w:pPr>
    </w:p>
    <w:p w14:paraId="1C1B1EFE" w14:textId="77777777" w:rsidR="008608AB" w:rsidRDefault="008608AB" w:rsidP="008608AB">
      <w:pPr>
        <w:pStyle w:val="Heading1"/>
        <w:spacing w:after="0"/>
        <w:jc w:val="right"/>
        <w:rPr>
          <w:rFonts w:ascii="Myriad Pro" w:hAnsi="Myriad Pro"/>
        </w:rPr>
      </w:pPr>
      <w:r w:rsidRPr="00012BF2">
        <w:rPr>
          <w:noProof/>
          <w:spacing w:val="-3"/>
        </w:rPr>
        <w:lastRenderedPageBreak/>
        <w:drawing>
          <wp:inline distT="0" distB="0" distL="0" distR="0" wp14:anchorId="5848F68E" wp14:editId="022778C3">
            <wp:extent cx="533400" cy="792480"/>
            <wp:effectExtent l="0" t="0" r="0" b="762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b="30162"/>
                    <a:stretch/>
                  </pic:blipFill>
                  <pic:spPr bwMode="auto">
                    <a:xfrm>
                      <a:off x="0" y="0"/>
                      <a:ext cx="533400" cy="792480"/>
                    </a:xfrm>
                    <a:prstGeom prst="rect">
                      <a:avLst/>
                    </a:prstGeom>
                    <a:noFill/>
                    <a:ln>
                      <a:noFill/>
                    </a:ln>
                    <a:extLst>
                      <a:ext uri="{53640926-AAD7-44D8-BBD7-CCE9431645EC}">
                        <a14:shadowObscured xmlns:a14="http://schemas.microsoft.com/office/drawing/2010/main"/>
                      </a:ext>
                    </a:extLst>
                  </pic:spPr>
                </pic:pic>
              </a:graphicData>
            </a:graphic>
          </wp:inline>
        </w:drawing>
      </w:r>
    </w:p>
    <w:p w14:paraId="5780C8EB"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02A8C6A0" w14:textId="77777777" w:rsidR="008608AB" w:rsidRPr="00012BF2" w:rsidRDefault="008608AB" w:rsidP="008608AB">
      <w:pPr>
        <w:spacing w:after="120"/>
        <w:jc w:val="center"/>
      </w:pPr>
      <w:r w:rsidRPr="003953EC">
        <w:rPr>
          <w:rFonts w:ascii="Myriad Pro" w:hAnsi="Myriad Pro"/>
        </w:rPr>
        <w:t>[</w:t>
      </w:r>
      <w:r w:rsidRPr="005A7FDB">
        <w:rPr>
          <w:rFonts w:ascii="Myriad Pro" w:hAnsi="Myriad Pro"/>
          <w:b/>
          <w:sz w:val="22"/>
          <w:szCs w:val="22"/>
        </w:rPr>
        <w:t>Reference No.</w:t>
      </w:r>
      <w:r w:rsidRPr="005A7FDB">
        <w:rPr>
          <w:rFonts w:ascii="Myriad Pro" w:hAnsi="Myriad Pro"/>
          <w:sz w:val="22"/>
          <w:szCs w:val="22"/>
        </w:rPr>
        <w:t xml:space="preserve"> </w:t>
      </w:r>
      <w:r w:rsidRPr="005A7FDB">
        <w:rPr>
          <w:rFonts w:ascii="Myriad Pro" w:hAnsi="Myriad Pro"/>
          <w:i/>
          <w:sz w:val="22"/>
          <w:szCs w:val="22"/>
        </w:rPr>
        <w:t>insert reference number, if any; if none, delete bracketed text</w:t>
      </w:r>
      <w:r w:rsidRPr="003953EC">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4568"/>
        <w:gridCol w:w="5041"/>
      </w:tblGrid>
      <w:tr w:rsidR="008608AB" w:rsidRPr="00D209A6" w14:paraId="5590E0B4"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D8A724" w14:textId="77777777" w:rsidR="008608AB" w:rsidRPr="00D209A6" w:rsidRDefault="008608AB" w:rsidP="00DB1877">
            <w:pPr>
              <w:pStyle w:val="Block"/>
              <w:rPr>
                <w:rFonts w:ascii="Myriad Pro" w:hAnsi="Myriad Pro"/>
              </w:rPr>
            </w:pPr>
            <w:r w:rsidRPr="00D209A6">
              <w:rPr>
                <w:rFonts w:ascii="Myriad Pro" w:hAnsi="Myriad Pro"/>
              </w:rPr>
              <w:t>1.</w:t>
            </w:r>
            <w:r w:rsidRPr="00D209A6">
              <w:rPr>
                <w:rFonts w:ascii="Myriad Pro" w:hAnsi="Myriad Pro"/>
              </w:rPr>
              <w:tab/>
              <w:t xml:space="preserve">Country: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8608AB" w:rsidRPr="00D209A6" w14:paraId="26414D22"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0934F4" w14:textId="77777777" w:rsidR="008608AB" w:rsidRPr="00D209A6" w:rsidRDefault="008608AB" w:rsidP="00DB1877">
            <w:pPr>
              <w:pStyle w:val="Block"/>
              <w:rPr>
                <w:rFonts w:ascii="Myriad Pro" w:hAnsi="Myriad Pro"/>
              </w:rPr>
            </w:pPr>
            <w:r w:rsidRPr="00D209A6">
              <w:rPr>
                <w:rFonts w:ascii="Myriad Pro" w:hAnsi="Myriad Pro"/>
              </w:rPr>
              <w:t>2.</w:t>
            </w:r>
            <w:r w:rsidRPr="00D209A6">
              <w:rPr>
                <w:rFonts w:ascii="Myriad Pro" w:hAnsi="Myriad Pro"/>
              </w:rPr>
              <w:tab/>
            </w:r>
            <w:r>
              <w:rPr>
                <w:rFonts w:ascii="Myriad Pro" w:hAnsi="Myriad Pro"/>
              </w:rPr>
              <w:t>Responsible Party</w:t>
            </w:r>
            <w:r w:rsidRPr="00D209A6">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full name of Responsible Party]" </w:instrText>
            </w:r>
            <w:r>
              <w:rPr>
                <w:rFonts w:ascii="Myriad Pro" w:hAnsi="Myriad Pro"/>
              </w:rPr>
              <w:fldChar w:fldCharType="end"/>
            </w:r>
            <w:r>
              <w:rPr>
                <w:rFonts w:ascii="Myriad Pro" w:hAnsi="Myriad Pro"/>
              </w:rPr>
              <w:t xml:space="preserve"> incorporated under the laws of </w:t>
            </w:r>
            <w:r>
              <w:rPr>
                <w:rFonts w:ascii="Myriad Pro" w:hAnsi="Myriad Pro"/>
              </w:rPr>
              <w:fldChar w:fldCharType="begin"/>
            </w:r>
            <w:r>
              <w:rPr>
                <w:rFonts w:ascii="Myriad Pro" w:hAnsi="Myriad Pro"/>
              </w:rPr>
              <w:instrText xml:space="preserve"> MACROBUTTON  AcceptAllChangesInDocAndStopTracking "[Click here and enter jurisdiction of incorporation]" </w:instrText>
            </w:r>
            <w:r>
              <w:rPr>
                <w:rFonts w:ascii="Myriad Pro" w:hAnsi="Myriad Pro"/>
              </w:rPr>
              <w:fldChar w:fldCharType="end"/>
            </w:r>
            <w:r>
              <w:rPr>
                <w:rFonts w:ascii="Myriad Pro" w:hAnsi="Myriad Pro"/>
              </w:rPr>
              <w:t xml:space="preserve">with address at </w:t>
            </w:r>
            <w:r>
              <w:rPr>
                <w:rFonts w:ascii="Myriad Pro" w:hAnsi="Myriad Pro"/>
              </w:rPr>
              <w:fldChar w:fldCharType="begin"/>
            </w:r>
            <w:r>
              <w:rPr>
                <w:rFonts w:ascii="Myriad Pro" w:hAnsi="Myriad Pro"/>
              </w:rPr>
              <w:instrText xml:space="preserve"> MACROBUTTON  AcceptAllChangesInDocAndStopTracking "[Click here and enter full address of Responsible Party’]" </w:instrText>
            </w:r>
            <w:r>
              <w:rPr>
                <w:rFonts w:ascii="Myriad Pro" w:hAnsi="Myriad Pro"/>
              </w:rPr>
              <w:fldChar w:fldCharType="end"/>
            </w:r>
          </w:p>
        </w:tc>
      </w:tr>
      <w:tr w:rsidR="008608AB" w:rsidRPr="00D209A6" w14:paraId="49DD886A"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38D8AF" w14:textId="77777777" w:rsidR="008608AB" w:rsidRPr="00D209A6" w:rsidRDefault="008608AB" w:rsidP="00DB1877">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Pr="00D209A6">
              <w:rPr>
                <w:rFonts w:ascii="Myriad Pro" w:hAnsi="Myriad Pro"/>
              </w:rPr>
              <w:t xml:space="preserve"> </w:t>
            </w:r>
            <w:r>
              <w:rPr>
                <w:rFonts w:ascii="Myriad Pro" w:hAnsi="Myriad Pro"/>
              </w:rPr>
              <w:t xml:space="preserve">Number and </w:t>
            </w:r>
            <w:r w:rsidRPr="00D209A6">
              <w:rPr>
                <w:rFonts w:ascii="Myriad Pro" w:hAnsi="Myriad Pro"/>
              </w:rPr>
              <w:t xml:space="preserve">Title: </w:t>
            </w:r>
            <w:r>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Project number (if any) and title]" </w:instrText>
            </w:r>
            <w:r>
              <w:rPr>
                <w:rFonts w:ascii="Myriad Pro" w:hAnsi="Myriad Pro"/>
              </w:rPr>
              <w:fldChar w:fldCharType="end"/>
            </w:r>
          </w:p>
        </w:tc>
      </w:tr>
      <w:tr w:rsidR="008608AB" w:rsidRPr="00D209A6" w14:paraId="3FC9B979"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2C7385A" w14:textId="77777777" w:rsidR="008608AB" w:rsidRPr="00D209A6" w:rsidRDefault="008608AB" w:rsidP="00DB1877">
            <w:pPr>
              <w:pStyle w:val="Block"/>
              <w:rPr>
                <w:rFonts w:ascii="Myriad Pro" w:hAnsi="Myriad Pro"/>
              </w:rPr>
            </w:pPr>
            <w:r>
              <w:rPr>
                <w:rFonts w:ascii="Myriad Pro" w:hAnsi="Myriad Pro"/>
              </w:rPr>
              <w:t>4</w:t>
            </w:r>
            <w:r w:rsidRPr="00D209A6">
              <w:rPr>
                <w:rFonts w:ascii="Myriad Pro" w:hAnsi="Myriad Pro"/>
              </w:rPr>
              <w:t>.</w:t>
            </w:r>
            <w:r w:rsidRPr="00D209A6">
              <w:rPr>
                <w:rFonts w:ascii="Myriad Pro" w:hAnsi="Myriad Pro"/>
              </w:rPr>
              <w:tab/>
            </w:r>
            <w:r>
              <w:rPr>
                <w:rFonts w:ascii="Myriad Pro" w:hAnsi="Myriad Pro"/>
              </w:rPr>
              <w:t>Deliverable Implementation Period</w:t>
            </w:r>
            <w:r w:rsidRPr="00D209A6">
              <w:rPr>
                <w:rFonts w:ascii="Myriad Pro" w:hAnsi="Myriad Pro"/>
              </w:rPr>
              <w:t xml:space="preserve">: </w:t>
            </w:r>
            <w:r>
              <w:rPr>
                <w:rFonts w:ascii="Myriad Pro" w:hAnsi="Myriad Pro"/>
              </w:rPr>
              <w:t xml:space="preserve"> From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r>
              <w:rPr>
                <w:rFonts w:ascii="Myriad Pro" w:hAnsi="Myriad Pro"/>
              </w:rPr>
              <w:t xml:space="preserve"> to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p>
        </w:tc>
      </w:tr>
      <w:tr w:rsidR="008608AB" w:rsidRPr="00D209A6" w14:paraId="1A691F7B"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8DD3C90" w14:textId="77777777" w:rsidR="008608AB" w:rsidRPr="00D209A6" w:rsidRDefault="008608AB" w:rsidP="00DB1877">
            <w:pPr>
              <w:pStyle w:val="Block"/>
              <w:rPr>
                <w:rFonts w:ascii="Myriad Pro" w:hAnsi="Myriad Pro"/>
              </w:rPr>
            </w:pPr>
            <w:r>
              <w:rPr>
                <w:rFonts w:ascii="Myriad Pro" w:hAnsi="Myriad Pro"/>
              </w:rPr>
              <w:t>5</w:t>
            </w:r>
            <w:r w:rsidRPr="00D209A6">
              <w:rPr>
                <w:rFonts w:ascii="Myriad Pro" w:hAnsi="Myriad Pro"/>
              </w:rPr>
              <w:t>.</w:t>
            </w:r>
            <w:r w:rsidRPr="00D209A6">
              <w:rPr>
                <w:rFonts w:ascii="Myriad Pro" w:hAnsi="Myriad Pro"/>
              </w:rPr>
              <w:tab/>
            </w:r>
            <w:r>
              <w:rPr>
                <w:rFonts w:ascii="Myriad Pro" w:hAnsi="Myriad Pro"/>
              </w:rPr>
              <w:t>Maximum Payment under this Agreement</w:t>
            </w:r>
            <w:r w:rsidRPr="00D209A6">
              <w:rPr>
                <w:rFonts w:ascii="Myriad Pro" w:hAnsi="Myriad Pro"/>
              </w:rPr>
              <w:t xml:space="preserve">: </w:t>
            </w:r>
            <w:r>
              <w:rPr>
                <w:rFonts w:ascii="Myriad Pro" w:hAnsi="Myriad Pro"/>
              </w:rPr>
              <w:t xml:space="preserve">Up to the amount of </w:t>
            </w:r>
            <w:r w:rsidRPr="00D209A6">
              <w:rPr>
                <w:rFonts w:ascii="Myriad Pro" w:hAnsi="Myriad Pro"/>
              </w:rPr>
              <w:fldChar w:fldCharType="begin"/>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sidRPr="00D209A6">
              <w:rPr>
                <w:rFonts w:ascii="Myriad Pro" w:hAnsi="Myriad Pro"/>
              </w:rPr>
              <w:t>US$</w: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amount]</w:instrTex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amount in words]</w:instrText>
            </w:r>
            <w:r w:rsidRPr="00D209A6">
              <w:rPr>
                <w:rFonts w:ascii="Myriad Pro" w:hAnsi="Myriad Pro"/>
              </w:rPr>
              <w:fldChar w:fldCharType="end"/>
            </w:r>
            <w:r>
              <w:rPr>
                <w:rFonts w:ascii="Myriad Pro" w:hAnsi="Myriad Pro"/>
              </w:rPr>
              <w:t xml:space="preserve"> United States Dollars)</w:t>
            </w:r>
          </w:p>
        </w:tc>
      </w:tr>
      <w:tr w:rsidR="008608AB" w:rsidRPr="00D209A6" w14:paraId="78C24384"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DE969E1" w14:textId="77777777" w:rsidR="008608AB" w:rsidRPr="00D209A6" w:rsidRDefault="008608AB" w:rsidP="00DB1877">
            <w:pPr>
              <w:pStyle w:val="Block"/>
              <w:rPr>
                <w:rFonts w:ascii="Myriad Pro" w:hAnsi="Myriad Pro"/>
              </w:rPr>
            </w:pPr>
            <w:r>
              <w:rPr>
                <w:rFonts w:ascii="Myriad Pro" w:hAnsi="Myriad Pro"/>
              </w:rPr>
              <w:t>6</w:t>
            </w:r>
            <w:r w:rsidRPr="00D209A6">
              <w:rPr>
                <w:rFonts w:ascii="Myriad Pro" w:hAnsi="Myriad Pro"/>
              </w:rPr>
              <w:t>.</w:t>
            </w:r>
            <w:r w:rsidRPr="00D209A6">
              <w:rPr>
                <w:rFonts w:ascii="Myriad Pro" w:hAnsi="Myriad Pro"/>
              </w:rPr>
              <w:tab/>
              <w:t xml:space="preserve">Information for </w:t>
            </w:r>
            <w:r>
              <w:rPr>
                <w:rFonts w:ascii="Myriad Pro" w:hAnsi="Myriad Pro"/>
              </w:rPr>
              <w:t>Responsible Party</w:t>
            </w:r>
            <w:r w:rsidRPr="00D209A6">
              <w:rPr>
                <w:rFonts w:ascii="Myriad Pro" w:hAnsi="Myriad Pro"/>
              </w:rPr>
              <w:t xml:space="preserve"> Bank Account into Which </w:t>
            </w:r>
            <w:r>
              <w:rPr>
                <w:rFonts w:ascii="Myriad Pro" w:hAnsi="Myriad Pro"/>
              </w:rPr>
              <w:t>Payment</w:t>
            </w:r>
            <w:r w:rsidRPr="00D209A6">
              <w:rPr>
                <w:rFonts w:ascii="Myriad Pro" w:hAnsi="Myriad Pro"/>
              </w:rPr>
              <w:t xml:space="preserve"> Will Be Disbursed:</w:t>
            </w:r>
          </w:p>
          <w:p w14:paraId="0E8FBF6C" w14:textId="77777777" w:rsidR="008608AB" w:rsidRPr="00D209A6" w:rsidRDefault="008608AB" w:rsidP="00DB1877">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3BAF4E2D" w14:textId="77777777" w:rsidR="008608AB" w:rsidRPr="00D209A6" w:rsidRDefault="008608AB" w:rsidP="00DB1877">
            <w:pPr>
              <w:pStyle w:val="Block"/>
              <w:rPr>
                <w:rFonts w:ascii="Myriad Pro" w:hAnsi="Myriad Pro"/>
              </w:rPr>
            </w:pPr>
            <w:r w:rsidRPr="00D209A6">
              <w:rPr>
                <w:rFonts w:ascii="Myriad Pro" w:hAnsi="Myriad Pro"/>
              </w:rPr>
              <w:tab/>
              <w:t xml:space="preserve">Account Title: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4F56FA2D" w14:textId="77777777" w:rsidR="008608AB" w:rsidRPr="00D209A6" w:rsidRDefault="008608AB" w:rsidP="00DB1877">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 xml:space="preserve">umber: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56C8646B" w14:textId="77777777" w:rsidR="008608AB" w:rsidRPr="00D209A6" w:rsidRDefault="008608AB" w:rsidP="00DB1877">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 xml:space="preserve">ame: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60C12F11" w14:textId="77777777" w:rsidR="008608AB" w:rsidRPr="00D209A6" w:rsidRDefault="008608AB" w:rsidP="00DB1877">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6E3782FA" w14:textId="77777777" w:rsidR="008608AB" w:rsidRPr="00D209A6" w:rsidRDefault="008608AB" w:rsidP="00DB1877">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SWIFT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62A8AEEC" w14:textId="77777777" w:rsidR="008608AB" w:rsidRPr="00D209A6" w:rsidRDefault="008608AB" w:rsidP="00DB1877">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7C4B888B" w14:textId="77777777" w:rsidR="008608AB" w:rsidRPr="00D209A6" w:rsidRDefault="008608AB" w:rsidP="00DB1877">
            <w:pPr>
              <w:pStyle w:val="Block"/>
              <w:rPr>
                <w:rFonts w:ascii="Myriad Pro" w:hAnsi="Myriad Pro"/>
              </w:rPr>
            </w:pPr>
            <w:r w:rsidRPr="00D209A6">
              <w:rPr>
                <w:rFonts w:ascii="Myriad Pro" w:hAnsi="Myriad Pro"/>
              </w:rPr>
              <w:tab/>
              <w:t xml:space="preserve">Routing instructions for disbursements: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8608AB" w:rsidRPr="00D209A6" w14:paraId="4F536225"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FA50514" w14:textId="77777777" w:rsidR="008608AB" w:rsidRDefault="008608AB" w:rsidP="00DB1877">
            <w:pPr>
              <w:pStyle w:val="Block"/>
              <w:ind w:left="0" w:firstLine="0"/>
              <w:rPr>
                <w:rFonts w:ascii="Myriad Pro" w:hAnsi="Myriad Pro"/>
              </w:rPr>
            </w:pPr>
            <w:r>
              <w:rPr>
                <w:rFonts w:ascii="Myriad Pro" w:hAnsi="Myriad Pro"/>
              </w:rPr>
              <w:t>7.    Number of Deliverables:  __</w:t>
            </w:r>
          </w:p>
          <w:p w14:paraId="08C0C04A" w14:textId="77777777" w:rsidR="008608AB" w:rsidRDefault="008608AB" w:rsidP="00DB1877">
            <w:pPr>
              <w:pStyle w:val="Block"/>
              <w:ind w:left="0" w:firstLine="0"/>
              <w:rPr>
                <w:rFonts w:ascii="Myriad Pro" w:hAnsi="Myriad Pro"/>
              </w:rPr>
            </w:pPr>
          </w:p>
          <w:p w14:paraId="659D7933" w14:textId="77777777" w:rsidR="008608AB" w:rsidRDefault="008608AB" w:rsidP="00DB1877">
            <w:pPr>
              <w:pStyle w:val="Block"/>
              <w:ind w:left="0" w:firstLine="0"/>
              <w:rPr>
                <w:rFonts w:ascii="Myriad Pro" w:hAnsi="Myriad Pro"/>
              </w:rPr>
            </w:pPr>
            <w:r>
              <w:rPr>
                <w:rFonts w:ascii="Myriad Pro" w:hAnsi="Myriad Pro"/>
              </w:rPr>
              <w:t>Deliverable(s) is/are fully described in “</w:t>
            </w:r>
            <w:r w:rsidRPr="00A67FEF">
              <w:rPr>
                <w:rFonts w:ascii="Myriad Pro" w:hAnsi="Myriad Pro"/>
              </w:rPr>
              <w:t>Deliverable</w:t>
            </w:r>
            <w:r>
              <w:rPr>
                <w:rFonts w:ascii="Myriad Pro" w:hAnsi="Myriad Pro"/>
              </w:rPr>
              <w:t>(s)</w:t>
            </w:r>
            <w:r w:rsidRPr="00A67FEF">
              <w:rPr>
                <w:rFonts w:ascii="Myriad Pro" w:hAnsi="Myriad Pro"/>
              </w:rPr>
              <w:t xml:space="preserve"> and Performance-Based Payment Terms”</w:t>
            </w:r>
            <w:r>
              <w:rPr>
                <w:rFonts w:ascii="Myriad Pro" w:hAnsi="Myriad Pro"/>
              </w:rPr>
              <w:t xml:space="preserve"> (Annex C).</w:t>
            </w:r>
          </w:p>
          <w:p w14:paraId="653F7AB5" w14:textId="77777777" w:rsidR="008608AB" w:rsidDel="00BA3F08" w:rsidRDefault="008608AB" w:rsidP="00DB1877">
            <w:pPr>
              <w:pStyle w:val="Block"/>
              <w:ind w:left="0" w:firstLine="0"/>
              <w:rPr>
                <w:rFonts w:ascii="Myriad Pro" w:hAnsi="Myriad Pro"/>
              </w:rPr>
            </w:pPr>
          </w:p>
        </w:tc>
      </w:tr>
      <w:tr w:rsidR="008608AB" w:rsidRPr="00D209A6" w14:paraId="117908B0" w14:textId="77777777" w:rsidTr="00DB1877">
        <w:trPr>
          <w:cantSplit/>
        </w:trPr>
        <w:tc>
          <w:tcPr>
            <w:tcW w:w="2377" w:type="pct"/>
            <w:tcBorders>
              <w:top w:val="single" w:sz="3" w:space="0" w:color="000000"/>
              <w:left w:val="single" w:sz="3" w:space="0" w:color="000000"/>
              <w:bottom w:val="single" w:sz="3" w:space="0" w:color="000000"/>
              <w:right w:val="single" w:sz="3" w:space="0" w:color="000000"/>
            </w:tcBorders>
          </w:tcPr>
          <w:p w14:paraId="4CE910F7" w14:textId="77777777" w:rsidR="008608AB" w:rsidRPr="00D209A6" w:rsidRDefault="008608AB" w:rsidP="00DB1877">
            <w:pPr>
              <w:pStyle w:val="Block"/>
              <w:rPr>
                <w:rFonts w:ascii="Myriad Pro" w:hAnsi="Myriad Pro"/>
              </w:rPr>
            </w:pPr>
            <w:r>
              <w:rPr>
                <w:rFonts w:ascii="Myriad Pro" w:hAnsi="Myriad Pro"/>
              </w:rPr>
              <w:t>8</w:t>
            </w:r>
            <w:r w:rsidRPr="00D209A6">
              <w:rPr>
                <w:rFonts w:ascii="Myriad Pro" w:hAnsi="Myriad Pro"/>
              </w:rPr>
              <w:t>.</w:t>
            </w:r>
            <w:r w:rsidRPr="00D209A6">
              <w:rPr>
                <w:rFonts w:ascii="Myriad Pro" w:hAnsi="Myriad Pro"/>
              </w:rPr>
              <w:tab/>
              <w:t xml:space="preserve">Notices to </w:t>
            </w:r>
            <w:r>
              <w:rPr>
                <w:rFonts w:ascii="Myriad Pro" w:hAnsi="Myriad Pro"/>
              </w:rPr>
              <w:t>Responsible Party</w:t>
            </w:r>
            <w:r w:rsidRPr="00D209A6">
              <w:rPr>
                <w:rFonts w:ascii="Myriad Pro" w:hAnsi="Myriad Pro"/>
              </w:rPr>
              <w:t>:</w:t>
            </w:r>
          </w:p>
          <w:p w14:paraId="243CA04F" w14:textId="77777777" w:rsidR="008608AB" w:rsidRDefault="008608AB" w:rsidP="00DB1877">
            <w:pPr>
              <w:pStyle w:val="Block"/>
              <w:rPr>
                <w:rFonts w:ascii="Myriad Pro" w:hAnsi="Myriad Pro"/>
              </w:rPr>
            </w:pPr>
            <w:r>
              <w:rPr>
                <w:rFonts w:ascii="Myriad Pro" w:hAnsi="Myriad Pro"/>
              </w:rPr>
              <w:t>Name:</w:t>
            </w:r>
          </w:p>
          <w:p w14:paraId="44DEC29A" w14:textId="77777777" w:rsidR="008608AB" w:rsidRDefault="008608AB" w:rsidP="00DB1877">
            <w:pPr>
              <w:pStyle w:val="Block"/>
              <w:rPr>
                <w:rFonts w:ascii="Myriad Pro" w:hAnsi="Myriad Pro"/>
              </w:rPr>
            </w:pPr>
            <w:r>
              <w:rPr>
                <w:rFonts w:ascii="Myriad Pro" w:hAnsi="Myriad Pro"/>
              </w:rPr>
              <w:t>Address:</w:t>
            </w:r>
          </w:p>
          <w:p w14:paraId="30DC67DC" w14:textId="77777777" w:rsidR="008608AB" w:rsidRDefault="008608AB" w:rsidP="00DB1877">
            <w:pPr>
              <w:pStyle w:val="Block"/>
              <w:rPr>
                <w:rFonts w:ascii="Myriad Pro" w:hAnsi="Myriad Pro"/>
              </w:rPr>
            </w:pPr>
          </w:p>
          <w:p w14:paraId="12893B91" w14:textId="77777777" w:rsidR="008608AB" w:rsidRDefault="008608AB" w:rsidP="00DB1877">
            <w:pPr>
              <w:pStyle w:val="Block"/>
              <w:rPr>
                <w:rFonts w:ascii="Myriad Pro" w:hAnsi="Myriad Pro"/>
              </w:rPr>
            </w:pPr>
          </w:p>
          <w:p w14:paraId="35BED895" w14:textId="77777777" w:rsidR="008608AB" w:rsidRDefault="008608AB" w:rsidP="00DB1877">
            <w:pPr>
              <w:pStyle w:val="Block"/>
              <w:rPr>
                <w:rFonts w:ascii="Myriad Pro" w:hAnsi="Myriad Pro"/>
              </w:rPr>
            </w:pPr>
            <w:r>
              <w:rPr>
                <w:rFonts w:ascii="Myriad Pro" w:hAnsi="Myriad Pro"/>
              </w:rPr>
              <w:t>Tel:</w:t>
            </w:r>
          </w:p>
          <w:p w14:paraId="75879ABA" w14:textId="77777777" w:rsidR="008608AB" w:rsidRDefault="008608AB" w:rsidP="00DB1877">
            <w:pPr>
              <w:pStyle w:val="Block"/>
              <w:rPr>
                <w:rFonts w:ascii="Myriad Pro" w:hAnsi="Myriad Pro"/>
              </w:rPr>
            </w:pPr>
            <w:r>
              <w:rPr>
                <w:rFonts w:ascii="Myriad Pro" w:hAnsi="Myriad Pro"/>
              </w:rPr>
              <w:t>Fax:</w:t>
            </w:r>
          </w:p>
          <w:p w14:paraId="6E47C029" w14:textId="77777777" w:rsidR="008608AB" w:rsidRDefault="008608AB" w:rsidP="00DB1877">
            <w:pPr>
              <w:pStyle w:val="Block"/>
              <w:rPr>
                <w:rFonts w:ascii="Myriad Pro" w:hAnsi="Myriad Pro"/>
              </w:rPr>
            </w:pPr>
            <w:r>
              <w:rPr>
                <w:rFonts w:ascii="Myriad Pro" w:hAnsi="Myriad Pro"/>
              </w:rPr>
              <w:t>Email:</w:t>
            </w:r>
          </w:p>
          <w:p w14:paraId="51A3E8FE" w14:textId="77777777" w:rsidR="008608AB" w:rsidRPr="00E66D72" w:rsidRDefault="008608AB" w:rsidP="00DB1877"/>
          <w:p w14:paraId="182E3B1B" w14:textId="77777777" w:rsidR="008608AB" w:rsidRPr="00E66D72" w:rsidRDefault="008608AB" w:rsidP="00DB1877"/>
          <w:p w14:paraId="409E44B0" w14:textId="77777777" w:rsidR="008608AB" w:rsidRPr="00E66D72" w:rsidRDefault="008608AB" w:rsidP="00DB1877"/>
          <w:p w14:paraId="12BDF187" w14:textId="77777777" w:rsidR="008608AB" w:rsidRPr="00E66D72" w:rsidRDefault="008608AB" w:rsidP="00DB1877"/>
          <w:p w14:paraId="1BE77680" w14:textId="77777777" w:rsidR="008608AB" w:rsidRPr="00E66D72" w:rsidRDefault="008608AB" w:rsidP="00DB1877"/>
          <w:p w14:paraId="19B9D7A8" w14:textId="77777777" w:rsidR="008608AB" w:rsidRPr="00E66D72" w:rsidRDefault="008608AB" w:rsidP="00DB1877"/>
        </w:tc>
        <w:tc>
          <w:tcPr>
            <w:tcW w:w="2623" w:type="pct"/>
            <w:tcBorders>
              <w:top w:val="single" w:sz="3" w:space="0" w:color="000000"/>
              <w:left w:val="single" w:sz="3" w:space="0" w:color="000000"/>
              <w:bottom w:val="single" w:sz="3" w:space="0" w:color="000000"/>
              <w:right w:val="single" w:sz="3" w:space="0" w:color="000000"/>
            </w:tcBorders>
          </w:tcPr>
          <w:p w14:paraId="099302A1" w14:textId="77777777" w:rsidR="008608AB" w:rsidRPr="00D209A6" w:rsidRDefault="008608AB" w:rsidP="00DB1877">
            <w:pPr>
              <w:pStyle w:val="Block"/>
              <w:rPr>
                <w:rFonts w:ascii="Myriad Pro" w:hAnsi="Myriad Pro"/>
              </w:rPr>
            </w:pPr>
            <w:r>
              <w:rPr>
                <w:rFonts w:ascii="Myriad Pro" w:hAnsi="Myriad Pro"/>
              </w:rPr>
              <w:t>9</w:t>
            </w:r>
            <w:r w:rsidRPr="00D209A6">
              <w:rPr>
                <w:rFonts w:ascii="Myriad Pro" w:hAnsi="Myriad Pro"/>
              </w:rPr>
              <w:t>.</w:t>
            </w:r>
            <w:r w:rsidRPr="00D209A6">
              <w:rPr>
                <w:rFonts w:ascii="Myriad Pro" w:hAnsi="Myriad Pro"/>
              </w:rPr>
              <w:tab/>
              <w:t xml:space="preserve">Notices to </w:t>
            </w:r>
            <w:r>
              <w:rPr>
                <w:rFonts w:ascii="Myriad Pro" w:hAnsi="Myriad Pro"/>
              </w:rPr>
              <w:t>UNDP</w:t>
            </w:r>
            <w:r w:rsidRPr="00D209A6">
              <w:rPr>
                <w:rFonts w:ascii="Myriad Pro" w:hAnsi="Myriad Pro"/>
              </w:rPr>
              <w:t>:</w:t>
            </w:r>
          </w:p>
          <w:p w14:paraId="67D88F9C" w14:textId="77777777" w:rsidR="008608AB" w:rsidRDefault="008608AB" w:rsidP="00DB1877">
            <w:pPr>
              <w:pStyle w:val="Block"/>
              <w:rPr>
                <w:rFonts w:ascii="Myriad Pro" w:hAnsi="Myriad Pro"/>
              </w:rPr>
            </w:pPr>
            <w:r>
              <w:rPr>
                <w:rFonts w:ascii="Myriad Pro" w:hAnsi="Myriad Pro"/>
              </w:rPr>
              <w:t>Name:</w:t>
            </w:r>
          </w:p>
          <w:p w14:paraId="7A0A4B8E" w14:textId="77777777" w:rsidR="008608AB" w:rsidRDefault="008608AB" w:rsidP="00DB1877">
            <w:pPr>
              <w:pStyle w:val="Block"/>
              <w:rPr>
                <w:rFonts w:ascii="Myriad Pro" w:hAnsi="Myriad Pro"/>
              </w:rPr>
            </w:pPr>
            <w:r>
              <w:rPr>
                <w:rFonts w:ascii="Myriad Pro" w:hAnsi="Myriad Pro"/>
              </w:rPr>
              <w:t>Address:</w:t>
            </w:r>
          </w:p>
          <w:p w14:paraId="78017866" w14:textId="77777777" w:rsidR="008608AB" w:rsidRDefault="008608AB" w:rsidP="00DB1877">
            <w:pPr>
              <w:pStyle w:val="Block"/>
              <w:rPr>
                <w:rFonts w:ascii="Myriad Pro" w:hAnsi="Myriad Pro"/>
              </w:rPr>
            </w:pPr>
          </w:p>
          <w:p w14:paraId="6B74DDF5" w14:textId="77777777" w:rsidR="008608AB" w:rsidRDefault="008608AB" w:rsidP="00DB1877">
            <w:pPr>
              <w:pStyle w:val="Block"/>
              <w:rPr>
                <w:rFonts w:ascii="Myriad Pro" w:hAnsi="Myriad Pro"/>
              </w:rPr>
            </w:pPr>
          </w:p>
          <w:p w14:paraId="7D73F869" w14:textId="77777777" w:rsidR="008608AB" w:rsidRDefault="008608AB" w:rsidP="00DB1877">
            <w:pPr>
              <w:pStyle w:val="Block"/>
              <w:rPr>
                <w:rFonts w:ascii="Myriad Pro" w:hAnsi="Myriad Pro"/>
              </w:rPr>
            </w:pPr>
            <w:r>
              <w:rPr>
                <w:rFonts w:ascii="Myriad Pro" w:hAnsi="Myriad Pro"/>
              </w:rPr>
              <w:t>Tel:</w:t>
            </w:r>
          </w:p>
          <w:p w14:paraId="650DD073" w14:textId="77777777" w:rsidR="008608AB" w:rsidRDefault="008608AB" w:rsidP="00DB1877">
            <w:pPr>
              <w:pStyle w:val="Block"/>
              <w:rPr>
                <w:rFonts w:ascii="Myriad Pro" w:hAnsi="Myriad Pro"/>
              </w:rPr>
            </w:pPr>
            <w:r>
              <w:rPr>
                <w:rFonts w:ascii="Myriad Pro" w:hAnsi="Myriad Pro"/>
              </w:rPr>
              <w:t>Fax:</w:t>
            </w:r>
          </w:p>
          <w:p w14:paraId="5E02B2CD" w14:textId="77777777" w:rsidR="008608AB" w:rsidRPr="00D209A6" w:rsidRDefault="008608AB" w:rsidP="00DB1877">
            <w:pPr>
              <w:pStyle w:val="Block"/>
              <w:rPr>
                <w:rFonts w:ascii="Myriad Pro" w:hAnsi="Myriad Pro"/>
              </w:rPr>
            </w:pPr>
            <w:r>
              <w:rPr>
                <w:rFonts w:ascii="Myriad Pro" w:hAnsi="Myriad Pro"/>
              </w:rPr>
              <w:t>Email:</w:t>
            </w:r>
          </w:p>
          <w:p w14:paraId="28925950" w14:textId="77777777" w:rsidR="008608AB" w:rsidRPr="00D209A6" w:rsidRDefault="008608AB" w:rsidP="00DB1877">
            <w:pPr>
              <w:pStyle w:val="Block"/>
              <w:ind w:left="0" w:firstLine="0"/>
              <w:rPr>
                <w:rFonts w:ascii="Myriad Pro" w:hAnsi="Myriad Pro"/>
                <w:lang w:val="fr-FR"/>
              </w:rPr>
            </w:pPr>
          </w:p>
        </w:tc>
      </w:tr>
      <w:tr w:rsidR="008608AB" w:rsidRPr="00D209A6" w14:paraId="12028FBC"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B4F0B5F" w14:textId="77777777" w:rsidR="008608AB" w:rsidRPr="00D209A6" w:rsidRDefault="008608AB" w:rsidP="00DB1877">
            <w:pPr>
              <w:pStyle w:val="Block"/>
              <w:rPr>
                <w:rFonts w:ascii="Myriad Pro" w:hAnsi="Myriad Pro"/>
              </w:rPr>
            </w:pPr>
            <w:r>
              <w:rPr>
                <w:rFonts w:ascii="Myriad Pro" w:hAnsi="Myriad Pro"/>
              </w:rPr>
              <w:t>10</w:t>
            </w:r>
            <w:r w:rsidRPr="00D209A6">
              <w:rPr>
                <w:rFonts w:ascii="Myriad Pro" w:hAnsi="Myriad Pro"/>
              </w:rPr>
              <w:t>.</w:t>
            </w:r>
            <w:r w:rsidRPr="00D209A6">
              <w:rPr>
                <w:rFonts w:ascii="Myriad Pro" w:hAnsi="Myriad Pro"/>
              </w:rPr>
              <w:tab/>
              <w:t xml:space="preserve">Signed for </w:t>
            </w:r>
            <w:r>
              <w:rPr>
                <w:rFonts w:ascii="Myriad Pro" w:hAnsi="Myriad Pro"/>
                <w:b/>
              </w:rPr>
              <w:fldChar w:fldCharType="begin"/>
            </w:r>
            <w:r>
              <w:rPr>
                <w:rFonts w:ascii="Myriad Pro" w:hAnsi="Myriad Pro"/>
                <w:b/>
              </w:rPr>
              <w:instrText xml:space="preserve"> MACROBUTTON  AcceptAllChangesInDocAndStopTracking "[Click here and enter Responsible Party name]" </w:instrText>
            </w:r>
            <w:r>
              <w:rPr>
                <w:rFonts w:ascii="Myriad Pro" w:hAnsi="Myriad Pro"/>
                <w:b/>
              </w:rPr>
              <w:fldChar w:fldCharType="end"/>
            </w:r>
            <w:r w:rsidRPr="00D209A6">
              <w:rPr>
                <w:rFonts w:ascii="Myriad Pro" w:hAnsi="Myriad Pro"/>
              </w:rPr>
              <w:t>by its Authorized Representative</w:t>
            </w:r>
          </w:p>
          <w:p w14:paraId="527427A2" w14:textId="77777777" w:rsidR="008608AB" w:rsidRPr="00D209A6" w:rsidRDefault="008608AB" w:rsidP="00DB1877">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4D214FE3" w14:textId="77777777" w:rsidR="008608AB" w:rsidRPr="00D209A6" w:rsidRDefault="008608AB" w:rsidP="00DB1877">
            <w:pPr>
              <w:pStyle w:val="Block"/>
              <w:rPr>
                <w:rFonts w:ascii="Myriad Pro" w:hAnsi="Myriad Pro"/>
              </w:rPr>
            </w:pPr>
          </w:p>
        </w:tc>
      </w:tr>
      <w:tr w:rsidR="008608AB" w:rsidRPr="00D209A6" w14:paraId="7271A6A0"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750D1BA" w14:textId="77777777" w:rsidR="008608AB" w:rsidRPr="00D209A6" w:rsidRDefault="008608AB" w:rsidP="00DB1877">
            <w:pPr>
              <w:pStyle w:val="Block"/>
              <w:rPr>
                <w:rFonts w:ascii="Myriad Pro" w:hAnsi="Myriad Pro"/>
              </w:rPr>
            </w:pPr>
            <w:r>
              <w:rPr>
                <w:rFonts w:ascii="Myriad Pro" w:hAnsi="Myriad Pro"/>
              </w:rPr>
              <w:lastRenderedPageBreak/>
              <w:t>11</w:t>
            </w:r>
            <w:r w:rsidRPr="00D209A6">
              <w:rPr>
                <w:rFonts w:ascii="Myriad Pro" w:hAnsi="Myriad Pro"/>
              </w:rPr>
              <w:t>.</w:t>
            </w:r>
            <w:r w:rsidRPr="00D209A6">
              <w:rPr>
                <w:rFonts w:ascii="Myriad Pro" w:hAnsi="Myriad Pro"/>
              </w:rPr>
              <w:tab/>
              <w:t xml:space="preserve">Signed for </w:t>
            </w:r>
            <w:r>
              <w:rPr>
                <w:rFonts w:ascii="Myriad Pro" w:hAnsi="Myriad Pro"/>
              </w:rPr>
              <w:t xml:space="preserve">the </w:t>
            </w:r>
            <w:r w:rsidRPr="00497667">
              <w:rPr>
                <w:rFonts w:ascii="Myriad Pro" w:hAnsi="Myriad Pro"/>
                <w:b/>
              </w:rPr>
              <w:t>United Nations Development Programme</w:t>
            </w:r>
            <w:r w:rsidRPr="00D209A6">
              <w:rPr>
                <w:rFonts w:ascii="Myriad Pro" w:hAnsi="Myriad Pro"/>
              </w:rPr>
              <w:t xml:space="preserve"> by its Authorized Representative</w:t>
            </w:r>
          </w:p>
          <w:p w14:paraId="428A896A" w14:textId="77777777" w:rsidR="008608AB" w:rsidRPr="00D209A6" w:rsidRDefault="008608AB" w:rsidP="00DB1877">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57C66DDD" w14:textId="77777777" w:rsidR="008608AB" w:rsidRPr="00D209A6" w:rsidRDefault="008608AB" w:rsidP="00DB1877">
            <w:pPr>
              <w:pStyle w:val="Block"/>
              <w:rPr>
                <w:rFonts w:ascii="Myriad Pro" w:hAnsi="Myriad Pro"/>
              </w:rPr>
            </w:pPr>
          </w:p>
        </w:tc>
      </w:tr>
      <w:tr w:rsidR="008608AB" w:rsidRPr="00D209A6" w14:paraId="4739C52C"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D12452F" w14:textId="77777777" w:rsidR="008608AB" w:rsidRPr="00D209A6" w:rsidRDefault="008608AB" w:rsidP="00DB1877">
            <w:pPr>
              <w:pStyle w:val="Blockboldmiddletab"/>
              <w:tabs>
                <w:tab w:val="clear" w:pos="360"/>
                <w:tab w:val="left" w:pos="0"/>
              </w:tabs>
              <w:ind w:left="0" w:firstLine="0"/>
              <w:rPr>
                <w:rFonts w:ascii="Myriad Pro" w:hAnsi="Myriad Pro"/>
              </w:rPr>
            </w:pPr>
            <w:r w:rsidRPr="009E6F25">
              <w:rPr>
                <w:rFonts w:ascii="Myriad Pro" w:hAnsi="Myriad Pro"/>
              </w:rPr>
              <w:t xml:space="preserve">The following documents constitute the entire </w:t>
            </w:r>
            <w:r>
              <w:rPr>
                <w:rFonts w:ascii="Myriad Pro" w:hAnsi="Myriad Pro"/>
              </w:rPr>
              <w:t>A</w:t>
            </w:r>
            <w:r w:rsidRPr="009E6F25">
              <w:rPr>
                <w:rFonts w:ascii="Myriad Pro" w:hAnsi="Myriad Pro"/>
              </w:rPr>
              <w:t>greement between the Parties and supersedes all prior agreements, understandings, communications and representations concerning the subject matter</w:t>
            </w:r>
            <w:r w:rsidRPr="00D209A6">
              <w:rPr>
                <w:rFonts w:ascii="Myriad Pro" w:hAnsi="Myriad Pro"/>
              </w:rPr>
              <w:t>:</w:t>
            </w:r>
          </w:p>
          <w:p w14:paraId="10F4D5B3" w14:textId="77777777" w:rsidR="008608AB" w:rsidRDefault="008608AB" w:rsidP="00DB1877">
            <w:pPr>
              <w:pStyle w:val="Blockboldmiddletab"/>
              <w:ind w:left="0" w:firstLine="0"/>
              <w:rPr>
                <w:rFonts w:ascii="Myriad Pro" w:hAnsi="Myriad Pro"/>
              </w:rPr>
            </w:pPr>
          </w:p>
          <w:p w14:paraId="1BB6DB4B" w14:textId="77777777" w:rsidR="008608AB" w:rsidRDefault="008608AB" w:rsidP="00DB1877">
            <w:pPr>
              <w:pStyle w:val="Blockboldmiddletab"/>
              <w:ind w:left="0" w:firstLine="0"/>
              <w:rPr>
                <w:rFonts w:ascii="Myriad Pro" w:hAnsi="Myriad Pro"/>
              </w:rPr>
            </w:pPr>
            <w:r>
              <w:rPr>
                <w:rFonts w:ascii="Myriad Pro" w:hAnsi="Myriad Pro"/>
              </w:rPr>
              <w:t>This face sheet (“Face Sheet”)</w:t>
            </w:r>
          </w:p>
          <w:p w14:paraId="5107869D" w14:textId="77777777" w:rsidR="008608AB" w:rsidRPr="00D209A6" w:rsidRDefault="008608AB" w:rsidP="00DB1877">
            <w:pPr>
              <w:pStyle w:val="Blockboldmiddletab"/>
              <w:rPr>
                <w:rFonts w:ascii="Myriad Pro" w:hAnsi="Myriad Pro"/>
              </w:rPr>
            </w:pPr>
            <w:r w:rsidRPr="00D209A6">
              <w:rPr>
                <w:rFonts w:ascii="Myriad Pro" w:hAnsi="Myriad Pro"/>
              </w:rPr>
              <w:t>Standard Terms and Conditions</w:t>
            </w:r>
            <w:r w:rsidRPr="00D209A6">
              <w:rPr>
                <w:rFonts w:ascii="Myriad Pro" w:hAnsi="Myriad Pro"/>
              </w:rPr>
              <w:tab/>
            </w:r>
          </w:p>
          <w:p w14:paraId="28C421FC" w14:textId="77777777" w:rsidR="008608AB" w:rsidRDefault="008608AB" w:rsidP="00DB1877">
            <w:pPr>
              <w:pStyle w:val="Blockboldmiddletab"/>
              <w:tabs>
                <w:tab w:val="clear" w:pos="360"/>
                <w:tab w:val="left" w:pos="0"/>
              </w:tabs>
              <w:ind w:left="0" w:firstLine="0"/>
              <w:rPr>
                <w:rFonts w:ascii="Myriad Pro" w:hAnsi="Myriad Pro"/>
              </w:rPr>
            </w:pPr>
            <w:r w:rsidRPr="00D209A6">
              <w:rPr>
                <w:rFonts w:ascii="Myriad Pro" w:hAnsi="Myriad Pro"/>
              </w:rPr>
              <w:t>Annex A – </w:t>
            </w:r>
            <w:r>
              <w:rPr>
                <w:rFonts w:ascii="Myriad Pro" w:hAnsi="Myriad Pro"/>
              </w:rPr>
              <w:t>Project Document</w:t>
            </w:r>
          </w:p>
          <w:p w14:paraId="07587813"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Annex B – Results Framework</w:t>
            </w:r>
          </w:p>
          <w:p w14:paraId="680314DE"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Annex C – Deliverable(s) and Performance-Based Payment Terms</w:t>
            </w:r>
          </w:p>
          <w:p w14:paraId="594469AE"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Annex D – Reporting Format</w:t>
            </w:r>
          </w:p>
          <w:p w14:paraId="30971AAB"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 xml:space="preserve">Annex E – Request for </w:t>
            </w:r>
            <w:r w:rsidRPr="00E959E5">
              <w:rPr>
                <w:rFonts w:ascii="Myriad Pro" w:hAnsi="Myriad Pro"/>
              </w:rPr>
              <w:t>Payment Format</w:t>
            </w:r>
          </w:p>
          <w:p w14:paraId="2FE6DF86" w14:textId="77777777" w:rsidR="008608AB" w:rsidRDefault="008608AB" w:rsidP="00DB1877">
            <w:pPr>
              <w:pStyle w:val="Blockboldmiddletab"/>
              <w:tabs>
                <w:tab w:val="clear" w:pos="360"/>
                <w:tab w:val="left" w:pos="0"/>
              </w:tabs>
              <w:ind w:left="0" w:firstLine="0"/>
              <w:rPr>
                <w:rFonts w:ascii="Myriad Pro" w:hAnsi="Myriad Pro"/>
              </w:rPr>
            </w:pPr>
          </w:p>
          <w:p w14:paraId="4719E382" w14:textId="77777777" w:rsidR="008608AB" w:rsidRPr="00D209A6" w:rsidRDefault="008608AB" w:rsidP="00DB1877">
            <w:pPr>
              <w:pStyle w:val="Blockboldmiddletab"/>
              <w:tabs>
                <w:tab w:val="clear" w:pos="360"/>
                <w:tab w:val="left" w:pos="0"/>
              </w:tabs>
              <w:ind w:left="0" w:firstLine="0"/>
              <w:rPr>
                <w:rFonts w:ascii="Myriad Pro" w:hAnsi="Myriad Pro"/>
              </w:rPr>
            </w:pPr>
            <w:r w:rsidRPr="00DF3D70">
              <w:rPr>
                <w:rFonts w:ascii="Myriad Pro" w:hAnsi="Myriad Pro"/>
              </w:rPr>
              <w:t>If there is inconsistency between any of the documents forming part of this Agreement, those documents will be interpreted in the above order of priority.</w:t>
            </w:r>
          </w:p>
        </w:tc>
      </w:tr>
      <w:tr w:rsidR="008608AB" w:rsidRPr="00D209A6" w14:paraId="623F4547"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E4E05C0" w14:textId="77777777" w:rsidR="008608AB" w:rsidRPr="009E6F25" w:rsidRDefault="008608AB" w:rsidP="00DB1877">
            <w:pPr>
              <w:pStyle w:val="Blockboldmiddletab"/>
              <w:tabs>
                <w:tab w:val="clear" w:pos="360"/>
                <w:tab w:val="left" w:pos="0"/>
              </w:tabs>
              <w:ind w:left="0" w:firstLine="0"/>
              <w:rPr>
                <w:rFonts w:ascii="Myriad Pro" w:hAnsi="Myriad Pro"/>
              </w:rPr>
            </w:pPr>
          </w:p>
        </w:tc>
      </w:tr>
    </w:tbl>
    <w:p w14:paraId="3051AD47" w14:textId="77777777" w:rsidR="008608AB" w:rsidRDefault="008608AB" w:rsidP="008608AB">
      <w:pPr>
        <w:rPr>
          <w:rFonts w:ascii="Myriad Pro" w:hAnsi="Myriad Pro"/>
        </w:rPr>
      </w:pPr>
    </w:p>
    <w:p w14:paraId="487159A1" w14:textId="77777777" w:rsidR="008608AB" w:rsidRDefault="008608AB" w:rsidP="008608AB">
      <w:pPr>
        <w:rPr>
          <w:rFonts w:ascii="Myriad Pro" w:hAnsi="Myriad Pro"/>
        </w:rPr>
      </w:pPr>
    </w:p>
    <w:p w14:paraId="3F88515A" w14:textId="77777777" w:rsidR="008608AB" w:rsidRDefault="008608AB" w:rsidP="008608AB">
      <w:pPr>
        <w:rPr>
          <w:rFonts w:ascii="Myriad Pro" w:hAnsi="Myriad Pro"/>
        </w:rPr>
      </w:pPr>
    </w:p>
    <w:p w14:paraId="6BA5B7B1" w14:textId="77777777" w:rsidR="008608AB" w:rsidRDefault="008608AB" w:rsidP="008608AB">
      <w:pPr>
        <w:rPr>
          <w:rFonts w:ascii="Myriad Pro" w:hAnsi="Myriad Pro"/>
        </w:rPr>
      </w:pPr>
    </w:p>
    <w:p w14:paraId="4F8504E0" w14:textId="77777777" w:rsidR="008608AB" w:rsidRDefault="008608AB" w:rsidP="008608AB">
      <w:pPr>
        <w:rPr>
          <w:rFonts w:ascii="Myriad Pro" w:hAnsi="Myriad Pro"/>
        </w:rPr>
        <w:sectPr w:rsidR="008608AB" w:rsidSect="0086333C">
          <w:footerReference w:type="default" r:id="rId18"/>
          <w:pgSz w:w="11909" w:h="16834" w:code="9"/>
          <w:pgMar w:top="839" w:right="1418" w:bottom="1418" w:left="1418" w:header="680" w:footer="680" w:gutter="0"/>
          <w:pgNumType w:start="1"/>
          <w:cols w:space="720"/>
          <w:docGrid w:linePitch="360"/>
        </w:sectPr>
      </w:pPr>
    </w:p>
    <w:p w14:paraId="3D18DDB7" w14:textId="77777777" w:rsidR="008608AB" w:rsidRPr="00A64600" w:rsidRDefault="008608AB" w:rsidP="008608AB">
      <w:pPr>
        <w:jc w:val="center"/>
        <w:rPr>
          <w:rFonts w:ascii="Myriad Pro" w:hAnsi="Myriad Pro" w:cs="Arial"/>
          <w:b/>
          <w:sz w:val="22"/>
          <w:szCs w:val="22"/>
          <w:u w:val="single"/>
        </w:rPr>
      </w:pPr>
      <w:r w:rsidRPr="00A64600">
        <w:rPr>
          <w:rFonts w:ascii="Myriad Pro" w:hAnsi="Myriad Pro" w:cs="Arial"/>
          <w:b/>
          <w:sz w:val="22"/>
          <w:szCs w:val="22"/>
          <w:u w:val="single"/>
        </w:rPr>
        <w:lastRenderedPageBreak/>
        <w:t>STANDARD TERMS AND CONDITIONS</w:t>
      </w:r>
    </w:p>
    <w:p w14:paraId="7DFE953C" w14:textId="77777777" w:rsidR="008608AB" w:rsidRDefault="008608AB" w:rsidP="008608AB">
      <w:pPr>
        <w:jc w:val="both"/>
        <w:rPr>
          <w:rFonts w:ascii="Myriad Pro" w:hAnsi="Myriad Pro" w:cs="Arial"/>
          <w:sz w:val="22"/>
          <w:szCs w:val="22"/>
        </w:rPr>
      </w:pPr>
    </w:p>
    <w:p w14:paraId="2AB0243F" w14:textId="77777777" w:rsidR="008608AB" w:rsidRDefault="008608AB" w:rsidP="008608AB">
      <w:pPr>
        <w:jc w:val="both"/>
        <w:rPr>
          <w:rFonts w:ascii="Myriad Pro" w:hAnsi="Myriad Pro" w:cs="Arial"/>
          <w:sz w:val="22"/>
          <w:szCs w:val="22"/>
        </w:rPr>
      </w:pPr>
      <w:r>
        <w:rPr>
          <w:rFonts w:ascii="Myriad Pro" w:hAnsi="Myriad Pro" w:cs="Arial"/>
          <w:sz w:val="22"/>
          <w:szCs w:val="22"/>
        </w:rPr>
        <w:t xml:space="preserve">This </w:t>
      </w:r>
      <w:r w:rsidRPr="00913835">
        <w:rPr>
          <w:rFonts w:ascii="Myriad Pro" w:hAnsi="Myriad Pro"/>
          <w:b/>
          <w:sz w:val="22"/>
        </w:rPr>
        <w:t>Low</w:t>
      </w:r>
      <w:r>
        <w:rPr>
          <w:rFonts w:ascii="Myriad Pro" w:hAnsi="Myriad Pro"/>
          <w:b/>
          <w:sz w:val="22"/>
        </w:rPr>
        <w:t xml:space="preserve"> </w:t>
      </w:r>
      <w:r w:rsidRPr="00913835">
        <w:rPr>
          <w:rFonts w:ascii="Myriad Pro" w:hAnsi="Myriad Pro"/>
          <w:b/>
          <w:sz w:val="22"/>
        </w:rPr>
        <w:t>Value Performance</w:t>
      </w:r>
      <w:r>
        <w:rPr>
          <w:rFonts w:ascii="Myriad Pro" w:hAnsi="Myriad Pro"/>
          <w:b/>
          <w:sz w:val="22"/>
        </w:rPr>
        <w:t>-</w:t>
      </w:r>
      <w:r w:rsidRPr="00913835">
        <w:rPr>
          <w:rFonts w:ascii="Myriad Pro" w:hAnsi="Myriad Pro"/>
          <w:b/>
          <w:sz w:val="22"/>
        </w:rPr>
        <w:t>Based</w:t>
      </w:r>
      <w:r>
        <w:rPr>
          <w:rFonts w:ascii="Myriad Pro" w:hAnsi="Myriad Pro"/>
          <w:b/>
          <w:sz w:val="22"/>
        </w:rPr>
        <w:t xml:space="preserve"> Payment</w:t>
      </w:r>
      <w:r w:rsidRPr="00913835">
        <w:rPr>
          <w:rFonts w:ascii="Myriad Pro" w:hAnsi="Myriad Pro"/>
          <w:b/>
          <w:sz w:val="22"/>
        </w:rPr>
        <w:t xml:space="preserve"> </w:t>
      </w:r>
      <w:r w:rsidRPr="000735EE">
        <w:rPr>
          <w:rFonts w:ascii="Myriad Pro" w:hAnsi="Myriad Pro"/>
          <w:b/>
          <w:sz w:val="22"/>
        </w:rPr>
        <w:t>Agreement</w:t>
      </w:r>
      <w:r w:rsidRPr="000735EE">
        <w:rPr>
          <w:rFonts w:ascii="Myriad Pro" w:hAnsi="Myriad Pro"/>
          <w:sz w:val="22"/>
        </w:rPr>
        <w:t xml:space="preserve"> (hereinafter referred to as the “</w:t>
      </w:r>
      <w:r w:rsidRPr="0035001B">
        <w:rPr>
          <w:rFonts w:ascii="Myriad Pro" w:hAnsi="Myriad Pro" w:cs="Arial"/>
          <w:sz w:val="22"/>
          <w:szCs w:val="22"/>
        </w:rPr>
        <w:t>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is</w:t>
      </w:r>
      <w:r w:rsidRPr="000735EE">
        <w:rPr>
          <w:rFonts w:ascii="Myriad Pro" w:hAnsi="Myriad Pro"/>
          <w:sz w:val="22"/>
        </w:rPr>
        <w:t xml:space="preserve"> made between the </w:t>
      </w:r>
      <w:r w:rsidRPr="00674E9E">
        <w:rPr>
          <w:rFonts w:ascii="Myriad Pro" w:hAnsi="Myriad Pro"/>
          <w:spacing w:val="-3"/>
          <w:sz w:val="22"/>
          <w:szCs w:val="22"/>
        </w:rPr>
        <w:t>United Nations Development Programme, a subsidiary organ of the United Nations established by the General Assembly of the United Nations (hereinafter “UNDP”)</w:t>
      </w:r>
      <w:r>
        <w:rPr>
          <w:rFonts w:ascii="Myriad Pro" w:hAnsi="Myriad Pro"/>
          <w:spacing w:val="-3"/>
          <w:sz w:val="22"/>
          <w:szCs w:val="22"/>
        </w:rPr>
        <w:t>,</w:t>
      </w:r>
      <w:r w:rsidRPr="0035001B">
        <w:rPr>
          <w:rFonts w:ascii="Myriad Pro" w:hAnsi="Myriad Pro" w:cs="Arial"/>
          <w:sz w:val="22"/>
          <w:szCs w:val="22"/>
        </w:rPr>
        <w:t xml:space="preserve"> and the R</w:t>
      </w:r>
      <w:r>
        <w:rPr>
          <w:rFonts w:ascii="Myriad Pro" w:hAnsi="Myriad Pro" w:cs="Arial"/>
          <w:sz w:val="22"/>
          <w:szCs w:val="22"/>
        </w:rPr>
        <w:t>esponsible Party named in Block 2 of the Face Sheet (the “</w:t>
      </w:r>
      <w:r w:rsidRPr="0035001B">
        <w:rPr>
          <w:rFonts w:ascii="Myriad Pro" w:hAnsi="Myriad Pro" w:cs="Arial"/>
          <w:sz w:val="22"/>
          <w:szCs w:val="22"/>
        </w:rPr>
        <w:t>R</w:t>
      </w:r>
      <w:r>
        <w:rPr>
          <w:rFonts w:ascii="Myriad Pro" w:hAnsi="Myriad Pro" w:cs="Arial"/>
          <w:sz w:val="22"/>
          <w:szCs w:val="22"/>
        </w:rPr>
        <w:t>esponsible Party,” and to</w:t>
      </w:r>
      <w:r w:rsidRPr="0035001B">
        <w:rPr>
          <w:rFonts w:ascii="Myriad Pro" w:hAnsi="Myriad Pro" w:cs="Arial"/>
          <w:sz w:val="22"/>
          <w:szCs w:val="22"/>
        </w:rPr>
        <w:t>gether</w:t>
      </w:r>
      <w:r>
        <w:rPr>
          <w:rFonts w:ascii="Myriad Pro" w:hAnsi="Myriad Pro" w:cs="Arial"/>
          <w:sz w:val="22"/>
          <w:szCs w:val="22"/>
        </w:rPr>
        <w:t xml:space="preserve"> with UNDP</w:t>
      </w:r>
      <w:r w:rsidRPr="0035001B">
        <w:rPr>
          <w:rFonts w:ascii="Myriad Pro" w:hAnsi="Myriad Pro" w:cs="Arial"/>
          <w:sz w:val="22"/>
          <w:szCs w:val="22"/>
        </w:rPr>
        <w:t>, the “Parties”).</w:t>
      </w:r>
    </w:p>
    <w:p w14:paraId="426B4BB2" w14:textId="77777777" w:rsidR="008608AB" w:rsidRPr="0035001B" w:rsidRDefault="008608AB" w:rsidP="008608AB">
      <w:pPr>
        <w:jc w:val="both"/>
        <w:rPr>
          <w:rFonts w:ascii="Myriad Pro" w:hAnsi="Myriad Pro" w:cs="Arial"/>
          <w:sz w:val="22"/>
          <w:szCs w:val="22"/>
        </w:rPr>
      </w:pPr>
    </w:p>
    <w:p w14:paraId="2943B818"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WHEREAS</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UNDP</w:t>
      </w:r>
      <w:r w:rsidRPr="0035001B">
        <w:rPr>
          <w:rFonts w:ascii="Myriad Pro" w:hAnsi="Myriad Pro" w:cs="Arial"/>
          <w:sz w:val="22"/>
          <w:szCs w:val="22"/>
        </w:rPr>
        <w:t xml:space="preserve"> is the Implementing Partner </w:t>
      </w:r>
      <w:r>
        <w:rPr>
          <w:rFonts w:ascii="Myriad Pro" w:hAnsi="Myriad Pro" w:cs="Arial"/>
          <w:sz w:val="22"/>
          <w:szCs w:val="22"/>
        </w:rPr>
        <w:t xml:space="preserve">or providing Country Office support to the national implementation </w:t>
      </w:r>
      <w:r w:rsidRPr="0035001B">
        <w:rPr>
          <w:rFonts w:ascii="Myriad Pro" w:hAnsi="Myriad Pro" w:cs="Arial"/>
          <w:sz w:val="22"/>
          <w:szCs w:val="22"/>
        </w:rPr>
        <w:t xml:space="preserve">of the project </w:t>
      </w:r>
      <w:r>
        <w:rPr>
          <w:rFonts w:ascii="Myriad Pro" w:hAnsi="Myriad Pro" w:cs="Arial"/>
          <w:sz w:val="22"/>
          <w:szCs w:val="22"/>
        </w:rPr>
        <w:t xml:space="preserve">named in </w:t>
      </w:r>
      <w:r>
        <w:rPr>
          <w:rFonts w:ascii="Myriad Pro" w:hAnsi="Myriad Pro" w:cs="Arial"/>
          <w:sz w:val="22"/>
          <w:szCs w:val="22"/>
          <w:highlight w:val="yellow"/>
        </w:rPr>
        <w:t>B</w:t>
      </w:r>
      <w:r w:rsidRPr="008C44C9">
        <w:rPr>
          <w:rFonts w:ascii="Myriad Pro" w:hAnsi="Myriad Pro" w:cs="Arial"/>
          <w:sz w:val="22"/>
          <w:szCs w:val="22"/>
          <w:highlight w:val="yellow"/>
        </w:rPr>
        <w:t>lock 3</w:t>
      </w:r>
      <w:r>
        <w:rPr>
          <w:rFonts w:ascii="Myriad Pro" w:hAnsi="Myriad Pro" w:cs="Arial"/>
          <w:sz w:val="22"/>
          <w:szCs w:val="22"/>
        </w:rPr>
        <w:t xml:space="preserve"> of the Face Sheet </w:t>
      </w:r>
      <w:r w:rsidRPr="0035001B">
        <w:rPr>
          <w:rFonts w:ascii="Myriad Pro" w:hAnsi="Myriad Pro" w:cs="Arial"/>
          <w:sz w:val="22"/>
          <w:szCs w:val="22"/>
        </w:rPr>
        <w:t>(hereinafter referred to as “the Project”)</w:t>
      </w:r>
      <w:r>
        <w:rPr>
          <w:rFonts w:ascii="Myriad Pro" w:hAnsi="Myriad Pro" w:cs="Arial"/>
          <w:sz w:val="22"/>
          <w:szCs w:val="22"/>
        </w:rPr>
        <w:t xml:space="preserve"> and more specifically described</w:t>
      </w:r>
      <w:r w:rsidRPr="0035001B">
        <w:rPr>
          <w:rFonts w:ascii="Myriad Pro" w:hAnsi="Myriad Pro" w:cs="Arial"/>
          <w:sz w:val="22"/>
          <w:szCs w:val="22"/>
        </w:rPr>
        <w:t xml:space="preserve"> in project document [</w:t>
      </w:r>
      <w:r w:rsidRPr="00B51A19">
        <w:rPr>
          <w:rFonts w:ascii="Myriad Pro" w:hAnsi="Myriad Pro" w:cs="Arial"/>
          <w:sz w:val="22"/>
          <w:szCs w:val="22"/>
          <w:highlight w:val="yellow"/>
        </w:rPr>
        <w:t>Insert project number and title</w:t>
      </w:r>
      <w:r w:rsidRPr="0035001B">
        <w:rPr>
          <w:rFonts w:ascii="Myriad Pro" w:hAnsi="Myriad Pro" w:cs="Arial"/>
          <w:sz w:val="22"/>
          <w:szCs w:val="22"/>
        </w:rPr>
        <w:t>]</w:t>
      </w:r>
      <w:r>
        <w:rPr>
          <w:rFonts w:ascii="Myriad Pro" w:hAnsi="Myriad Pro" w:cs="Arial"/>
          <w:sz w:val="22"/>
          <w:szCs w:val="22"/>
        </w:rPr>
        <w:t xml:space="preserve"> attached as </w:t>
      </w:r>
      <w:r w:rsidRPr="00D8003D">
        <w:rPr>
          <w:rFonts w:ascii="Myriad Pro" w:hAnsi="Myriad Pro" w:cs="Arial"/>
          <w:b/>
          <w:sz w:val="22"/>
          <w:szCs w:val="22"/>
          <w:highlight w:val="yellow"/>
        </w:rPr>
        <w:t>Annex A</w:t>
      </w:r>
      <w:r>
        <w:rPr>
          <w:rFonts w:ascii="Myriad Pro" w:hAnsi="Myriad Pro" w:cs="Arial"/>
          <w:sz w:val="22"/>
          <w:szCs w:val="22"/>
        </w:rPr>
        <w:t xml:space="preserve"> (Project Document”)</w:t>
      </w:r>
      <w:r w:rsidRPr="0035001B">
        <w:rPr>
          <w:rFonts w:ascii="Myriad Pro" w:hAnsi="Myriad Pro" w:cs="Arial"/>
          <w:sz w:val="22"/>
          <w:szCs w:val="22"/>
        </w:rPr>
        <w:t xml:space="preserve">, implemented at the request of the Government </w:t>
      </w:r>
      <w:r>
        <w:rPr>
          <w:rFonts w:ascii="Myriad Pro" w:hAnsi="Myriad Pro" w:cs="Arial"/>
          <w:sz w:val="22"/>
          <w:szCs w:val="22"/>
        </w:rPr>
        <w:t xml:space="preserve">of the country named in </w:t>
      </w:r>
      <w:r>
        <w:rPr>
          <w:rFonts w:ascii="Myriad Pro" w:hAnsi="Myriad Pro" w:cs="Arial"/>
          <w:sz w:val="22"/>
          <w:szCs w:val="22"/>
          <w:highlight w:val="yellow"/>
        </w:rPr>
        <w:t>B</w:t>
      </w:r>
      <w:r w:rsidRPr="006B7D93">
        <w:rPr>
          <w:rFonts w:ascii="Myriad Pro" w:hAnsi="Myriad Pro" w:cs="Arial"/>
          <w:sz w:val="22"/>
          <w:szCs w:val="22"/>
          <w:highlight w:val="yellow"/>
        </w:rPr>
        <w:t>lock 1</w:t>
      </w:r>
      <w:r>
        <w:rPr>
          <w:rFonts w:ascii="Myriad Pro" w:hAnsi="Myriad Pro" w:cs="Arial"/>
          <w:sz w:val="22"/>
          <w:szCs w:val="22"/>
        </w:rPr>
        <w:t xml:space="preserve"> of the Face Sheet;</w:t>
      </w:r>
    </w:p>
    <w:p w14:paraId="25FA2EB0" w14:textId="77777777" w:rsidR="008608AB" w:rsidRDefault="008608AB" w:rsidP="008608AB">
      <w:pPr>
        <w:jc w:val="both"/>
        <w:rPr>
          <w:rFonts w:ascii="Myriad Pro" w:hAnsi="Myriad Pro" w:cs="Arial"/>
          <w:sz w:val="22"/>
          <w:szCs w:val="22"/>
        </w:rPr>
      </w:pPr>
    </w:p>
    <w:p w14:paraId="09DDD1BC" w14:textId="77777777" w:rsidR="008608AB" w:rsidRPr="000735EE" w:rsidRDefault="008608AB" w:rsidP="008608AB">
      <w:pPr>
        <w:jc w:val="both"/>
        <w:rPr>
          <w:rFonts w:ascii="Myriad Pro" w:hAnsi="Myriad Pro"/>
          <w:sz w:val="22"/>
        </w:rPr>
      </w:pPr>
      <w:r w:rsidRPr="00E92CA6">
        <w:rPr>
          <w:rFonts w:ascii="Myriad Pro" w:hAnsi="Myriad Pro"/>
          <w:sz w:val="22"/>
        </w:rPr>
        <w:t xml:space="preserve">WHEREAS the </w:t>
      </w:r>
      <w:r w:rsidRPr="00FB5B64">
        <w:rPr>
          <w:rFonts w:ascii="Myriad Pro" w:hAnsi="Myriad Pro"/>
          <w:sz w:val="22"/>
        </w:rPr>
        <w:t>Responsible Party</w:t>
      </w:r>
      <w:r>
        <w:rPr>
          <w:rFonts w:ascii="Myriad Pro" w:hAnsi="Myriad Pro"/>
          <w:sz w:val="22"/>
        </w:rPr>
        <w:t xml:space="preserve"> </w:t>
      </w:r>
      <w:r w:rsidRPr="00E92CA6">
        <w:rPr>
          <w:rFonts w:ascii="Myriad Pro" w:hAnsi="Myriad Pro"/>
          <w:sz w:val="22"/>
        </w:rPr>
        <w:t>understands and agrees that the overall goal of this Agreement is to contribute to producing the outputs and achieving the outcomes set forth in the Project Document.</w:t>
      </w:r>
    </w:p>
    <w:p w14:paraId="1DC3CAD4" w14:textId="77777777" w:rsidR="008608AB" w:rsidRDefault="008608AB" w:rsidP="008608AB">
      <w:pPr>
        <w:jc w:val="both"/>
        <w:rPr>
          <w:rFonts w:ascii="Myriad Pro" w:hAnsi="Myriad Pro"/>
          <w:sz w:val="22"/>
        </w:rPr>
      </w:pPr>
    </w:p>
    <w:p w14:paraId="7B48DCF6" w14:textId="77777777" w:rsidR="008608AB" w:rsidRPr="000735EE" w:rsidRDefault="008608AB" w:rsidP="008608AB">
      <w:pPr>
        <w:jc w:val="both"/>
        <w:rPr>
          <w:rFonts w:ascii="Myriad Pro" w:hAnsi="Myriad Pro"/>
          <w:sz w:val="22"/>
        </w:rPr>
      </w:pPr>
      <w:r w:rsidRPr="000735EE">
        <w:rPr>
          <w:rFonts w:ascii="Myriad Pro" w:hAnsi="Myriad Pro"/>
          <w:sz w:val="22"/>
        </w:rPr>
        <w:t xml:space="preserve">NOW, </w:t>
      </w:r>
      <w:r>
        <w:rPr>
          <w:rFonts w:ascii="Myriad Pro" w:hAnsi="Myriad Pro" w:cs="Arial"/>
          <w:sz w:val="22"/>
          <w:szCs w:val="22"/>
        </w:rPr>
        <w:t>THEREFORE</w:t>
      </w:r>
      <w:r w:rsidRPr="000735EE">
        <w:rPr>
          <w:rFonts w:ascii="Myriad Pro" w:hAnsi="Myriad Pro"/>
          <w:sz w:val="22"/>
        </w:rPr>
        <w:t xml:space="preserve">,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 agree as follows:</w:t>
      </w:r>
    </w:p>
    <w:p w14:paraId="3551C12E" w14:textId="77777777" w:rsidR="008608AB" w:rsidRPr="000735EE" w:rsidRDefault="008608AB" w:rsidP="008608AB">
      <w:pPr>
        <w:jc w:val="both"/>
        <w:rPr>
          <w:rFonts w:ascii="Myriad Pro" w:hAnsi="Myriad Pro"/>
          <w:sz w:val="22"/>
        </w:rPr>
      </w:pPr>
    </w:p>
    <w:p w14:paraId="1C6CC646" w14:textId="77777777" w:rsidR="008608AB" w:rsidRPr="000735EE" w:rsidRDefault="008608AB" w:rsidP="008608AB">
      <w:pPr>
        <w:jc w:val="both"/>
        <w:rPr>
          <w:rFonts w:ascii="Myriad Pro" w:hAnsi="Myriad Pro"/>
          <w:sz w:val="22"/>
        </w:rPr>
      </w:pPr>
      <w:r>
        <w:rPr>
          <w:rFonts w:ascii="Myriad Pro" w:hAnsi="Myriad Pro" w:cs="Arial"/>
          <w:b/>
          <w:sz w:val="22"/>
          <w:szCs w:val="22"/>
        </w:rPr>
        <w:t>1</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 xml:space="preserve">Responsibilities of the </w:t>
      </w:r>
      <w:r w:rsidRPr="00FB5B64">
        <w:rPr>
          <w:rFonts w:ascii="Myriad Pro" w:hAnsi="Myriad Pro" w:cs="Arial"/>
          <w:b/>
          <w:sz w:val="22"/>
          <w:szCs w:val="22"/>
        </w:rPr>
        <w:t>Responsible Party</w:t>
      </w:r>
    </w:p>
    <w:p w14:paraId="13FF26A0" w14:textId="77777777" w:rsidR="008608AB" w:rsidRPr="000735EE" w:rsidRDefault="008608AB" w:rsidP="008608AB">
      <w:pPr>
        <w:jc w:val="both"/>
        <w:rPr>
          <w:rFonts w:ascii="Myriad Pro" w:hAnsi="Myriad Pro"/>
          <w:sz w:val="22"/>
        </w:rPr>
      </w:pPr>
    </w:p>
    <w:p w14:paraId="3E798EA2" w14:textId="77777777" w:rsidR="008608AB" w:rsidRDefault="008608AB" w:rsidP="008608AB">
      <w:pPr>
        <w:jc w:val="both"/>
        <w:rPr>
          <w:rFonts w:ascii="Myriad Pro" w:hAnsi="Myriad Pro" w:cs="Arial"/>
          <w:sz w:val="22"/>
          <w:szCs w:val="22"/>
        </w:rPr>
      </w:pPr>
      <w:r w:rsidRPr="000735EE">
        <w:rPr>
          <w:rFonts w:ascii="Myriad Pro" w:hAnsi="Myriad Pro"/>
          <w:sz w:val="22"/>
        </w:rPr>
        <w:t>1.1</w:t>
      </w:r>
      <w:r w:rsidRPr="000735EE">
        <w:rPr>
          <w:rFonts w:ascii="Myriad Pro" w:hAnsi="Myriad Pro"/>
          <w:sz w:val="22"/>
        </w:rPr>
        <w:tab/>
        <w:t xml:space="preserve">The </w:t>
      </w:r>
      <w:r w:rsidRPr="0035001B">
        <w:rPr>
          <w:rFonts w:ascii="Myriad Pro" w:hAnsi="Myriad Pro" w:cs="Arial"/>
          <w:sz w:val="22"/>
          <w:szCs w:val="22"/>
        </w:rPr>
        <w:t>R</w:t>
      </w:r>
      <w:r>
        <w:rPr>
          <w:rFonts w:ascii="Myriad Pro" w:hAnsi="Myriad Pro" w:cs="Arial"/>
          <w:sz w:val="22"/>
          <w:szCs w:val="22"/>
        </w:rPr>
        <w:t>esponsible Party</w:t>
      </w:r>
      <w:r w:rsidRPr="000735EE">
        <w:rPr>
          <w:rFonts w:ascii="Myriad Pro" w:hAnsi="Myriad Pro"/>
          <w:sz w:val="22"/>
        </w:rPr>
        <w:t xml:space="preserve"> agrees to</w:t>
      </w:r>
      <w:r>
        <w:rPr>
          <w:rFonts w:ascii="Myriad Pro" w:hAnsi="Myriad Pro" w:cs="Arial"/>
          <w:sz w:val="22"/>
          <w:szCs w:val="22"/>
        </w:rPr>
        <w:t xml:space="preserve"> achieve the milestone results and target result(s) as specified in </w:t>
      </w:r>
      <w:r w:rsidRPr="00D8003D">
        <w:rPr>
          <w:rFonts w:ascii="Myriad Pro" w:hAnsi="Myriad Pro" w:cs="Arial"/>
          <w:b/>
          <w:sz w:val="22"/>
          <w:szCs w:val="22"/>
          <w:highlight w:val="yellow"/>
        </w:rPr>
        <w:t>Annex B</w:t>
      </w:r>
      <w:r>
        <w:rPr>
          <w:rFonts w:ascii="Myriad Pro" w:hAnsi="Myriad Pro" w:cs="Arial"/>
          <w:sz w:val="22"/>
          <w:szCs w:val="22"/>
        </w:rPr>
        <w:t xml:space="preserve"> (entitled “Results Framework”),</w:t>
      </w:r>
      <w:r w:rsidRPr="00D612E5">
        <w:rPr>
          <w:rFonts w:ascii="Myriad Pro" w:hAnsi="Myriad Pro" w:cs="Arial"/>
          <w:sz w:val="22"/>
          <w:szCs w:val="22"/>
        </w:rPr>
        <w:t xml:space="preserve"> </w:t>
      </w:r>
      <w:r>
        <w:rPr>
          <w:rFonts w:ascii="Myriad Pro" w:hAnsi="Myriad Pro" w:cs="Arial"/>
          <w:sz w:val="22"/>
          <w:szCs w:val="22"/>
        </w:rPr>
        <w:t xml:space="preserve">hereinafter collectively referred to as the “Result(s)”, and for which the Responsible Party will be paid for the completion of related </w:t>
      </w:r>
      <w:r w:rsidRPr="00277BD6">
        <w:rPr>
          <w:rFonts w:ascii="Myriad Pro" w:hAnsi="Myriad Pro" w:cs="Arial"/>
          <w:color w:val="000000" w:themeColor="text1"/>
          <w:sz w:val="22"/>
          <w:szCs w:val="22"/>
        </w:rPr>
        <w:t xml:space="preserve">deliverable(s) </w:t>
      </w:r>
      <w:r>
        <w:rPr>
          <w:rFonts w:ascii="Myriad Pro" w:hAnsi="Myriad Pro" w:cs="Arial"/>
          <w:sz w:val="22"/>
          <w:szCs w:val="22"/>
        </w:rPr>
        <w:t xml:space="preserve">as fully described in </w:t>
      </w:r>
      <w:r w:rsidRPr="00D8003D">
        <w:rPr>
          <w:rFonts w:ascii="Myriad Pro" w:hAnsi="Myriad Pro" w:cs="Arial"/>
          <w:b/>
          <w:sz w:val="22"/>
          <w:szCs w:val="22"/>
          <w:highlight w:val="yellow"/>
        </w:rPr>
        <w:t>Annex</w:t>
      </w:r>
      <w:r w:rsidRPr="00D0479B">
        <w:rPr>
          <w:rFonts w:ascii="Myriad Pro" w:hAnsi="Myriad Pro" w:cs="Arial"/>
          <w:b/>
          <w:sz w:val="22"/>
          <w:szCs w:val="22"/>
          <w:highlight w:val="yellow"/>
        </w:rPr>
        <w:t xml:space="preserve"> </w:t>
      </w:r>
      <w:r w:rsidRPr="00277BD6">
        <w:rPr>
          <w:rFonts w:ascii="Myriad Pro" w:hAnsi="Myriad Pro" w:cs="Arial"/>
          <w:b/>
          <w:sz w:val="22"/>
          <w:szCs w:val="22"/>
          <w:highlight w:val="yellow"/>
        </w:rPr>
        <w:t>C</w:t>
      </w:r>
      <w:r>
        <w:rPr>
          <w:rFonts w:ascii="Myriad Pro" w:hAnsi="Myriad Pro" w:cs="Arial"/>
          <w:sz w:val="22"/>
          <w:szCs w:val="22"/>
        </w:rPr>
        <w:t xml:space="preserve"> (entitled “</w:t>
      </w:r>
      <w:r w:rsidRPr="00E83B62">
        <w:rPr>
          <w:rFonts w:ascii="Myriad Pro" w:hAnsi="Myriad Pro" w:cs="Arial"/>
          <w:sz w:val="22"/>
          <w:szCs w:val="22"/>
        </w:rPr>
        <w:t>Deliverable</w:t>
      </w:r>
      <w:r>
        <w:rPr>
          <w:rFonts w:ascii="Myriad Pro" w:hAnsi="Myriad Pro" w:cs="Arial"/>
          <w:sz w:val="22"/>
          <w:szCs w:val="22"/>
        </w:rPr>
        <w:t>(s)</w:t>
      </w:r>
      <w:r w:rsidRPr="00E83B62">
        <w:rPr>
          <w:rFonts w:ascii="Myriad Pro" w:hAnsi="Myriad Pro" w:cs="Arial"/>
          <w:sz w:val="22"/>
          <w:szCs w:val="22"/>
        </w:rPr>
        <w:t xml:space="preserve"> and Performance-Based Payment Terms</w:t>
      </w:r>
      <w:r>
        <w:rPr>
          <w:rFonts w:ascii="Myriad Pro" w:hAnsi="Myriad Pro" w:cs="Arial"/>
          <w:sz w:val="22"/>
          <w:szCs w:val="22"/>
        </w:rPr>
        <w:t>”), hereinafter referred to as the “Deliverable(s)”.</w:t>
      </w:r>
      <w:r w:rsidDel="009A5343">
        <w:rPr>
          <w:rFonts w:ascii="Myriad Pro" w:hAnsi="Myriad Pro" w:cs="Arial"/>
          <w:sz w:val="22"/>
          <w:szCs w:val="22"/>
        </w:rPr>
        <w:t xml:space="preserve"> </w:t>
      </w:r>
      <w:r>
        <w:rPr>
          <w:rFonts w:ascii="Myriad Pro" w:hAnsi="Myriad Pro" w:cs="Arial"/>
          <w:sz w:val="22"/>
          <w:szCs w:val="22"/>
        </w:rPr>
        <w:t>The Responsible Party will achieve the Result(s) and complete the Deliverable(s) in accordance with the terms and conditions of this Agreement, including the Project Document and</w:t>
      </w:r>
      <w:r w:rsidRPr="007A5FA0">
        <w:rPr>
          <w:rFonts w:ascii="Myriad Pro" w:hAnsi="Myriad Pro" w:cs="Arial"/>
          <w:spacing w:val="-3"/>
          <w:sz w:val="22"/>
          <w:szCs w:val="22"/>
        </w:rPr>
        <w:t xml:space="preserve"> UNDP financial regulations and rules and UNDP policies and procedures as set out in the UNDP Programme and Operations Policies and Procedures (POPP), which </w:t>
      </w:r>
      <w:r>
        <w:rPr>
          <w:rFonts w:ascii="Myriad Pro" w:hAnsi="Myriad Pro" w:cs="Arial"/>
          <w:spacing w:val="-3"/>
          <w:sz w:val="22"/>
          <w:szCs w:val="22"/>
        </w:rPr>
        <w:t xml:space="preserve">are incorporated herein by reference and </w:t>
      </w:r>
      <w:r w:rsidRPr="007A5FA0">
        <w:rPr>
          <w:rFonts w:ascii="Myriad Pro" w:hAnsi="Myriad Pro" w:cs="Arial"/>
          <w:spacing w:val="-3"/>
          <w:sz w:val="22"/>
          <w:szCs w:val="22"/>
        </w:rPr>
        <w:t xml:space="preserve">form an integral part of </w:t>
      </w:r>
      <w:r>
        <w:rPr>
          <w:rFonts w:ascii="Myriad Pro" w:hAnsi="Myriad Pro" w:cs="Arial"/>
          <w:spacing w:val="-3"/>
          <w:sz w:val="22"/>
          <w:szCs w:val="22"/>
        </w:rPr>
        <w:t>this</w:t>
      </w:r>
      <w:r w:rsidRPr="007A5FA0">
        <w:rPr>
          <w:rFonts w:ascii="Myriad Pro" w:hAnsi="Myriad Pro" w:cs="Arial"/>
          <w:spacing w:val="-3"/>
          <w:sz w:val="22"/>
          <w:szCs w:val="22"/>
        </w:rPr>
        <w:t xml:space="preserve"> Agreement</w:t>
      </w:r>
      <w:r w:rsidRPr="0035001B">
        <w:rPr>
          <w:rFonts w:ascii="Myriad Pro" w:hAnsi="Myriad Pro" w:cs="Arial"/>
          <w:sz w:val="22"/>
          <w:szCs w:val="22"/>
        </w:rPr>
        <w:t>.</w:t>
      </w:r>
      <w:r w:rsidRPr="000735EE">
        <w:rPr>
          <w:rFonts w:ascii="Myriad Pro" w:hAnsi="Myriad Pro"/>
          <w:sz w:val="22"/>
        </w:rPr>
        <w:t xml:space="preserve">  </w:t>
      </w:r>
      <w:r>
        <w:rPr>
          <w:rFonts w:ascii="Myriad Pro" w:hAnsi="Myriad Pro" w:cs="Arial"/>
          <w:sz w:val="22"/>
          <w:szCs w:val="22"/>
        </w:rPr>
        <w:t xml:space="preserve">The Responsible Party will </w:t>
      </w:r>
      <w:r>
        <w:rPr>
          <w:rFonts w:ascii="Myriad Pro" w:hAnsi="Myriad Pro"/>
          <w:sz w:val="22"/>
        </w:rPr>
        <w:t xml:space="preserve">achieve the Result(s) </w:t>
      </w:r>
      <w:r w:rsidRPr="00994DB3">
        <w:rPr>
          <w:rFonts w:ascii="Myriad Pro" w:hAnsi="Myriad Pro"/>
          <w:sz w:val="22"/>
          <w:szCs w:val="22"/>
        </w:rPr>
        <w:t xml:space="preserve">within the </w:t>
      </w:r>
      <w:r>
        <w:rPr>
          <w:rFonts w:ascii="Myriad Pro" w:hAnsi="Myriad Pro"/>
          <w:sz w:val="22"/>
          <w:szCs w:val="22"/>
        </w:rPr>
        <w:t xml:space="preserve">agreed </w:t>
      </w:r>
      <w:r w:rsidRPr="00994DB3">
        <w:rPr>
          <w:rFonts w:ascii="Myriad Pro" w:hAnsi="Myriad Pro"/>
          <w:sz w:val="22"/>
          <w:szCs w:val="22"/>
        </w:rPr>
        <w:t>timeframe</w:t>
      </w:r>
      <w:r>
        <w:rPr>
          <w:rFonts w:ascii="Myriad Pro" w:hAnsi="Myriad Pro"/>
          <w:sz w:val="22"/>
          <w:szCs w:val="22"/>
        </w:rPr>
        <w:t xml:space="preserve"> described in </w:t>
      </w:r>
      <w:r w:rsidRPr="00862DC4">
        <w:rPr>
          <w:rFonts w:ascii="Myriad Pro" w:hAnsi="Myriad Pro"/>
          <w:b/>
          <w:sz w:val="22"/>
          <w:szCs w:val="22"/>
        </w:rPr>
        <w:t>Annex B</w:t>
      </w:r>
      <w:r>
        <w:rPr>
          <w:rFonts w:ascii="Myriad Pro" w:hAnsi="Myriad Pro"/>
          <w:sz w:val="22"/>
          <w:szCs w:val="22"/>
        </w:rPr>
        <w:t xml:space="preserve">, which will be verified </w:t>
      </w:r>
      <w:r w:rsidRPr="00994DB3">
        <w:rPr>
          <w:rFonts w:ascii="Myriad Pro" w:hAnsi="Myriad Pro"/>
          <w:sz w:val="22"/>
          <w:szCs w:val="22"/>
        </w:rPr>
        <w:t xml:space="preserve">through the application of the </w:t>
      </w:r>
      <w:r>
        <w:rPr>
          <w:rFonts w:ascii="Myriad Pro" w:hAnsi="Myriad Pro"/>
          <w:sz w:val="22"/>
          <w:szCs w:val="22"/>
        </w:rPr>
        <w:t>indicators and validation</w:t>
      </w:r>
      <w:r w:rsidRPr="00994DB3">
        <w:rPr>
          <w:rFonts w:ascii="Myriad Pro" w:hAnsi="Myriad Pro"/>
          <w:sz w:val="22"/>
          <w:szCs w:val="22"/>
        </w:rPr>
        <w:t xml:space="preserve"> </w:t>
      </w:r>
      <w:r>
        <w:rPr>
          <w:rFonts w:ascii="Myriad Pro" w:hAnsi="Myriad Pro"/>
          <w:sz w:val="22"/>
          <w:szCs w:val="22"/>
        </w:rPr>
        <w:t>methodology</w:t>
      </w:r>
      <w:r w:rsidRPr="00994DB3">
        <w:rPr>
          <w:rFonts w:ascii="Myriad Pro" w:hAnsi="Myriad Pro"/>
          <w:sz w:val="22"/>
          <w:szCs w:val="22"/>
        </w:rPr>
        <w:t xml:space="preserve"> </w:t>
      </w:r>
      <w:r>
        <w:rPr>
          <w:rFonts w:ascii="Myriad Pro" w:hAnsi="Myriad Pro"/>
          <w:sz w:val="22"/>
          <w:szCs w:val="22"/>
        </w:rPr>
        <w:t>also set forth</w:t>
      </w:r>
      <w:r w:rsidRPr="00994DB3">
        <w:rPr>
          <w:rFonts w:ascii="Myriad Pro" w:hAnsi="Myriad Pro"/>
          <w:sz w:val="22"/>
          <w:szCs w:val="22"/>
        </w:rPr>
        <w:t xml:space="preserve"> in </w:t>
      </w:r>
      <w:r w:rsidRPr="00023A63">
        <w:rPr>
          <w:rFonts w:ascii="Myriad Pro" w:hAnsi="Myriad Pro"/>
          <w:sz w:val="22"/>
          <w:szCs w:val="22"/>
          <w:highlight w:val="yellow"/>
        </w:rPr>
        <w:t>Annex B</w:t>
      </w:r>
      <w:r>
        <w:rPr>
          <w:rFonts w:ascii="Myriad Pro" w:hAnsi="Myriad Pro" w:cs="Arial"/>
          <w:sz w:val="22"/>
          <w:szCs w:val="22"/>
        </w:rPr>
        <w:t xml:space="preserve">.  </w:t>
      </w:r>
    </w:p>
    <w:p w14:paraId="5861B3C4" w14:textId="77777777" w:rsidR="008608AB" w:rsidRDefault="008608AB" w:rsidP="008608AB">
      <w:pPr>
        <w:jc w:val="both"/>
        <w:rPr>
          <w:rFonts w:ascii="Myriad Pro" w:hAnsi="Myriad Pro" w:cs="Arial"/>
          <w:sz w:val="22"/>
          <w:szCs w:val="22"/>
        </w:rPr>
      </w:pPr>
    </w:p>
    <w:p w14:paraId="373A5B04" w14:textId="77777777" w:rsidR="008608AB" w:rsidRPr="000735EE" w:rsidRDefault="008608AB" w:rsidP="008608AB">
      <w:pPr>
        <w:jc w:val="both"/>
        <w:rPr>
          <w:rFonts w:ascii="Myriad Pro" w:hAnsi="Myriad Pro"/>
          <w:sz w:val="22"/>
        </w:rPr>
      </w:pPr>
      <w:r>
        <w:rPr>
          <w:rFonts w:ascii="Myriad Pro" w:hAnsi="Myriad Pro" w:cs="Arial"/>
          <w:sz w:val="22"/>
          <w:szCs w:val="22"/>
        </w:rPr>
        <w:t xml:space="preserve">1.2 </w:t>
      </w:r>
      <w:r>
        <w:rPr>
          <w:rFonts w:ascii="Myriad Pro" w:hAnsi="Myriad Pro" w:cs="Arial"/>
          <w:sz w:val="22"/>
          <w:szCs w:val="22"/>
        </w:rPr>
        <w:tab/>
        <w:t xml:space="preserve">Where Annex B contains milestone results to be achieved by the Responsible Party prior to achievement of the target result(s), the Responsible Party understands that achievement of certain milestone results may be solely for monitoring purposes, whereas the achievement of other milestone results may trigger a payment by UNDP.  Only those milestone results that are specified in Annex C as or part of a Deliverable may trigger payment by UNDP once completed by the Responsible Party and </w:t>
      </w:r>
      <w:r w:rsidRPr="009D3CD8">
        <w:rPr>
          <w:rFonts w:ascii="Myriad Pro" w:hAnsi="Myriad Pro" w:cs="Arial"/>
          <w:sz w:val="22"/>
          <w:szCs w:val="22"/>
        </w:rPr>
        <w:t>validated</w:t>
      </w:r>
      <w:r>
        <w:rPr>
          <w:rFonts w:ascii="Myriad Pro" w:hAnsi="Myriad Pro" w:cs="Arial"/>
          <w:sz w:val="22"/>
          <w:szCs w:val="22"/>
        </w:rPr>
        <w:t xml:space="preserve"> in accordance with this Agreement.</w:t>
      </w:r>
    </w:p>
    <w:p w14:paraId="54C2891C" w14:textId="77777777" w:rsidR="008608AB" w:rsidRPr="000735EE" w:rsidRDefault="008608AB" w:rsidP="008608AB">
      <w:pPr>
        <w:ind w:left="720"/>
        <w:jc w:val="both"/>
        <w:rPr>
          <w:rFonts w:ascii="Myriad Pro" w:hAnsi="Myriad Pro"/>
          <w:sz w:val="22"/>
        </w:rPr>
      </w:pPr>
    </w:p>
    <w:p w14:paraId="4612DD26" w14:textId="77777777" w:rsidR="008608AB" w:rsidRPr="000735EE" w:rsidRDefault="008608AB" w:rsidP="008608AB">
      <w:pPr>
        <w:jc w:val="both"/>
        <w:rPr>
          <w:rFonts w:ascii="Myriad Pro" w:hAnsi="Myriad Pro"/>
          <w:sz w:val="22"/>
        </w:rPr>
      </w:pPr>
      <w:r>
        <w:rPr>
          <w:rFonts w:ascii="Myriad Pro" w:hAnsi="Myriad Pro" w:cs="Arial"/>
          <w:sz w:val="22"/>
          <w:szCs w:val="22"/>
        </w:rPr>
        <w:t>1.3</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0735EE">
        <w:rPr>
          <w:rFonts w:ascii="Myriad Pro" w:hAnsi="Myriad Pro"/>
          <w:sz w:val="22"/>
        </w:rPr>
        <w:t xml:space="preserve"> agrees to </w:t>
      </w:r>
      <w:r>
        <w:rPr>
          <w:rFonts w:ascii="Myriad Pro" w:hAnsi="Myriad Pro"/>
          <w:sz w:val="22"/>
        </w:rPr>
        <w:t xml:space="preserve">achieve the Result(s) </w:t>
      </w:r>
      <w:r>
        <w:rPr>
          <w:rFonts w:ascii="Myriad Pro" w:hAnsi="Myriad Pro" w:cs="Arial"/>
          <w:sz w:val="22"/>
          <w:szCs w:val="22"/>
        </w:rPr>
        <w:t>specified and validated in accordance with this Agreement.</w:t>
      </w:r>
      <w:r w:rsidRPr="0035001B">
        <w:rPr>
          <w:rFonts w:ascii="Myriad Pro" w:hAnsi="Myriad Pro" w:cs="Arial"/>
          <w:sz w:val="22"/>
          <w:szCs w:val="22"/>
        </w:rPr>
        <w:t xml:space="preserve">  If the </w:t>
      </w:r>
      <w:r>
        <w:rPr>
          <w:rFonts w:ascii="Myriad Pro" w:hAnsi="Myriad Pro" w:cs="Arial"/>
          <w:sz w:val="22"/>
          <w:szCs w:val="22"/>
        </w:rPr>
        <w:t>Responsible Party</w:t>
      </w:r>
      <w:r w:rsidRPr="000735EE">
        <w:rPr>
          <w:rFonts w:ascii="Myriad Pro" w:hAnsi="Myriad Pro"/>
          <w:sz w:val="22"/>
        </w:rPr>
        <w:t xml:space="preserve"> </w:t>
      </w:r>
      <w:r>
        <w:rPr>
          <w:rFonts w:ascii="Myriad Pro" w:hAnsi="Myriad Pro"/>
          <w:sz w:val="22"/>
        </w:rPr>
        <w:t xml:space="preserve">(i) </w:t>
      </w:r>
      <w:r w:rsidRPr="000735EE">
        <w:rPr>
          <w:rFonts w:ascii="Myriad Pro" w:hAnsi="Myriad Pro"/>
          <w:sz w:val="22"/>
        </w:rPr>
        <w:t xml:space="preserve">fails to meet its responsibilities outlined in </w:t>
      </w:r>
      <w:r>
        <w:rPr>
          <w:rFonts w:ascii="Myriad Pro" w:hAnsi="Myriad Pro" w:cs="Arial"/>
          <w:sz w:val="22"/>
          <w:szCs w:val="22"/>
        </w:rPr>
        <w:t>A</w:t>
      </w:r>
      <w:r w:rsidRPr="0035001B">
        <w:rPr>
          <w:rFonts w:ascii="Myriad Pro" w:hAnsi="Myriad Pro" w:cs="Arial"/>
          <w:sz w:val="22"/>
          <w:szCs w:val="22"/>
        </w:rPr>
        <w:t>rticle</w:t>
      </w:r>
      <w:r w:rsidRPr="000735EE">
        <w:rPr>
          <w:rFonts w:ascii="Myriad Pro" w:hAnsi="Myriad Pro"/>
          <w:sz w:val="22"/>
        </w:rPr>
        <w:t xml:space="preserve"> 1.1</w:t>
      </w:r>
      <w:r>
        <w:rPr>
          <w:rFonts w:ascii="Myriad Pro" w:hAnsi="Myriad Pro" w:cs="Arial"/>
          <w:sz w:val="22"/>
          <w:szCs w:val="22"/>
        </w:rPr>
        <w:t xml:space="preserve"> and 1.2 above</w:t>
      </w:r>
      <w:r w:rsidRPr="004A1416">
        <w:rPr>
          <w:rFonts w:ascii="Myriad Pro" w:hAnsi="Myriad Pro" w:cs="Arial"/>
          <w:sz w:val="22"/>
          <w:szCs w:val="22"/>
        </w:rPr>
        <w:t>, or (ii) where Annex B contains milestone</w:t>
      </w:r>
      <w:r>
        <w:rPr>
          <w:rFonts w:ascii="Myriad Pro" w:hAnsi="Myriad Pro" w:cs="Arial"/>
          <w:sz w:val="22"/>
          <w:szCs w:val="22"/>
        </w:rPr>
        <w:t xml:space="preserve"> result(</w:t>
      </w:r>
      <w:r w:rsidRPr="004A1416">
        <w:rPr>
          <w:rFonts w:ascii="Myriad Pro" w:hAnsi="Myriad Pro" w:cs="Arial"/>
          <w:sz w:val="22"/>
          <w:szCs w:val="22"/>
        </w:rPr>
        <w:t>s</w:t>
      </w:r>
      <w:r>
        <w:rPr>
          <w:rFonts w:ascii="Myriad Pro" w:hAnsi="Myriad Pro" w:cs="Arial"/>
          <w:sz w:val="22"/>
          <w:szCs w:val="22"/>
        </w:rPr>
        <w:t>)</w:t>
      </w:r>
      <w:r w:rsidRPr="004A1416">
        <w:rPr>
          <w:rFonts w:ascii="Myriad Pro" w:hAnsi="Myriad Pro" w:cs="Arial"/>
          <w:sz w:val="22"/>
          <w:szCs w:val="22"/>
        </w:rPr>
        <w:t xml:space="preserve"> that must be met within the period/s specified in Annex B, and the Responsible Party fails to </w:t>
      </w:r>
      <w:r>
        <w:rPr>
          <w:rFonts w:ascii="Myriad Pro" w:hAnsi="Myriad Pro" w:cs="Arial"/>
          <w:sz w:val="22"/>
          <w:szCs w:val="22"/>
        </w:rPr>
        <w:t>achieve</w:t>
      </w:r>
      <w:r w:rsidRPr="004A1416">
        <w:rPr>
          <w:rFonts w:ascii="Myriad Pro" w:hAnsi="Myriad Pro" w:cs="Arial"/>
          <w:sz w:val="22"/>
          <w:szCs w:val="22"/>
        </w:rPr>
        <w:t xml:space="preserve"> at least 70% of that milestone </w:t>
      </w:r>
      <w:r>
        <w:rPr>
          <w:rFonts w:ascii="Myriad Pro" w:hAnsi="Myriad Pro" w:cs="Arial"/>
          <w:sz w:val="22"/>
          <w:szCs w:val="22"/>
        </w:rPr>
        <w:t xml:space="preserve">result </w:t>
      </w:r>
      <w:r w:rsidRPr="004A1416">
        <w:rPr>
          <w:rFonts w:ascii="Myriad Pro" w:hAnsi="Myriad Pro" w:cs="Arial"/>
          <w:sz w:val="22"/>
          <w:szCs w:val="22"/>
        </w:rPr>
        <w:t>within the period specified,</w:t>
      </w:r>
      <w:r>
        <w:rPr>
          <w:rFonts w:ascii="Myriad Pro" w:hAnsi="Myriad Pro" w:cs="Arial"/>
          <w:color w:val="C00000"/>
          <w:sz w:val="22"/>
          <w:szCs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 </w:t>
      </w:r>
      <w:r>
        <w:rPr>
          <w:rFonts w:ascii="Myriad Pro" w:hAnsi="Myriad Pro"/>
          <w:sz w:val="22"/>
        </w:rPr>
        <w:t>(as such term in defined in the Project Document) may recommend that UNDP terminate</w:t>
      </w:r>
      <w:r w:rsidRPr="000735EE">
        <w:rPr>
          <w:rFonts w:ascii="Myriad Pro" w:hAnsi="Myriad Pro"/>
          <w:sz w:val="22"/>
        </w:rPr>
        <w:t xml:space="preserve"> </w:t>
      </w:r>
      <w:r>
        <w:rPr>
          <w:rFonts w:ascii="Myriad Pro" w:hAnsi="Myriad Pro"/>
          <w:sz w:val="22"/>
        </w:rPr>
        <w:t>this Agreement prior to the end of the Deliverable Implementation Period specified in Block 4 of the Face Sheet</w:t>
      </w:r>
      <w:r w:rsidRPr="000735EE">
        <w:rPr>
          <w:rFonts w:ascii="Myriad Pro" w:hAnsi="Myriad Pro"/>
          <w:sz w:val="22"/>
        </w:rPr>
        <w:t>.</w:t>
      </w:r>
      <w:r>
        <w:rPr>
          <w:rFonts w:ascii="Myriad Pro" w:hAnsi="Myriad Pro"/>
          <w:sz w:val="22"/>
        </w:rPr>
        <w:t xml:space="preserve">  </w:t>
      </w:r>
      <w:r w:rsidRPr="004D778C">
        <w:rPr>
          <w:rFonts w:ascii="Myriad Pro" w:hAnsi="Myriad Pro"/>
          <w:sz w:val="22"/>
        </w:rPr>
        <w:t xml:space="preserve">In addition, termination of the </w:t>
      </w:r>
      <w:r>
        <w:rPr>
          <w:rFonts w:ascii="Myriad Pro" w:hAnsi="Myriad Pro"/>
          <w:sz w:val="22"/>
        </w:rPr>
        <w:t>A</w:t>
      </w:r>
      <w:r w:rsidRPr="004D778C">
        <w:rPr>
          <w:rFonts w:ascii="Myriad Pro" w:hAnsi="Myriad Pro"/>
          <w:sz w:val="22"/>
        </w:rPr>
        <w:t xml:space="preserve">greement may be triggered in cases where UNDP’s Social and Environmental Standards are not adhered to, potentially or actually resulting in adverse impacts on people or the environment. </w:t>
      </w:r>
      <w:r>
        <w:rPr>
          <w:rFonts w:ascii="Myriad Pro" w:hAnsi="Myriad Pro"/>
          <w:sz w:val="22"/>
        </w:rPr>
        <w:t xml:space="preserve">All claims to or expectations of payment of any unpaid performance-based payment as specified in Annex C shall cease upon UNDP’s decision to terminate this Agreement based on the Project Board’s recommendation, irrespective of the stage of completion of the Deliverable(s) by the Responsible Party at such time. </w:t>
      </w:r>
      <w:r w:rsidRPr="000735EE">
        <w:rPr>
          <w:rFonts w:ascii="Myriad Pro" w:hAnsi="Myriad Pro"/>
          <w:sz w:val="22"/>
        </w:rPr>
        <w:t xml:space="preserve"> </w:t>
      </w:r>
      <w:r>
        <w:rPr>
          <w:rFonts w:ascii="Myriad Pro" w:hAnsi="Myriad Pro"/>
          <w:sz w:val="22"/>
        </w:rPr>
        <w:t>The Responsible Party acknowledges and agrees that any recommendation by the Project Board, and action thereon by UNDP, shall be final.</w:t>
      </w:r>
    </w:p>
    <w:p w14:paraId="5CBADCCF" w14:textId="77777777" w:rsidR="008608AB" w:rsidRPr="000735EE" w:rsidRDefault="008608AB" w:rsidP="008608AB">
      <w:pPr>
        <w:jc w:val="both"/>
        <w:rPr>
          <w:rFonts w:ascii="Myriad Pro" w:hAnsi="Myriad Pro"/>
          <w:sz w:val="22"/>
        </w:rPr>
      </w:pPr>
    </w:p>
    <w:p w14:paraId="07B5E185" w14:textId="77777777" w:rsidR="008608AB" w:rsidRDefault="008608AB" w:rsidP="008608AB">
      <w:pPr>
        <w:jc w:val="both"/>
      </w:pPr>
      <w:r>
        <w:rPr>
          <w:rFonts w:ascii="Myriad Pro" w:hAnsi="Myriad Pro" w:cs="Arial"/>
          <w:sz w:val="22"/>
          <w:szCs w:val="22"/>
        </w:rPr>
        <w:t>1.4</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shall</w:t>
      </w:r>
      <w:r w:rsidRPr="0035001B">
        <w:rPr>
          <w:rFonts w:ascii="Myriad Pro" w:hAnsi="Myriad Pro" w:cs="Arial"/>
          <w:sz w:val="22"/>
          <w:szCs w:val="22"/>
        </w:rPr>
        <w:t xml:space="preserve"> </w:t>
      </w:r>
      <w:r w:rsidRPr="000735EE">
        <w:rPr>
          <w:rFonts w:ascii="Myriad Pro" w:hAnsi="Myriad Pro"/>
          <w:sz w:val="22"/>
        </w:rPr>
        <w:t xml:space="preserve">inform the </w:t>
      </w:r>
      <w:r>
        <w:rPr>
          <w:rFonts w:ascii="Myriad Pro" w:hAnsi="Myriad Pro"/>
          <w:sz w:val="22"/>
        </w:rPr>
        <w:t>Project Board</w:t>
      </w:r>
      <w:r w:rsidRPr="000735EE">
        <w:rPr>
          <w:rFonts w:ascii="Myriad Pro" w:hAnsi="Myriad Pro"/>
          <w:sz w:val="22"/>
        </w:rPr>
        <w:t xml:space="preserve"> </w:t>
      </w:r>
      <w:r>
        <w:rPr>
          <w:rFonts w:ascii="Myriad Pro" w:hAnsi="Myriad Pro"/>
          <w:sz w:val="22"/>
        </w:rPr>
        <w:t>of</w:t>
      </w:r>
      <w:r w:rsidRPr="000735EE">
        <w:rPr>
          <w:rFonts w:ascii="Myriad Pro" w:hAnsi="Myriad Pro"/>
          <w:sz w:val="22"/>
        </w:rPr>
        <w:t xml:space="preserve"> any problems it may face in </w:t>
      </w:r>
      <w:r>
        <w:rPr>
          <w:rFonts w:ascii="Myriad Pro" w:hAnsi="Myriad Pro"/>
          <w:sz w:val="22"/>
        </w:rPr>
        <w:t xml:space="preserve">achieving </w:t>
      </w:r>
      <w:r w:rsidRPr="000735EE">
        <w:rPr>
          <w:rFonts w:ascii="Myriad Pro" w:hAnsi="Myriad Pro"/>
          <w:sz w:val="22"/>
        </w:rPr>
        <w:t>the</w:t>
      </w:r>
      <w:r w:rsidRPr="00E01FAF">
        <w:rPr>
          <w:rFonts w:ascii="Myriad Pro" w:hAnsi="Myriad Pro" w:cs="Arial"/>
          <w:sz w:val="22"/>
          <w:szCs w:val="22"/>
        </w:rPr>
        <w:t xml:space="preserve"> </w:t>
      </w:r>
      <w:r>
        <w:rPr>
          <w:rFonts w:ascii="Myriad Pro" w:hAnsi="Myriad Pro" w:cs="Arial"/>
          <w:sz w:val="22"/>
          <w:szCs w:val="22"/>
        </w:rPr>
        <w:t xml:space="preserve">Result(s) and </w:t>
      </w:r>
      <w:r>
        <w:rPr>
          <w:rFonts w:ascii="Myriad Pro" w:hAnsi="Myriad Pro"/>
          <w:sz w:val="22"/>
        </w:rPr>
        <w:t xml:space="preserve">completing the Deliverable(s) </w:t>
      </w:r>
      <w:r w:rsidRPr="000735EE">
        <w:rPr>
          <w:rFonts w:ascii="Myriad Pro" w:hAnsi="Myriad Pro"/>
          <w:sz w:val="22"/>
        </w:rPr>
        <w:t>agreed upon.</w:t>
      </w:r>
    </w:p>
    <w:p w14:paraId="67996981" w14:textId="77777777" w:rsidR="008608AB" w:rsidRPr="00D61FAB" w:rsidRDefault="008608AB" w:rsidP="008608AB">
      <w:pPr>
        <w:pStyle w:val="BodyText"/>
        <w:rPr>
          <w:rFonts w:ascii="Myriad Pro" w:hAnsi="Myriad Pro"/>
        </w:rPr>
      </w:pPr>
    </w:p>
    <w:p w14:paraId="037170EE" w14:textId="77777777" w:rsidR="008608AB" w:rsidRDefault="008608AB" w:rsidP="008608AB">
      <w:pPr>
        <w:pStyle w:val="BodyText"/>
        <w:rPr>
          <w:rFonts w:ascii="Myriad Pro" w:hAnsi="Myriad Pro"/>
        </w:rPr>
      </w:pPr>
      <w:r>
        <w:rPr>
          <w:rFonts w:ascii="Myriad Pro" w:hAnsi="Myriad Pro"/>
        </w:rPr>
        <w:t>1.5</w:t>
      </w:r>
      <w:r>
        <w:rPr>
          <w:rFonts w:ascii="Myriad Pro" w:hAnsi="Myriad Pro"/>
        </w:rPr>
        <w:tab/>
        <w:t xml:space="preserve">The Responsible Party </w:t>
      </w:r>
      <w:r w:rsidRPr="00D61FAB">
        <w:rPr>
          <w:rFonts w:ascii="Myriad Pro" w:hAnsi="Myriad Pro"/>
        </w:rPr>
        <w:t xml:space="preserve">acknowledges that it accepts full programmatic and financial responsibility for </w:t>
      </w:r>
      <w:r>
        <w:rPr>
          <w:rFonts w:ascii="Myriad Pro" w:hAnsi="Myriad Pro"/>
        </w:rPr>
        <w:t>achieving the Result(s) and completing the Deliverable(s)</w:t>
      </w:r>
      <w:r w:rsidRPr="00D61FAB">
        <w:rPr>
          <w:rFonts w:ascii="Myriad Pro" w:hAnsi="Myriad Pro"/>
        </w:rPr>
        <w:t xml:space="preserve">. </w:t>
      </w:r>
    </w:p>
    <w:p w14:paraId="3205FFA0" w14:textId="77777777" w:rsidR="008608AB" w:rsidRPr="000735EE" w:rsidRDefault="008608AB" w:rsidP="008608AB">
      <w:pPr>
        <w:pStyle w:val="BodyText"/>
        <w:rPr>
          <w:rFonts w:ascii="Myriad Pro" w:hAnsi="Myriad Pro"/>
        </w:rPr>
      </w:pPr>
    </w:p>
    <w:p w14:paraId="2B2C7A90" w14:textId="77777777" w:rsidR="008608AB" w:rsidRPr="000735EE" w:rsidRDefault="008608AB" w:rsidP="008608AB">
      <w:pPr>
        <w:jc w:val="both"/>
        <w:rPr>
          <w:rFonts w:ascii="Myriad Pro" w:hAnsi="Myriad Pro"/>
          <w:sz w:val="22"/>
        </w:rPr>
      </w:pPr>
      <w:r>
        <w:rPr>
          <w:rFonts w:ascii="Myriad Pro" w:hAnsi="Myriad Pro" w:cs="Arial"/>
          <w:b/>
          <w:sz w:val="22"/>
          <w:szCs w:val="22"/>
        </w:rPr>
        <w:t>2</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Duration</w:t>
      </w:r>
      <w:r w:rsidRPr="000735EE">
        <w:rPr>
          <w:rFonts w:ascii="Myriad Pro" w:hAnsi="Myriad Pro"/>
          <w:sz w:val="22"/>
          <w:u w:val="single"/>
        </w:rPr>
        <w:t xml:space="preserve"> </w:t>
      </w:r>
    </w:p>
    <w:p w14:paraId="6466AD31" w14:textId="77777777" w:rsidR="008608AB" w:rsidRPr="000735EE" w:rsidRDefault="008608AB" w:rsidP="008608AB">
      <w:pPr>
        <w:jc w:val="both"/>
        <w:rPr>
          <w:rFonts w:ascii="Myriad Pro" w:hAnsi="Myriad Pro"/>
          <w:sz w:val="22"/>
        </w:rPr>
      </w:pPr>
    </w:p>
    <w:p w14:paraId="520F2A8F"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2.1</w:t>
      </w:r>
      <w:r w:rsidRPr="0035001B">
        <w:rPr>
          <w:rFonts w:ascii="Myriad Pro" w:hAnsi="Myriad Pro" w:cs="Arial"/>
          <w:sz w:val="22"/>
          <w:szCs w:val="22"/>
        </w:rPr>
        <w:tab/>
      </w:r>
      <w:r>
        <w:rPr>
          <w:rFonts w:ascii="Myriad Pro" w:hAnsi="Myriad Pro" w:cs="Arial"/>
          <w:spacing w:val="-3"/>
          <w:sz w:val="22"/>
          <w:szCs w:val="22"/>
        </w:rPr>
        <w:t xml:space="preserve">This Agreement shall become effective on the date of last signature by the Responsible Party and UNDP, acting through their duly Authorized Representatives, in </w:t>
      </w:r>
      <w:r>
        <w:rPr>
          <w:rFonts w:ascii="Myriad Pro" w:hAnsi="Myriad Pro" w:cs="Arial"/>
          <w:spacing w:val="-3"/>
          <w:sz w:val="22"/>
          <w:szCs w:val="22"/>
          <w:highlight w:val="yellow"/>
        </w:rPr>
        <w:t>B</w:t>
      </w:r>
      <w:r w:rsidRPr="00F2367B">
        <w:rPr>
          <w:rFonts w:ascii="Myriad Pro" w:hAnsi="Myriad Pro" w:cs="Arial"/>
          <w:spacing w:val="-3"/>
          <w:sz w:val="22"/>
          <w:szCs w:val="22"/>
          <w:highlight w:val="yellow"/>
        </w:rPr>
        <w:t xml:space="preserve">locks </w:t>
      </w:r>
      <w:r>
        <w:rPr>
          <w:rFonts w:ascii="Myriad Pro" w:hAnsi="Myriad Pro" w:cs="Arial"/>
          <w:spacing w:val="-3"/>
          <w:sz w:val="22"/>
          <w:szCs w:val="22"/>
          <w:highlight w:val="yellow"/>
        </w:rPr>
        <w:t>10 and</w:t>
      </w:r>
      <w:r w:rsidRPr="00F2367B">
        <w:rPr>
          <w:rFonts w:ascii="Myriad Pro" w:hAnsi="Myriad Pro" w:cs="Arial"/>
          <w:spacing w:val="-3"/>
          <w:sz w:val="22"/>
          <w:szCs w:val="22"/>
          <w:highlight w:val="yellow"/>
        </w:rPr>
        <w:t xml:space="preserve"> </w:t>
      </w:r>
      <w:r w:rsidRPr="00391F16">
        <w:rPr>
          <w:rFonts w:ascii="Myriad Pro" w:hAnsi="Myriad Pro" w:cs="Arial"/>
          <w:spacing w:val="-3"/>
          <w:sz w:val="22"/>
          <w:szCs w:val="22"/>
          <w:highlight w:val="yellow"/>
        </w:rPr>
        <w:t>11</w:t>
      </w:r>
      <w:r>
        <w:rPr>
          <w:rFonts w:ascii="Myriad Pro" w:hAnsi="Myriad Pro" w:cs="Arial"/>
          <w:spacing w:val="-3"/>
          <w:sz w:val="22"/>
          <w:szCs w:val="22"/>
        </w:rPr>
        <w:t xml:space="preserve"> of the Face Sheet, </w:t>
      </w:r>
      <w:r w:rsidRPr="00674E9E">
        <w:rPr>
          <w:rFonts w:ascii="Myriad Pro" w:hAnsi="Myriad Pro"/>
          <w:spacing w:val="-3"/>
          <w:sz w:val="22"/>
          <w:szCs w:val="22"/>
        </w:rPr>
        <w:t xml:space="preserve">and </w:t>
      </w:r>
      <w:r>
        <w:rPr>
          <w:rFonts w:ascii="Myriad Pro" w:hAnsi="Myriad Pro"/>
          <w:spacing w:val="-3"/>
          <w:sz w:val="22"/>
          <w:szCs w:val="22"/>
        </w:rPr>
        <w:t>shall expire</w:t>
      </w:r>
      <w:r w:rsidRPr="00674E9E">
        <w:rPr>
          <w:rFonts w:ascii="Myriad Pro" w:hAnsi="Myriad Pro"/>
          <w:spacing w:val="-3"/>
          <w:sz w:val="22"/>
          <w:szCs w:val="22"/>
        </w:rPr>
        <w:t xml:space="preserve"> </w:t>
      </w:r>
      <w:r>
        <w:rPr>
          <w:rFonts w:ascii="Myriad Pro" w:hAnsi="Myriad Pro"/>
          <w:spacing w:val="-3"/>
          <w:sz w:val="22"/>
          <w:szCs w:val="22"/>
        </w:rPr>
        <w:t>at the end of the Deliverable Implementation Period</w:t>
      </w:r>
      <w:r w:rsidRPr="00674E9E">
        <w:rPr>
          <w:rFonts w:ascii="Myriad Pro" w:hAnsi="Myriad Pro"/>
          <w:spacing w:val="-3"/>
          <w:sz w:val="22"/>
          <w:szCs w:val="22"/>
        </w:rPr>
        <w:t xml:space="preserve"> indicated in </w:t>
      </w:r>
      <w:r>
        <w:rPr>
          <w:rFonts w:ascii="Myriad Pro" w:hAnsi="Myriad Pro"/>
          <w:spacing w:val="-3"/>
          <w:sz w:val="22"/>
          <w:szCs w:val="22"/>
          <w:highlight w:val="yellow"/>
        </w:rPr>
        <w:t>B</w:t>
      </w:r>
      <w:r w:rsidRPr="00F2367B">
        <w:rPr>
          <w:rFonts w:ascii="Myriad Pro" w:hAnsi="Myriad Pro"/>
          <w:spacing w:val="-3"/>
          <w:sz w:val="22"/>
          <w:szCs w:val="22"/>
          <w:highlight w:val="yellow"/>
        </w:rPr>
        <w:t>lock 4</w:t>
      </w:r>
      <w:r w:rsidRPr="00674E9E">
        <w:rPr>
          <w:rFonts w:ascii="Myriad Pro" w:hAnsi="Myriad Pro"/>
          <w:spacing w:val="-3"/>
          <w:sz w:val="22"/>
          <w:szCs w:val="22"/>
        </w:rPr>
        <w:t xml:space="preserve"> of the </w:t>
      </w:r>
      <w:r>
        <w:rPr>
          <w:rFonts w:ascii="Myriad Pro" w:hAnsi="Myriad Pro"/>
          <w:spacing w:val="-3"/>
          <w:sz w:val="22"/>
          <w:szCs w:val="22"/>
        </w:rPr>
        <w:t>F</w:t>
      </w:r>
      <w:r w:rsidRPr="00674E9E">
        <w:rPr>
          <w:rFonts w:ascii="Myriad Pro" w:hAnsi="Myriad Pro"/>
          <w:spacing w:val="-3"/>
          <w:sz w:val="22"/>
          <w:szCs w:val="22"/>
        </w:rPr>
        <w:t xml:space="preserve">ace </w:t>
      </w:r>
      <w:r>
        <w:rPr>
          <w:rFonts w:ascii="Myriad Pro" w:hAnsi="Myriad Pro"/>
          <w:spacing w:val="-3"/>
          <w:sz w:val="22"/>
          <w:szCs w:val="22"/>
        </w:rPr>
        <w:t>S</w:t>
      </w:r>
      <w:r w:rsidRPr="00674E9E">
        <w:rPr>
          <w:rFonts w:ascii="Myriad Pro" w:hAnsi="Myriad Pro"/>
          <w:spacing w:val="-3"/>
          <w:sz w:val="22"/>
          <w:szCs w:val="22"/>
        </w:rPr>
        <w:t>heet</w:t>
      </w:r>
      <w:r>
        <w:rPr>
          <w:rFonts w:ascii="Myriad Pro" w:hAnsi="Myriad Pro"/>
          <w:spacing w:val="-3"/>
          <w:sz w:val="22"/>
          <w:szCs w:val="22"/>
        </w:rPr>
        <w:t xml:space="preserve">, unless earlier terminated pursuant to </w:t>
      </w:r>
      <w:r w:rsidRPr="00F2367B">
        <w:rPr>
          <w:rFonts w:ascii="Myriad Pro" w:hAnsi="Myriad Pro"/>
          <w:spacing w:val="-3"/>
          <w:sz w:val="22"/>
          <w:szCs w:val="22"/>
          <w:highlight w:val="yellow"/>
        </w:rPr>
        <w:t xml:space="preserve">Article </w:t>
      </w:r>
      <w:r>
        <w:rPr>
          <w:rFonts w:ascii="Myriad Pro" w:hAnsi="Myriad Pro"/>
          <w:spacing w:val="-3"/>
          <w:sz w:val="22"/>
          <w:szCs w:val="22"/>
          <w:highlight w:val="yellow"/>
        </w:rPr>
        <w:t xml:space="preserve">1.3 or </w:t>
      </w:r>
      <w:r w:rsidRPr="00F2367B">
        <w:rPr>
          <w:rFonts w:ascii="Myriad Pro" w:hAnsi="Myriad Pro"/>
          <w:spacing w:val="-3"/>
          <w:sz w:val="22"/>
          <w:szCs w:val="22"/>
          <w:highlight w:val="yellow"/>
        </w:rPr>
        <w:t>6.</w:t>
      </w:r>
      <w:r>
        <w:rPr>
          <w:rFonts w:ascii="Myriad Pro" w:hAnsi="Myriad Pro"/>
          <w:spacing w:val="-3"/>
          <w:sz w:val="22"/>
          <w:szCs w:val="22"/>
          <w:highlight w:val="yellow"/>
        </w:rPr>
        <w:t>5</w:t>
      </w:r>
      <w:r>
        <w:rPr>
          <w:rFonts w:ascii="Myriad Pro" w:hAnsi="Myriad Pro"/>
          <w:spacing w:val="-3"/>
          <w:sz w:val="22"/>
          <w:szCs w:val="22"/>
        </w:rPr>
        <w:t xml:space="preserve"> of this Agreement</w:t>
      </w:r>
      <w:r w:rsidRPr="00674E9E">
        <w:rPr>
          <w:rFonts w:ascii="Myriad Pro" w:hAnsi="Myriad Pro"/>
          <w:spacing w:val="-3"/>
          <w:sz w:val="22"/>
          <w:szCs w:val="22"/>
        </w:rPr>
        <w:t>.</w:t>
      </w:r>
      <w:r>
        <w:rPr>
          <w:rFonts w:ascii="Myriad Pro" w:hAnsi="Myriad Pro"/>
          <w:spacing w:val="-3"/>
          <w:sz w:val="22"/>
          <w:szCs w:val="22"/>
        </w:rPr>
        <w:t xml:space="preserve">  </w:t>
      </w:r>
    </w:p>
    <w:p w14:paraId="2AE09029" w14:textId="77777777" w:rsidR="008608AB" w:rsidRPr="0035001B" w:rsidRDefault="008608AB" w:rsidP="008608AB">
      <w:pPr>
        <w:jc w:val="both"/>
        <w:rPr>
          <w:rFonts w:ascii="Myriad Pro" w:hAnsi="Myriad Pro" w:cs="Arial"/>
          <w:sz w:val="22"/>
          <w:szCs w:val="22"/>
        </w:rPr>
      </w:pPr>
    </w:p>
    <w:p w14:paraId="04073111" w14:textId="77777777" w:rsidR="008608AB" w:rsidRDefault="008608AB" w:rsidP="008608AB">
      <w:pPr>
        <w:jc w:val="both"/>
        <w:rPr>
          <w:rFonts w:ascii="Myriad Pro" w:hAnsi="Myriad Pro"/>
          <w:b/>
          <w:sz w:val="22"/>
        </w:rPr>
      </w:pPr>
      <w:r>
        <w:rPr>
          <w:rFonts w:ascii="Myriad Pro" w:hAnsi="Myriad Pro" w:cs="Arial"/>
          <w:b/>
          <w:sz w:val="22"/>
          <w:szCs w:val="22"/>
        </w:rPr>
        <w:t>3</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Payment</w:t>
      </w:r>
      <w:r>
        <w:rPr>
          <w:rFonts w:ascii="Myriad Pro" w:hAnsi="Myriad Pro"/>
          <w:b/>
          <w:sz w:val="22"/>
        </w:rPr>
        <w:t>(s)</w:t>
      </w:r>
    </w:p>
    <w:p w14:paraId="22F2072F" w14:textId="77777777" w:rsidR="008608AB" w:rsidRPr="000735EE" w:rsidRDefault="008608AB" w:rsidP="008608AB">
      <w:pPr>
        <w:jc w:val="both"/>
        <w:rPr>
          <w:rFonts w:ascii="Myriad Pro" w:hAnsi="Myriad Pro"/>
          <w:sz w:val="22"/>
        </w:rPr>
      </w:pPr>
    </w:p>
    <w:p w14:paraId="3A0A5DC8" w14:textId="77777777" w:rsidR="008608AB" w:rsidRPr="00DF2C3B" w:rsidRDefault="008608AB" w:rsidP="008608AB">
      <w:pPr>
        <w:jc w:val="both"/>
        <w:rPr>
          <w:rFonts w:ascii="Myriad Pro" w:hAnsi="Myriad Pro"/>
          <w:sz w:val="22"/>
        </w:rPr>
      </w:pPr>
      <w:r>
        <w:rPr>
          <w:rFonts w:ascii="Myriad Pro" w:hAnsi="Myriad Pro"/>
          <w:sz w:val="22"/>
        </w:rPr>
        <w:t>3.1</w:t>
      </w:r>
      <w:r>
        <w:rPr>
          <w:rFonts w:ascii="Arial" w:hAnsi="Arial" w:cs="Arial"/>
        </w:rPr>
        <w:t xml:space="preserve"> </w:t>
      </w:r>
      <w:r>
        <w:rPr>
          <w:rFonts w:ascii="Arial" w:hAnsi="Arial" w:cs="Arial"/>
        </w:rPr>
        <w:tab/>
      </w:r>
      <w:r w:rsidRPr="00534D02">
        <w:rPr>
          <w:rFonts w:ascii="Myriad Pro" w:hAnsi="Myriad Pro"/>
          <w:sz w:val="22"/>
        </w:rPr>
        <w:t xml:space="preserve">UNDP </w:t>
      </w:r>
      <w:r>
        <w:rPr>
          <w:rFonts w:ascii="Myriad Pro" w:hAnsi="Myriad Pro"/>
          <w:sz w:val="22"/>
        </w:rPr>
        <w:t>agrees</w:t>
      </w:r>
      <w:r w:rsidRPr="000735EE">
        <w:rPr>
          <w:rFonts w:ascii="Myriad Pro" w:hAnsi="Myriad Pro"/>
          <w:sz w:val="22"/>
        </w:rPr>
        <w:t xml:space="preserve"> to </w:t>
      </w:r>
      <w:r>
        <w:rPr>
          <w:rFonts w:ascii="Myriad Pro" w:hAnsi="Myriad Pro"/>
          <w:sz w:val="22"/>
        </w:rPr>
        <w:t xml:space="preserve">make the performance-based payment/s (hereinafter referred to as the “PBPs”) described in Annex C, </w:t>
      </w:r>
      <w:r w:rsidRPr="000735EE">
        <w:rPr>
          <w:rFonts w:ascii="Myriad Pro" w:hAnsi="Myriad Pro"/>
          <w:sz w:val="22"/>
        </w:rPr>
        <w:t xml:space="preserve">to the </w:t>
      </w:r>
      <w:r>
        <w:rPr>
          <w:rFonts w:ascii="Myriad Pro" w:hAnsi="Myriad Pro"/>
          <w:sz w:val="22"/>
        </w:rPr>
        <w:t>Responsible Party</w:t>
      </w:r>
      <w:r w:rsidRPr="000735EE">
        <w:rPr>
          <w:rFonts w:ascii="Myriad Pro" w:hAnsi="Myriad Pro"/>
          <w:sz w:val="22"/>
        </w:rPr>
        <w:t xml:space="preserve"> </w:t>
      </w:r>
      <w:r>
        <w:rPr>
          <w:rFonts w:ascii="Myriad Pro" w:hAnsi="Myriad Pro"/>
          <w:sz w:val="22"/>
        </w:rPr>
        <w:t xml:space="preserve">upon its completion of the related Deliverable </w:t>
      </w:r>
      <w:r w:rsidRPr="00C41093">
        <w:rPr>
          <w:rFonts w:ascii="Myriad Pro" w:hAnsi="Myriad Pro"/>
          <w:sz w:val="22"/>
          <w:szCs w:val="22"/>
        </w:rPr>
        <w:t xml:space="preserve">within the timeframe </w:t>
      </w:r>
      <w:r>
        <w:rPr>
          <w:rFonts w:ascii="Myriad Pro" w:hAnsi="Myriad Pro"/>
          <w:sz w:val="22"/>
          <w:szCs w:val="22"/>
        </w:rPr>
        <w:t xml:space="preserve">specified, once completion of the Deliverable is verified </w:t>
      </w:r>
      <w:r w:rsidRPr="00C41093">
        <w:rPr>
          <w:rFonts w:ascii="Myriad Pro" w:hAnsi="Myriad Pro"/>
          <w:sz w:val="22"/>
          <w:szCs w:val="22"/>
        </w:rPr>
        <w:t>through the application of t</w:t>
      </w:r>
      <w:r>
        <w:rPr>
          <w:rFonts w:ascii="Myriad Pro" w:hAnsi="Myriad Pro"/>
          <w:sz w:val="22"/>
          <w:szCs w:val="22"/>
        </w:rPr>
        <w:t>he indicators and validation</w:t>
      </w:r>
      <w:r w:rsidRPr="00C41093">
        <w:rPr>
          <w:rFonts w:ascii="Myriad Pro" w:hAnsi="Myriad Pro"/>
          <w:sz w:val="22"/>
          <w:szCs w:val="22"/>
        </w:rPr>
        <w:t xml:space="preserve"> </w:t>
      </w:r>
      <w:r>
        <w:rPr>
          <w:rFonts w:ascii="Myriad Pro" w:hAnsi="Myriad Pro"/>
          <w:sz w:val="22"/>
          <w:szCs w:val="22"/>
        </w:rPr>
        <w:t>methodology</w:t>
      </w:r>
      <w:r w:rsidRPr="00C41093">
        <w:rPr>
          <w:rFonts w:ascii="Myriad Pro" w:hAnsi="Myriad Pro"/>
          <w:sz w:val="22"/>
          <w:szCs w:val="22"/>
        </w:rPr>
        <w:t xml:space="preserve"> </w:t>
      </w:r>
      <w:r>
        <w:rPr>
          <w:rFonts w:ascii="Myriad Pro" w:hAnsi="Myriad Pro"/>
          <w:sz w:val="22"/>
          <w:szCs w:val="22"/>
        </w:rPr>
        <w:t>set forth</w:t>
      </w:r>
      <w:r w:rsidRPr="00C41093">
        <w:rPr>
          <w:rFonts w:ascii="Myriad Pro" w:hAnsi="Myriad Pro"/>
          <w:sz w:val="22"/>
          <w:szCs w:val="22"/>
        </w:rPr>
        <w:t xml:space="preserve"> in </w:t>
      </w:r>
      <w:r w:rsidRPr="00A6739C">
        <w:rPr>
          <w:rFonts w:ascii="Myriad Pro" w:hAnsi="Myriad Pro"/>
          <w:sz w:val="22"/>
          <w:szCs w:val="22"/>
          <w:highlight w:val="yellow"/>
        </w:rPr>
        <w:t>Annex B</w:t>
      </w:r>
      <w:r>
        <w:rPr>
          <w:rFonts w:ascii="Myriad Pro" w:hAnsi="Myriad Pro"/>
          <w:sz w:val="22"/>
          <w:szCs w:val="22"/>
        </w:rPr>
        <w:t xml:space="preserve">. </w:t>
      </w:r>
      <w:r>
        <w:rPr>
          <w:rFonts w:ascii="Myriad Pro" w:hAnsi="Myriad Pro"/>
          <w:sz w:val="22"/>
        </w:rPr>
        <w:t xml:space="preserve"> </w:t>
      </w:r>
    </w:p>
    <w:p w14:paraId="3ABC94FA" w14:textId="77777777" w:rsidR="008608AB" w:rsidRDefault="008608AB" w:rsidP="008608AB">
      <w:pPr>
        <w:jc w:val="both"/>
        <w:rPr>
          <w:rFonts w:ascii="Myriad Pro" w:hAnsi="Myriad Pro"/>
          <w:sz w:val="22"/>
        </w:rPr>
      </w:pPr>
    </w:p>
    <w:p w14:paraId="6FAC140F" w14:textId="77777777" w:rsidR="008608AB" w:rsidRDefault="008608AB" w:rsidP="008608AB">
      <w:pPr>
        <w:jc w:val="both"/>
        <w:rPr>
          <w:rFonts w:ascii="Myriad Pro" w:hAnsi="Myriad Pro" w:cs="Arial"/>
          <w:sz w:val="22"/>
          <w:szCs w:val="22"/>
        </w:rPr>
      </w:pPr>
      <w:r>
        <w:rPr>
          <w:rFonts w:ascii="Myriad Pro" w:hAnsi="Myriad Pro" w:cs="Arial"/>
          <w:sz w:val="22"/>
          <w:szCs w:val="22"/>
        </w:rPr>
        <w:t>3.2</w:t>
      </w:r>
      <w:r>
        <w:rPr>
          <w:rFonts w:ascii="Myriad Pro" w:hAnsi="Myriad Pro" w:cs="Arial"/>
          <w:sz w:val="22"/>
          <w:szCs w:val="22"/>
        </w:rPr>
        <w:tab/>
      </w:r>
      <w:r w:rsidRPr="00DD582C">
        <w:rPr>
          <w:rFonts w:ascii="Myriad Pro" w:hAnsi="Myriad Pro" w:cs="Arial"/>
          <w:sz w:val="22"/>
          <w:szCs w:val="22"/>
        </w:rPr>
        <w:t xml:space="preserve"> The </w:t>
      </w:r>
      <w:r>
        <w:rPr>
          <w:rFonts w:ascii="Myriad Pro" w:hAnsi="Myriad Pro" w:cs="Arial"/>
          <w:sz w:val="22"/>
          <w:szCs w:val="22"/>
        </w:rPr>
        <w:t>Responsible Party</w:t>
      </w:r>
      <w:r w:rsidRPr="00B11F8B">
        <w:rPr>
          <w:rFonts w:ascii="Myriad Pro" w:hAnsi="Myriad Pro" w:cs="Arial"/>
          <w:sz w:val="22"/>
          <w:szCs w:val="22"/>
        </w:rPr>
        <w:t xml:space="preserve"> </w:t>
      </w:r>
      <w:r w:rsidRPr="00DD582C">
        <w:rPr>
          <w:rFonts w:ascii="Myriad Pro" w:hAnsi="Myriad Pro" w:cs="Arial"/>
          <w:sz w:val="22"/>
          <w:szCs w:val="22"/>
        </w:rPr>
        <w:t xml:space="preserve">is ready and willing to </w:t>
      </w:r>
      <w:r>
        <w:rPr>
          <w:rFonts w:ascii="Myriad Pro" w:hAnsi="Myriad Pro" w:cs="Arial"/>
          <w:sz w:val="22"/>
          <w:szCs w:val="22"/>
        </w:rPr>
        <w:t>complete the Deliverable(s) in order to receive the PBPs subject to the terms and conditions of this Agreement.</w:t>
      </w:r>
      <w:r w:rsidRPr="00B11F8B">
        <w:rPr>
          <w:rFonts w:ascii="Myriad Pro" w:hAnsi="Myriad Pro" w:cs="Arial"/>
          <w:sz w:val="22"/>
          <w:szCs w:val="22"/>
        </w:rPr>
        <w:t xml:space="preserve"> </w:t>
      </w:r>
    </w:p>
    <w:p w14:paraId="378A6A1A" w14:textId="77777777" w:rsidR="008608AB" w:rsidRDefault="008608AB" w:rsidP="008608AB">
      <w:pPr>
        <w:jc w:val="both"/>
        <w:rPr>
          <w:rFonts w:ascii="Myriad Pro" w:hAnsi="Myriad Pro" w:cs="Arial"/>
          <w:sz w:val="22"/>
          <w:szCs w:val="22"/>
        </w:rPr>
      </w:pPr>
    </w:p>
    <w:p w14:paraId="54153B97" w14:textId="77777777" w:rsidR="008608AB" w:rsidRDefault="008608AB" w:rsidP="008608AB">
      <w:pPr>
        <w:jc w:val="both"/>
        <w:rPr>
          <w:rFonts w:ascii="Myriad Pro" w:hAnsi="Myriad Pro"/>
          <w:sz w:val="22"/>
        </w:rPr>
      </w:pPr>
      <w:r>
        <w:rPr>
          <w:rFonts w:ascii="Myriad Pro" w:hAnsi="Myriad Pro" w:cs="Arial"/>
          <w:sz w:val="22"/>
          <w:szCs w:val="22"/>
        </w:rPr>
        <w:t>3.3</w:t>
      </w:r>
      <w:r>
        <w:rPr>
          <w:rFonts w:ascii="Myriad Pro" w:hAnsi="Myriad Pro" w:cs="Arial"/>
          <w:sz w:val="22"/>
          <w:szCs w:val="22"/>
        </w:rPr>
        <w:tab/>
        <w:t xml:space="preserve">Once </w:t>
      </w:r>
      <w:r>
        <w:rPr>
          <w:rFonts w:ascii="Myriad Pro" w:hAnsi="Myriad Pro"/>
          <w:sz w:val="22"/>
        </w:rPr>
        <w:t>t</w:t>
      </w:r>
      <w:r w:rsidRPr="00374069">
        <w:rPr>
          <w:rFonts w:ascii="Myriad Pro" w:hAnsi="Myriad Pro"/>
          <w:sz w:val="22"/>
        </w:rPr>
        <w:t xml:space="preserve">he </w:t>
      </w:r>
      <w:r>
        <w:rPr>
          <w:rFonts w:ascii="Myriad Pro" w:hAnsi="Myriad Pro"/>
          <w:sz w:val="22"/>
        </w:rPr>
        <w:t xml:space="preserve">Responsible </w:t>
      </w:r>
      <w:r w:rsidRPr="00374069">
        <w:rPr>
          <w:rFonts w:ascii="Myriad Pro" w:hAnsi="Myriad Pro"/>
          <w:sz w:val="22"/>
        </w:rPr>
        <w:t xml:space="preserve">Party </w:t>
      </w:r>
      <w:r>
        <w:rPr>
          <w:rFonts w:ascii="Myriad Pro" w:hAnsi="Myriad Pro"/>
          <w:sz w:val="22"/>
        </w:rPr>
        <w:t xml:space="preserve">has completed a Deliverable, the Responsible Party </w:t>
      </w:r>
      <w:r w:rsidRPr="00374069">
        <w:rPr>
          <w:rFonts w:ascii="Myriad Pro" w:hAnsi="Myriad Pro"/>
          <w:sz w:val="22"/>
        </w:rPr>
        <w:t xml:space="preserve">shall </w:t>
      </w:r>
      <w:r>
        <w:rPr>
          <w:rFonts w:ascii="Myriad Pro" w:hAnsi="Myriad Pro"/>
          <w:sz w:val="22"/>
        </w:rPr>
        <w:t xml:space="preserve">submit to UNDP </w:t>
      </w:r>
      <w:r w:rsidRPr="00374069">
        <w:rPr>
          <w:rFonts w:ascii="Myriad Pro" w:hAnsi="Myriad Pro"/>
          <w:sz w:val="22"/>
        </w:rPr>
        <w:t xml:space="preserve">a </w:t>
      </w:r>
      <w:r>
        <w:rPr>
          <w:rFonts w:ascii="Myriad Pro" w:hAnsi="Myriad Pro"/>
          <w:sz w:val="22"/>
        </w:rPr>
        <w:t>request for payment</w:t>
      </w:r>
      <w:r w:rsidRPr="00374069">
        <w:rPr>
          <w:rFonts w:ascii="Myriad Pro" w:hAnsi="Myriad Pro"/>
          <w:sz w:val="22"/>
        </w:rPr>
        <w:t xml:space="preserve"> in the format set forth in </w:t>
      </w:r>
      <w:r>
        <w:rPr>
          <w:rFonts w:ascii="Myriad Pro" w:hAnsi="Myriad Pro"/>
          <w:sz w:val="22"/>
        </w:rPr>
        <w:t>Annex E</w:t>
      </w:r>
      <w:r w:rsidRPr="00374069">
        <w:rPr>
          <w:rFonts w:ascii="Myriad Pro" w:hAnsi="Myriad Pro"/>
          <w:sz w:val="22"/>
        </w:rPr>
        <w:t xml:space="preserve"> (</w:t>
      </w:r>
      <w:r>
        <w:rPr>
          <w:rFonts w:ascii="Myriad Pro" w:hAnsi="Myriad Pro"/>
          <w:sz w:val="22"/>
        </w:rPr>
        <w:t>entitled “</w:t>
      </w:r>
      <w:r w:rsidRPr="00374069">
        <w:rPr>
          <w:rFonts w:ascii="Myriad Pro" w:hAnsi="Myriad Pro"/>
          <w:sz w:val="22"/>
        </w:rPr>
        <w:t>Request for Payment</w:t>
      </w:r>
      <w:r>
        <w:rPr>
          <w:rFonts w:ascii="Myriad Pro" w:hAnsi="Myriad Pro"/>
          <w:sz w:val="22"/>
        </w:rPr>
        <w:t xml:space="preserve"> Format”</w:t>
      </w:r>
      <w:r w:rsidRPr="00374069">
        <w:rPr>
          <w:rFonts w:ascii="Myriad Pro" w:hAnsi="Myriad Pro"/>
          <w:sz w:val="22"/>
        </w:rPr>
        <w:t xml:space="preserve">).  The </w:t>
      </w:r>
      <w:r>
        <w:rPr>
          <w:rFonts w:ascii="Myriad Pro" w:hAnsi="Myriad Pro"/>
          <w:sz w:val="22"/>
        </w:rPr>
        <w:t xml:space="preserve">Responsible </w:t>
      </w:r>
      <w:r w:rsidRPr="00374069">
        <w:rPr>
          <w:rFonts w:ascii="Myriad Pro" w:hAnsi="Myriad Pro"/>
          <w:sz w:val="22"/>
        </w:rPr>
        <w:t xml:space="preserve">Party shall also submit </w:t>
      </w:r>
      <w:r>
        <w:rPr>
          <w:rFonts w:ascii="Myriad Pro" w:hAnsi="Myriad Pro"/>
          <w:sz w:val="22"/>
        </w:rPr>
        <w:t xml:space="preserve">to UNDP a report in the format set forth in Annex D (“Reporting Format”) along with </w:t>
      </w:r>
      <w:r w:rsidRPr="00374069">
        <w:rPr>
          <w:rFonts w:ascii="Myriad Pro" w:hAnsi="Myriad Pro"/>
          <w:sz w:val="22"/>
        </w:rPr>
        <w:t xml:space="preserve">all </w:t>
      </w:r>
      <w:r>
        <w:rPr>
          <w:rFonts w:ascii="Myriad Pro" w:hAnsi="Myriad Pro"/>
          <w:sz w:val="22"/>
        </w:rPr>
        <w:t>relevant documentation</w:t>
      </w:r>
      <w:r w:rsidRPr="00374069">
        <w:rPr>
          <w:rFonts w:ascii="Myriad Pro" w:hAnsi="Myriad Pro"/>
          <w:sz w:val="22"/>
        </w:rPr>
        <w:t xml:space="preserve"> available to it as may be necessary to support such </w:t>
      </w:r>
      <w:r>
        <w:rPr>
          <w:rFonts w:ascii="Myriad Pro" w:hAnsi="Myriad Pro"/>
          <w:sz w:val="22"/>
        </w:rPr>
        <w:t>request</w:t>
      </w:r>
      <w:r w:rsidRPr="00374069">
        <w:rPr>
          <w:rFonts w:ascii="Myriad Pro" w:hAnsi="Myriad Pro"/>
          <w:sz w:val="22"/>
        </w:rPr>
        <w:t xml:space="preserve">, </w:t>
      </w:r>
      <w:r>
        <w:rPr>
          <w:rFonts w:ascii="Myriad Pro" w:hAnsi="Myriad Pro"/>
          <w:sz w:val="22"/>
        </w:rPr>
        <w:t xml:space="preserve">such as </w:t>
      </w:r>
      <w:r w:rsidRPr="006918AC">
        <w:rPr>
          <w:rFonts w:ascii="Myriad Pro" w:hAnsi="Myriad Pro"/>
          <w:sz w:val="22"/>
        </w:rPr>
        <w:t>survey reports, photographs, copies of reports, etc.</w:t>
      </w:r>
    </w:p>
    <w:p w14:paraId="4D9BE905" w14:textId="77777777" w:rsidR="008608AB" w:rsidRPr="000735EE" w:rsidRDefault="008608AB" w:rsidP="008608AB">
      <w:pPr>
        <w:jc w:val="both"/>
        <w:rPr>
          <w:rFonts w:ascii="Myriad Pro" w:hAnsi="Myriad Pro"/>
          <w:sz w:val="22"/>
        </w:rPr>
      </w:pPr>
    </w:p>
    <w:p w14:paraId="7147447F"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3.</w:t>
      </w:r>
      <w:r>
        <w:rPr>
          <w:rFonts w:ascii="Myriad Pro" w:hAnsi="Myriad Pro" w:cs="Arial"/>
          <w:sz w:val="22"/>
          <w:szCs w:val="22"/>
        </w:rPr>
        <w:t>4</w:t>
      </w:r>
      <w:r w:rsidRPr="0035001B">
        <w:rPr>
          <w:rFonts w:ascii="Myriad Pro" w:hAnsi="Myriad Pro" w:cs="Arial"/>
          <w:sz w:val="22"/>
          <w:szCs w:val="22"/>
        </w:rPr>
        <w:tab/>
      </w:r>
      <w:r>
        <w:rPr>
          <w:rFonts w:ascii="Myriad Pro" w:hAnsi="Myriad Pro"/>
          <w:sz w:val="22"/>
        </w:rPr>
        <w:t xml:space="preserve">The total amount payable to the Responsible Party upon the completion of the Deliverable(s) shall not exceed the amount indicated in </w:t>
      </w:r>
      <w:r w:rsidRPr="00DE498C">
        <w:rPr>
          <w:rFonts w:ascii="Myriad Pro" w:hAnsi="Myriad Pro"/>
          <w:sz w:val="22"/>
          <w:highlight w:val="yellow"/>
        </w:rPr>
        <w:t>Block 5</w:t>
      </w:r>
      <w:r>
        <w:rPr>
          <w:rFonts w:ascii="Myriad Pro" w:hAnsi="Myriad Pro"/>
          <w:sz w:val="22"/>
        </w:rPr>
        <w:t xml:space="preserve"> of the Face Sheet. </w:t>
      </w:r>
    </w:p>
    <w:p w14:paraId="561BBA9D" w14:textId="77777777" w:rsidR="008608AB" w:rsidRDefault="008608AB" w:rsidP="008608AB">
      <w:pPr>
        <w:jc w:val="both"/>
        <w:rPr>
          <w:rFonts w:ascii="Myriad Pro" w:hAnsi="Myriad Pro" w:cs="Arial"/>
          <w:sz w:val="22"/>
          <w:szCs w:val="22"/>
        </w:rPr>
      </w:pPr>
      <w:r w:rsidRPr="000735EE" w:rsidDel="007454F6">
        <w:rPr>
          <w:rFonts w:ascii="Myriad Pro" w:hAnsi="Myriad Pro"/>
          <w:sz w:val="22"/>
        </w:rPr>
        <w:t xml:space="preserve"> </w:t>
      </w:r>
      <w:r>
        <w:rPr>
          <w:rFonts w:ascii="Myriad Pro" w:hAnsi="Myriad Pro" w:cs="Arial"/>
          <w:sz w:val="22"/>
          <w:szCs w:val="22"/>
        </w:rPr>
        <w:t xml:space="preserve"> </w:t>
      </w:r>
    </w:p>
    <w:p w14:paraId="00D30A42" w14:textId="77777777" w:rsidR="008608AB" w:rsidRPr="000735EE" w:rsidRDefault="008608AB" w:rsidP="008608AB">
      <w:pPr>
        <w:jc w:val="both"/>
        <w:rPr>
          <w:rFonts w:ascii="Myriad Pro" w:hAnsi="Myriad Pro"/>
          <w:sz w:val="22"/>
        </w:rPr>
      </w:pPr>
      <w:r w:rsidRPr="000735EE">
        <w:rPr>
          <w:rFonts w:ascii="Myriad Pro" w:hAnsi="Myriad Pro"/>
          <w:sz w:val="22"/>
        </w:rPr>
        <w:t>3.</w:t>
      </w:r>
      <w:r>
        <w:rPr>
          <w:rFonts w:ascii="Myriad Pro" w:hAnsi="Myriad Pro"/>
          <w:sz w:val="22"/>
        </w:rPr>
        <w:t>5</w:t>
      </w:r>
      <w:r w:rsidRPr="000735EE">
        <w:rPr>
          <w:rFonts w:ascii="Myriad Pro" w:hAnsi="Myriad Pro"/>
          <w:sz w:val="22"/>
        </w:rPr>
        <w:tab/>
      </w:r>
      <w:r>
        <w:rPr>
          <w:rFonts w:ascii="Myriad Pro" w:hAnsi="Myriad Pro"/>
          <w:sz w:val="22"/>
        </w:rPr>
        <w:t>P</w:t>
      </w:r>
      <w:r w:rsidRPr="000735EE">
        <w:rPr>
          <w:rFonts w:ascii="Myriad Pro" w:hAnsi="Myriad Pro"/>
          <w:sz w:val="22"/>
        </w:rPr>
        <w:t>ayment</w:t>
      </w:r>
      <w:r>
        <w:rPr>
          <w:rFonts w:ascii="Myriad Pro" w:hAnsi="Myriad Pro"/>
          <w:sz w:val="22"/>
        </w:rPr>
        <w:t xml:space="preserve"> of PBPs by UNDP in accordance with the terms of this Agreement </w:t>
      </w:r>
      <w:r w:rsidRPr="000735EE">
        <w:rPr>
          <w:rFonts w:ascii="Myriad Pro" w:hAnsi="Myriad Pro"/>
          <w:sz w:val="22"/>
        </w:rPr>
        <w:t xml:space="preserve">shall be deposited into the </w:t>
      </w:r>
      <w:r>
        <w:rPr>
          <w:rFonts w:ascii="Myriad Pro" w:hAnsi="Myriad Pro" w:cs="Arial"/>
          <w:sz w:val="22"/>
          <w:szCs w:val="22"/>
        </w:rPr>
        <w:t>Responsible Party’s</w:t>
      </w:r>
      <w:r w:rsidRPr="000735EE">
        <w:rPr>
          <w:rFonts w:ascii="Myriad Pro" w:hAnsi="Myriad Pro"/>
          <w:sz w:val="22"/>
        </w:rPr>
        <w:t xml:space="preserve"> bank account</w:t>
      </w:r>
      <w:r>
        <w:rPr>
          <w:rFonts w:ascii="Myriad Pro" w:hAnsi="Myriad Pro"/>
          <w:sz w:val="22"/>
        </w:rPr>
        <w:t>,</w:t>
      </w:r>
      <w:r w:rsidRPr="000735EE">
        <w:rPr>
          <w:rFonts w:ascii="Myriad Pro" w:hAnsi="Myriad Pro"/>
          <w:sz w:val="22"/>
        </w:rPr>
        <w:t xml:space="preserve"> the details </w:t>
      </w:r>
      <w:r>
        <w:rPr>
          <w:rFonts w:ascii="Myriad Pro" w:hAnsi="Myriad Pro" w:cs="Arial"/>
          <w:sz w:val="22"/>
          <w:szCs w:val="22"/>
        </w:rPr>
        <w:t xml:space="preserve">of which </w:t>
      </w:r>
      <w:r w:rsidRPr="000735EE">
        <w:rPr>
          <w:rFonts w:ascii="Myriad Pro" w:hAnsi="Myriad Pro"/>
          <w:sz w:val="22"/>
        </w:rPr>
        <w:t xml:space="preserve">are </w:t>
      </w:r>
      <w:r>
        <w:rPr>
          <w:rFonts w:ascii="Myriad Pro" w:hAnsi="Myriad Pro" w:cs="Arial"/>
          <w:sz w:val="22"/>
          <w:szCs w:val="22"/>
        </w:rPr>
        <w:t xml:space="preserve">set forth in </w:t>
      </w:r>
      <w:r>
        <w:rPr>
          <w:rFonts w:ascii="Myriad Pro" w:hAnsi="Myriad Pro" w:cs="Arial"/>
          <w:sz w:val="22"/>
          <w:szCs w:val="22"/>
          <w:highlight w:val="yellow"/>
        </w:rPr>
        <w:t>B</w:t>
      </w:r>
      <w:r w:rsidRPr="00BD55B6">
        <w:rPr>
          <w:rFonts w:ascii="Myriad Pro" w:hAnsi="Myriad Pro" w:cs="Arial"/>
          <w:sz w:val="22"/>
          <w:szCs w:val="22"/>
          <w:highlight w:val="yellow"/>
        </w:rPr>
        <w:t>lock 6</w:t>
      </w:r>
      <w:r>
        <w:rPr>
          <w:rFonts w:ascii="Myriad Pro" w:hAnsi="Myriad Pro" w:cs="Arial"/>
          <w:sz w:val="22"/>
          <w:szCs w:val="22"/>
        </w:rPr>
        <w:t xml:space="preserve"> of the Face Sheet.</w:t>
      </w:r>
    </w:p>
    <w:p w14:paraId="3B3D24B3" w14:textId="77777777" w:rsidR="008608AB" w:rsidRPr="000735EE" w:rsidRDefault="008608AB" w:rsidP="008608AB">
      <w:pPr>
        <w:jc w:val="both"/>
        <w:rPr>
          <w:rFonts w:ascii="Myriad Pro" w:hAnsi="Myriad Pro"/>
          <w:sz w:val="22"/>
        </w:rPr>
      </w:pPr>
    </w:p>
    <w:p w14:paraId="33B5ACA3" w14:textId="77777777" w:rsidR="008608AB" w:rsidRPr="000735EE" w:rsidRDefault="008608AB" w:rsidP="008608AB">
      <w:pPr>
        <w:jc w:val="both"/>
        <w:rPr>
          <w:rFonts w:ascii="Myriad Pro" w:hAnsi="Myriad Pro"/>
          <w:b/>
          <w:sz w:val="22"/>
        </w:rPr>
      </w:pPr>
      <w:r w:rsidRPr="000735EE">
        <w:rPr>
          <w:rFonts w:ascii="Myriad Pro" w:hAnsi="Myriad Pro"/>
          <w:sz w:val="22"/>
        </w:rPr>
        <w:t>3.</w:t>
      </w:r>
      <w:r>
        <w:rPr>
          <w:rFonts w:ascii="Myriad Pro" w:hAnsi="Myriad Pro"/>
          <w:sz w:val="22"/>
        </w:rPr>
        <w:t>6</w:t>
      </w:r>
      <w:r w:rsidRPr="000735EE">
        <w:rPr>
          <w:rFonts w:ascii="Myriad Pro" w:hAnsi="Myriad Pro"/>
          <w:sz w:val="22"/>
        </w:rPr>
        <w:tab/>
      </w:r>
      <w:r>
        <w:rPr>
          <w:rFonts w:ascii="Myriad Pro" w:hAnsi="Myriad Pro"/>
          <w:sz w:val="22"/>
        </w:rPr>
        <w:t>Payment of PBPs by UNDP</w:t>
      </w:r>
      <w:r w:rsidRPr="000735EE">
        <w:rPr>
          <w:rFonts w:ascii="Myriad Pro" w:hAnsi="Myriad Pro"/>
          <w:sz w:val="22"/>
        </w:rPr>
        <w:t xml:space="preserve"> is</w:t>
      </w:r>
      <w:r>
        <w:rPr>
          <w:rFonts w:ascii="Myriad Pro" w:hAnsi="Myriad Pro"/>
          <w:sz w:val="22"/>
        </w:rPr>
        <w:t>/are</w:t>
      </w:r>
      <w:r w:rsidRPr="000735EE">
        <w:rPr>
          <w:rFonts w:ascii="Myriad Pro" w:hAnsi="Myriad Pro"/>
          <w:sz w:val="22"/>
        </w:rPr>
        <w:t xml:space="preserve"> not subject to any adjustment or revision </w:t>
      </w:r>
      <w:r>
        <w:rPr>
          <w:rFonts w:ascii="Myriad Pro" w:hAnsi="Myriad Pro"/>
          <w:sz w:val="22"/>
        </w:rPr>
        <w:t>due to</w:t>
      </w:r>
      <w:r w:rsidRPr="000735EE">
        <w:rPr>
          <w:rFonts w:ascii="Myriad Pro" w:hAnsi="Myriad Pro"/>
          <w:sz w:val="22"/>
        </w:rPr>
        <w:t xml:space="preserve"> price or currency fluctuations or the actual costs incurred by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in </w:t>
      </w:r>
      <w:r>
        <w:rPr>
          <w:rFonts w:ascii="Myriad Pro" w:hAnsi="Myriad Pro"/>
          <w:sz w:val="22"/>
        </w:rPr>
        <w:t>achieving the Deliverable(s)</w:t>
      </w:r>
      <w:r w:rsidRPr="000735EE">
        <w:rPr>
          <w:rFonts w:ascii="Myriad Pro" w:hAnsi="Myriad Pro"/>
          <w:sz w:val="22"/>
        </w:rPr>
        <w:t xml:space="preserve"> under this Agreement. </w:t>
      </w:r>
      <w:r w:rsidRPr="000735EE">
        <w:rPr>
          <w:rFonts w:ascii="Myriad Pro" w:hAnsi="Myriad Pro"/>
          <w:b/>
          <w:sz w:val="22"/>
        </w:rPr>
        <w:tab/>
      </w:r>
    </w:p>
    <w:p w14:paraId="5BACC4B3" w14:textId="77777777" w:rsidR="008608AB" w:rsidRPr="000735EE" w:rsidRDefault="008608AB" w:rsidP="008608AB">
      <w:pPr>
        <w:jc w:val="both"/>
        <w:rPr>
          <w:rFonts w:ascii="Myriad Pro" w:hAnsi="Myriad Pro"/>
          <w:b/>
          <w:sz w:val="22"/>
        </w:rPr>
      </w:pPr>
    </w:p>
    <w:p w14:paraId="0E02FEEA" w14:textId="77777777" w:rsidR="008608AB" w:rsidRPr="000735EE" w:rsidRDefault="008608AB" w:rsidP="008608AB">
      <w:pPr>
        <w:jc w:val="both"/>
        <w:rPr>
          <w:rFonts w:ascii="Myriad Pro" w:hAnsi="Myriad Pro"/>
          <w:sz w:val="22"/>
        </w:rPr>
      </w:pPr>
      <w:r>
        <w:rPr>
          <w:rFonts w:ascii="Myriad Pro" w:hAnsi="Myriad Pro" w:cs="Arial"/>
          <w:b/>
          <w:sz w:val="22"/>
          <w:szCs w:val="22"/>
        </w:rPr>
        <w:t>4</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Records, Information and Reports</w:t>
      </w:r>
      <w:r w:rsidRPr="000735EE">
        <w:rPr>
          <w:rFonts w:ascii="Myriad Pro" w:hAnsi="Myriad Pro"/>
          <w:sz w:val="22"/>
        </w:rPr>
        <w:tab/>
      </w:r>
    </w:p>
    <w:p w14:paraId="23FA2276" w14:textId="77777777" w:rsidR="008608AB" w:rsidRPr="000735EE" w:rsidRDefault="008608AB" w:rsidP="008608AB">
      <w:pPr>
        <w:jc w:val="both"/>
        <w:rPr>
          <w:rFonts w:ascii="Myriad Pro" w:hAnsi="Myriad Pro"/>
          <w:sz w:val="22"/>
        </w:rPr>
      </w:pPr>
    </w:p>
    <w:p w14:paraId="4E08DF55" w14:textId="77777777" w:rsidR="008608AB" w:rsidRDefault="008608AB" w:rsidP="008608AB">
      <w:pPr>
        <w:jc w:val="both"/>
        <w:rPr>
          <w:rFonts w:ascii="Myriad Pro" w:hAnsi="Myriad Pro"/>
          <w:spacing w:val="-3"/>
          <w:sz w:val="22"/>
          <w:szCs w:val="22"/>
        </w:rPr>
      </w:pPr>
      <w:r w:rsidRPr="000735EE">
        <w:rPr>
          <w:rFonts w:ascii="Myriad Pro" w:hAnsi="Myriad Pro"/>
          <w:sz w:val="22"/>
        </w:rPr>
        <w:t>4.1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maintain clear, accurate and complete records in respect of the </w:t>
      </w:r>
      <w:r>
        <w:rPr>
          <w:rFonts w:ascii="Myriad Pro" w:hAnsi="Myriad Pro"/>
          <w:sz w:val="22"/>
        </w:rPr>
        <w:t>payments</w:t>
      </w:r>
      <w:r w:rsidRPr="000735EE">
        <w:rPr>
          <w:rFonts w:ascii="Myriad Pro" w:hAnsi="Myriad Pro"/>
          <w:sz w:val="22"/>
        </w:rPr>
        <w:t xml:space="preserve"> received under this Agreement. </w:t>
      </w:r>
      <w:r>
        <w:rPr>
          <w:rFonts w:ascii="Myriad Pro" w:hAnsi="Myriad Pro" w:cs="Arial"/>
          <w:sz w:val="22"/>
          <w:szCs w:val="22"/>
        </w:rPr>
        <w:t xml:space="preserve"> </w:t>
      </w:r>
      <w:r w:rsidRPr="00674E9E">
        <w:rPr>
          <w:rFonts w:ascii="Myriad Pro" w:hAnsi="Myriad Pro"/>
          <w:spacing w:val="-3"/>
          <w:sz w:val="22"/>
          <w:szCs w:val="22"/>
        </w:rPr>
        <w:t xml:space="preserve">Upon </w:t>
      </w:r>
      <w:r>
        <w:rPr>
          <w:rFonts w:ascii="Myriad Pro" w:hAnsi="Myriad Pro"/>
          <w:spacing w:val="-3"/>
          <w:sz w:val="22"/>
          <w:szCs w:val="22"/>
        </w:rPr>
        <w:t>completion of the Deliverable Implementation Period</w:t>
      </w:r>
      <w:r w:rsidRPr="00674E9E">
        <w:rPr>
          <w:rFonts w:ascii="Myriad Pro" w:hAnsi="Myriad Pro"/>
          <w:spacing w:val="-3"/>
          <w:sz w:val="22"/>
          <w:szCs w:val="22"/>
        </w:rPr>
        <w:t xml:space="preserve">, or the termination of this Agreement, the </w:t>
      </w:r>
      <w:r>
        <w:rPr>
          <w:rFonts w:ascii="Myriad Pro" w:hAnsi="Myriad Pro"/>
          <w:spacing w:val="-3"/>
          <w:sz w:val="22"/>
          <w:szCs w:val="22"/>
        </w:rPr>
        <w:t>Responsible Party</w:t>
      </w:r>
      <w:r w:rsidRPr="00674E9E">
        <w:rPr>
          <w:rFonts w:ascii="Myriad Pro" w:hAnsi="Myriad Pro"/>
          <w:spacing w:val="-3"/>
          <w:sz w:val="22"/>
          <w:szCs w:val="22"/>
        </w:rPr>
        <w:t xml:space="preserve"> shall maintain the records for a pe</w:t>
      </w:r>
      <w:r>
        <w:rPr>
          <w:rFonts w:ascii="Myriad Pro" w:hAnsi="Myriad Pro"/>
          <w:spacing w:val="-3"/>
          <w:sz w:val="22"/>
          <w:szCs w:val="22"/>
        </w:rPr>
        <w:t>riod of at least five (5) years thereafter</w:t>
      </w:r>
      <w:r w:rsidRPr="00674E9E">
        <w:rPr>
          <w:rFonts w:ascii="Myriad Pro" w:hAnsi="Myriad Pro"/>
          <w:spacing w:val="-3"/>
          <w:sz w:val="22"/>
          <w:szCs w:val="22"/>
        </w:rPr>
        <w:t>.</w:t>
      </w:r>
    </w:p>
    <w:p w14:paraId="456CB13F" w14:textId="77777777" w:rsidR="008608AB" w:rsidRPr="0035001B" w:rsidRDefault="008608AB" w:rsidP="008608AB">
      <w:pPr>
        <w:jc w:val="both"/>
        <w:rPr>
          <w:rFonts w:ascii="Myriad Pro" w:hAnsi="Myriad Pro" w:cs="Arial"/>
          <w:sz w:val="22"/>
          <w:szCs w:val="22"/>
        </w:rPr>
      </w:pPr>
    </w:p>
    <w:p w14:paraId="75D890E8" w14:textId="77777777" w:rsidR="008608AB" w:rsidRDefault="008608AB" w:rsidP="008608AB">
      <w:pPr>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r>
      <w:r w:rsidRPr="002F2B6F">
        <w:rPr>
          <w:rFonts w:ascii="Myriad Pro" w:hAnsi="Myriad Pro" w:cs="Arial"/>
          <w:spacing w:val="-3"/>
          <w:sz w:val="22"/>
          <w:szCs w:val="22"/>
        </w:rPr>
        <w:t xml:space="preserve">The </w:t>
      </w:r>
      <w:r>
        <w:rPr>
          <w:rFonts w:ascii="Myriad Pro" w:hAnsi="Myriad Pro" w:cs="Arial"/>
          <w:spacing w:val="-3"/>
          <w:sz w:val="22"/>
          <w:szCs w:val="22"/>
        </w:rPr>
        <w:t>Responsible Party</w:t>
      </w:r>
      <w:r w:rsidRPr="002F2B6F">
        <w:rPr>
          <w:rFonts w:ascii="Myriad Pro" w:hAnsi="Myriad Pro" w:cs="Arial"/>
          <w:spacing w:val="-3"/>
          <w:sz w:val="22"/>
          <w:szCs w:val="22"/>
        </w:rPr>
        <w:t xml:space="preserve"> </w:t>
      </w:r>
      <w:r>
        <w:rPr>
          <w:rFonts w:ascii="Myriad Pro" w:hAnsi="Myriad Pro" w:cs="Arial"/>
          <w:spacing w:val="-3"/>
          <w:sz w:val="22"/>
          <w:szCs w:val="22"/>
        </w:rPr>
        <w:t>shall report on its progress toward the achievement of the</w:t>
      </w:r>
      <w:r w:rsidRPr="002F2B6F">
        <w:rPr>
          <w:rFonts w:ascii="Myriad Pro" w:hAnsi="Myriad Pro" w:cs="Arial"/>
          <w:spacing w:val="-3"/>
          <w:sz w:val="22"/>
          <w:szCs w:val="22"/>
        </w:rPr>
        <w:t xml:space="preserve"> </w:t>
      </w:r>
      <w:r>
        <w:rPr>
          <w:rFonts w:ascii="Myriad Pro" w:hAnsi="Myriad Pro" w:cs="Arial"/>
          <w:spacing w:val="-3"/>
          <w:sz w:val="22"/>
          <w:szCs w:val="22"/>
        </w:rPr>
        <w:t xml:space="preserve">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pacing w:val="-3"/>
          <w:sz w:val="22"/>
          <w:szCs w:val="22"/>
        </w:rPr>
        <w:t xml:space="preserve"> Where completion of the target result, as defined in Annex B, is expected to take more than one year from the commencement of this Agreement, t</w:t>
      </w:r>
      <w:r>
        <w:rPr>
          <w:rFonts w:ascii="Myriad Pro" w:hAnsi="Myriad Pro" w:cs="Arial"/>
          <w:sz w:val="22"/>
          <w:szCs w:val="22"/>
        </w:rPr>
        <w:t>he Responsible Party shall</w:t>
      </w:r>
      <w:r w:rsidRPr="0035001B">
        <w:rPr>
          <w:rFonts w:ascii="Myriad Pro" w:hAnsi="Myriad Pro" w:cs="Arial"/>
          <w:sz w:val="22"/>
          <w:szCs w:val="22"/>
        </w:rPr>
        <w:t xml:space="preserve"> provide </w:t>
      </w:r>
      <w:r>
        <w:rPr>
          <w:rFonts w:ascii="Myriad Pro" w:hAnsi="Myriad Pro" w:cs="Arial"/>
          <w:sz w:val="22"/>
          <w:szCs w:val="22"/>
        </w:rPr>
        <w:t xml:space="preserve">to the Project Board </w:t>
      </w:r>
      <w:r w:rsidRPr="0035001B">
        <w:rPr>
          <w:rFonts w:ascii="Myriad Pro" w:hAnsi="Myriad Pro" w:cs="Arial"/>
          <w:sz w:val="22"/>
          <w:szCs w:val="22"/>
        </w:rPr>
        <w:t xml:space="preserve">progress reports </w:t>
      </w:r>
      <w:r>
        <w:rPr>
          <w:rFonts w:ascii="Myriad Pro" w:hAnsi="Myriad Pro" w:cs="Arial"/>
          <w:sz w:val="22"/>
          <w:szCs w:val="22"/>
        </w:rPr>
        <w:t xml:space="preserve">(“Performance Reports”) with respect to the milestone 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and which shall be provided at least on an annual basis.</w:t>
      </w:r>
    </w:p>
    <w:p w14:paraId="103BF804"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67A65BEF"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t xml:space="preserve">All correspondence regarding the implementation of this Agreement shall be addressed to the individuals indicated in </w:t>
      </w:r>
      <w:r>
        <w:rPr>
          <w:rFonts w:ascii="Myriad Pro" w:hAnsi="Myriad Pro" w:cs="Arial"/>
          <w:sz w:val="22"/>
          <w:szCs w:val="22"/>
          <w:highlight w:val="yellow"/>
        </w:rPr>
        <w:t>B</w:t>
      </w:r>
      <w:r w:rsidRPr="003C18F2">
        <w:rPr>
          <w:rFonts w:ascii="Myriad Pro" w:hAnsi="Myriad Pro" w:cs="Arial"/>
          <w:sz w:val="22"/>
          <w:szCs w:val="22"/>
          <w:highlight w:val="yellow"/>
        </w:rPr>
        <w:t>lock</w:t>
      </w:r>
      <w:r>
        <w:rPr>
          <w:rFonts w:ascii="Myriad Pro" w:hAnsi="Myriad Pro" w:cs="Arial"/>
          <w:sz w:val="22"/>
          <w:szCs w:val="22"/>
          <w:highlight w:val="yellow"/>
        </w:rPr>
        <w:t>s</w:t>
      </w:r>
      <w:r w:rsidRPr="003C18F2">
        <w:rPr>
          <w:rFonts w:ascii="Myriad Pro" w:hAnsi="Myriad Pro" w:cs="Arial"/>
          <w:sz w:val="22"/>
          <w:szCs w:val="22"/>
          <w:highlight w:val="yellow"/>
        </w:rPr>
        <w:t xml:space="preserve"> </w:t>
      </w:r>
      <w:r>
        <w:rPr>
          <w:rFonts w:ascii="Myriad Pro" w:hAnsi="Myriad Pro" w:cs="Arial"/>
          <w:sz w:val="22"/>
          <w:szCs w:val="22"/>
          <w:highlight w:val="yellow"/>
        </w:rPr>
        <w:t>8</w:t>
      </w:r>
      <w:r w:rsidRPr="003C18F2">
        <w:rPr>
          <w:rFonts w:ascii="Myriad Pro" w:hAnsi="Myriad Pro" w:cs="Arial"/>
          <w:sz w:val="22"/>
          <w:szCs w:val="22"/>
          <w:highlight w:val="yellow"/>
        </w:rPr>
        <w:t xml:space="preserve"> and</w:t>
      </w:r>
      <w:r w:rsidRPr="00277720">
        <w:rPr>
          <w:rFonts w:ascii="Myriad Pro" w:hAnsi="Myriad Pro" w:cs="Arial"/>
          <w:sz w:val="22"/>
          <w:szCs w:val="22"/>
          <w:highlight w:val="yellow"/>
        </w:rPr>
        <w:t xml:space="preserve"> </w:t>
      </w:r>
      <w:r>
        <w:rPr>
          <w:rFonts w:ascii="Myriad Pro" w:hAnsi="Myriad Pro" w:cs="Arial"/>
          <w:sz w:val="22"/>
          <w:szCs w:val="22"/>
        </w:rPr>
        <w:t>9 of the Face Sheet.</w:t>
      </w:r>
    </w:p>
    <w:p w14:paraId="7421DFA6"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528DDEDC" w14:textId="77777777" w:rsidR="008608AB" w:rsidRPr="0035001B" w:rsidRDefault="008608AB" w:rsidP="008608AB">
      <w:pPr>
        <w:keepNext/>
        <w:jc w:val="both"/>
        <w:rPr>
          <w:rFonts w:ascii="Myriad Pro" w:hAnsi="Myriad Pro" w:cs="Arial"/>
          <w:b/>
          <w:sz w:val="22"/>
          <w:szCs w:val="22"/>
        </w:rPr>
      </w:pPr>
      <w:r>
        <w:rPr>
          <w:rFonts w:ascii="Myriad Pro" w:hAnsi="Myriad Pro" w:cs="Arial"/>
          <w:b/>
          <w:sz w:val="22"/>
          <w:szCs w:val="22"/>
        </w:rPr>
        <w:t>5</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072B33">
        <w:rPr>
          <w:rFonts w:ascii="Myriad Pro" w:hAnsi="Myriad Pro" w:cs="Arial"/>
          <w:b/>
          <w:sz w:val="22"/>
          <w:szCs w:val="22"/>
        </w:rPr>
        <w:t>Audits</w:t>
      </w:r>
      <w:r>
        <w:rPr>
          <w:rFonts w:ascii="Myriad Pro" w:hAnsi="Myriad Pro" w:cs="Arial"/>
          <w:b/>
          <w:sz w:val="22"/>
          <w:szCs w:val="22"/>
        </w:rPr>
        <w:t xml:space="preserve"> and Investigations</w:t>
      </w:r>
    </w:p>
    <w:p w14:paraId="27AB8BFE" w14:textId="77777777" w:rsidR="008608AB" w:rsidRPr="0035001B" w:rsidRDefault="008608AB" w:rsidP="008608AB">
      <w:pPr>
        <w:keepNext/>
        <w:jc w:val="both"/>
        <w:rPr>
          <w:rFonts w:ascii="Myriad Pro" w:hAnsi="Myriad Pro" w:cs="Arial"/>
          <w:b/>
          <w:sz w:val="22"/>
          <w:szCs w:val="22"/>
        </w:rPr>
      </w:pPr>
    </w:p>
    <w:p w14:paraId="7B266297" w14:textId="77777777" w:rsidR="008608AB" w:rsidRPr="00434CDB" w:rsidRDefault="008608AB" w:rsidP="008608AB">
      <w:pPr>
        <w:keepNext/>
        <w:jc w:val="both"/>
        <w:rPr>
          <w:rFonts w:ascii="Myriad Pro" w:hAnsi="Myriad Pro" w:cs="Arial"/>
          <w:spacing w:val="-3"/>
          <w:sz w:val="22"/>
          <w:szCs w:val="22"/>
        </w:rPr>
      </w:pPr>
      <w:r w:rsidRPr="00434CDB">
        <w:rPr>
          <w:rFonts w:ascii="Myriad Pro" w:hAnsi="Myriad Pro" w:cs="Arial"/>
          <w:spacing w:val="-3"/>
          <w:sz w:val="22"/>
          <w:szCs w:val="22"/>
        </w:rPr>
        <w:t>5.1</w:t>
      </w:r>
      <w:r w:rsidRPr="00434CDB">
        <w:rPr>
          <w:rFonts w:ascii="Myriad Pro" w:hAnsi="Myriad Pro" w:cs="Arial"/>
          <w:spacing w:val="-3"/>
          <w:sz w:val="22"/>
          <w:szCs w:val="22"/>
        </w:rPr>
        <w:tab/>
        <w:t xml:space="preserve">All payments made by UNDP under this Agreement shall be subject to a post-payment audit by auditors, whether internal or external, of UNDP or by other authorized and qualified agents of UNDP at </w:t>
      </w:r>
      <w:r>
        <w:rPr>
          <w:rFonts w:ascii="Myriad Pro" w:hAnsi="Myriad Pro" w:cs="Arial"/>
          <w:spacing w:val="-3"/>
          <w:sz w:val="22"/>
          <w:szCs w:val="22"/>
        </w:rPr>
        <w:t xml:space="preserve">UNDP’s expense, </w:t>
      </w:r>
      <w:r w:rsidRPr="00434CDB">
        <w:rPr>
          <w:rFonts w:ascii="Myriad Pro" w:hAnsi="Myriad Pro" w:cs="Arial"/>
          <w:spacing w:val="-3"/>
          <w:sz w:val="22"/>
          <w:szCs w:val="22"/>
        </w:rPr>
        <w:t xml:space="preserve">any time during the term of this Agreement and for a period of </w:t>
      </w:r>
      <w:r>
        <w:rPr>
          <w:rFonts w:ascii="Myriad Pro" w:hAnsi="Myriad Pro" w:cs="Arial"/>
          <w:spacing w:val="-3"/>
          <w:sz w:val="22"/>
          <w:szCs w:val="22"/>
        </w:rPr>
        <w:t>three</w:t>
      </w:r>
      <w:r w:rsidRPr="00434CDB">
        <w:rPr>
          <w:rFonts w:ascii="Myriad Pro" w:hAnsi="Myriad Pro" w:cs="Arial"/>
          <w:spacing w:val="-3"/>
          <w:sz w:val="22"/>
          <w:szCs w:val="22"/>
        </w:rPr>
        <w:t xml:space="preserve"> (</w:t>
      </w:r>
      <w:r>
        <w:rPr>
          <w:rFonts w:ascii="Myriad Pro" w:hAnsi="Myriad Pro" w:cs="Arial"/>
          <w:spacing w:val="-3"/>
          <w:sz w:val="22"/>
          <w:szCs w:val="22"/>
        </w:rPr>
        <w:t>3</w:t>
      </w:r>
      <w:r w:rsidRPr="00434CDB">
        <w:rPr>
          <w:rFonts w:ascii="Myriad Pro" w:hAnsi="Myriad Pro" w:cs="Arial"/>
          <w:spacing w:val="-3"/>
          <w:sz w:val="22"/>
          <w:szCs w:val="22"/>
        </w:rPr>
        <w:t xml:space="preserve">) years following the </w:t>
      </w:r>
      <w:r>
        <w:rPr>
          <w:rFonts w:ascii="Myriad Pro" w:hAnsi="Myriad Pro" w:cs="Arial"/>
          <w:spacing w:val="-3"/>
          <w:sz w:val="22"/>
          <w:szCs w:val="22"/>
        </w:rPr>
        <w:t>completion</w:t>
      </w:r>
      <w:r w:rsidRPr="00434CDB">
        <w:rPr>
          <w:rFonts w:ascii="Myriad Pro" w:hAnsi="Myriad Pro" w:cs="Arial"/>
          <w:spacing w:val="-3"/>
          <w:sz w:val="22"/>
          <w:szCs w:val="22"/>
        </w:rPr>
        <w:t xml:space="preserve"> </w:t>
      </w:r>
      <w:r>
        <w:rPr>
          <w:rFonts w:ascii="Myriad Pro" w:hAnsi="Myriad Pro" w:cs="Arial"/>
          <w:spacing w:val="-3"/>
          <w:sz w:val="22"/>
          <w:szCs w:val="22"/>
        </w:rPr>
        <w:t xml:space="preserve">of the Deliverable Implementation Period </w:t>
      </w:r>
      <w:r w:rsidRPr="00434CDB">
        <w:rPr>
          <w:rFonts w:ascii="Myriad Pro" w:hAnsi="Myriad Pro" w:cs="Arial"/>
          <w:spacing w:val="-3"/>
          <w:sz w:val="22"/>
          <w:szCs w:val="22"/>
        </w:rPr>
        <w:t>or the termination of this Agreement</w:t>
      </w:r>
      <w:r>
        <w:rPr>
          <w:rFonts w:ascii="Myriad Pro" w:hAnsi="Myriad Pro" w:cs="Arial"/>
          <w:spacing w:val="-3"/>
          <w:sz w:val="22"/>
          <w:szCs w:val="22"/>
        </w:rPr>
        <w:t>, whichever is earlier</w:t>
      </w:r>
      <w:r w:rsidRPr="00434CDB">
        <w:rPr>
          <w:rFonts w:ascii="Myriad Pro" w:hAnsi="Myriad Pro" w:cs="Arial"/>
          <w:spacing w:val="-3"/>
          <w:sz w:val="22"/>
          <w:szCs w:val="22"/>
        </w:rPr>
        <w:t xml:space="preserve">.  </w:t>
      </w:r>
    </w:p>
    <w:p w14:paraId="0AA13A76" w14:textId="77777777" w:rsidR="008608AB" w:rsidRPr="00434CDB" w:rsidRDefault="008608AB" w:rsidP="008608AB">
      <w:pPr>
        <w:jc w:val="both"/>
        <w:rPr>
          <w:rFonts w:ascii="Myriad Pro" w:hAnsi="Myriad Pro" w:cs="Arial"/>
          <w:spacing w:val="-3"/>
          <w:sz w:val="22"/>
          <w:szCs w:val="22"/>
        </w:rPr>
      </w:pPr>
    </w:p>
    <w:p w14:paraId="664C813B" w14:textId="77777777"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5.2</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acknowledges and agrees that UNDP may conduct investigations relating to any aspect of this Agreement</w:t>
      </w:r>
      <w:r>
        <w:rPr>
          <w:rFonts w:ascii="Myriad Pro" w:hAnsi="Myriad Pro" w:cs="Arial"/>
          <w:spacing w:val="-3"/>
          <w:sz w:val="22"/>
          <w:szCs w:val="22"/>
        </w:rPr>
        <w:t xml:space="preserve"> (including </w:t>
      </w:r>
      <w:r w:rsidRPr="00434CDB">
        <w:rPr>
          <w:rFonts w:ascii="Myriad Pro" w:hAnsi="Myriad Pro" w:cs="Arial"/>
          <w:spacing w:val="-3"/>
          <w:sz w:val="22"/>
          <w:szCs w:val="22"/>
        </w:rPr>
        <w:t xml:space="preserve">the selection of the </w:t>
      </w:r>
      <w:r>
        <w:rPr>
          <w:rFonts w:ascii="Myriad Pro" w:hAnsi="Myriad Pro" w:cs="Arial"/>
          <w:spacing w:val="-3"/>
          <w:sz w:val="22"/>
          <w:szCs w:val="22"/>
        </w:rPr>
        <w:t>Responsible Party</w:t>
      </w:r>
      <w:r w:rsidRPr="00434CDB">
        <w:rPr>
          <w:rFonts w:ascii="Myriad Pro" w:hAnsi="Myriad Pro" w:cs="Arial"/>
          <w:spacing w:val="-3"/>
          <w:sz w:val="22"/>
          <w:szCs w:val="22"/>
        </w:rPr>
        <w:t xml:space="preserve">, the obligations performed under this Agreement, </w:t>
      </w:r>
      <w:r w:rsidRPr="00D6320B">
        <w:rPr>
          <w:rFonts w:ascii="Myriad Pro" w:hAnsi="Myriad Pro" w:cs="Arial"/>
          <w:spacing w:val="-3"/>
          <w:sz w:val="22"/>
          <w:szCs w:val="22"/>
        </w:rPr>
        <w:t>compliance with social and environmental commitments</w:t>
      </w:r>
      <w:r>
        <w:rPr>
          <w:rFonts w:ascii="Myriad Pro" w:hAnsi="Myriad Pro" w:cs="Arial"/>
          <w:spacing w:val="-3"/>
          <w:sz w:val="22"/>
          <w:szCs w:val="22"/>
        </w:rPr>
        <w:t>,</w:t>
      </w:r>
      <w:r w:rsidRPr="00D6320B">
        <w:rPr>
          <w:rFonts w:ascii="Myriad Pro" w:hAnsi="Myriad Pro" w:cs="Arial"/>
          <w:spacing w:val="-3"/>
          <w:sz w:val="22"/>
          <w:szCs w:val="22"/>
        </w:rPr>
        <w:t xml:space="preserve"> </w:t>
      </w:r>
      <w:r w:rsidRPr="00434CDB">
        <w:rPr>
          <w:rFonts w:ascii="Myriad Pro" w:hAnsi="Myriad Pro" w:cs="Arial"/>
          <w:spacing w:val="-3"/>
          <w:sz w:val="22"/>
          <w:szCs w:val="22"/>
        </w:rPr>
        <w:t xml:space="preserve">and the operations of the </w:t>
      </w:r>
      <w:r>
        <w:rPr>
          <w:rFonts w:ascii="Myriad Pro" w:hAnsi="Myriad Pro" w:cs="Arial"/>
          <w:spacing w:val="-3"/>
          <w:sz w:val="22"/>
          <w:szCs w:val="22"/>
        </w:rPr>
        <w:t xml:space="preserve">Responsible Party </w:t>
      </w:r>
      <w:r w:rsidRPr="00434CDB">
        <w:rPr>
          <w:rFonts w:ascii="Myriad Pro" w:hAnsi="Myriad Pro" w:cs="Arial"/>
          <w:spacing w:val="-3"/>
          <w:sz w:val="22"/>
          <w:szCs w:val="22"/>
        </w:rPr>
        <w:t xml:space="preserve">generally relating to </w:t>
      </w:r>
      <w:r w:rsidRPr="00434CDB">
        <w:rPr>
          <w:rFonts w:ascii="Myriad Pro" w:hAnsi="Myriad Pro" w:cs="Arial"/>
          <w:spacing w:val="-3"/>
          <w:sz w:val="22"/>
          <w:szCs w:val="22"/>
        </w:rPr>
        <w:lastRenderedPageBreak/>
        <w:t>the performance of this Agreement</w:t>
      </w:r>
      <w:r>
        <w:rPr>
          <w:rFonts w:ascii="Myriad Pro" w:hAnsi="Myriad Pro" w:cs="Arial"/>
          <w:spacing w:val="-3"/>
          <w:sz w:val="22"/>
          <w:szCs w:val="22"/>
        </w:rPr>
        <w:t>)</w:t>
      </w:r>
      <w:r w:rsidRPr="004043CF">
        <w:rPr>
          <w:rFonts w:ascii="Myriad Pro" w:hAnsi="Myriad Pro" w:cs="Arial"/>
          <w:spacing w:val="-3"/>
          <w:sz w:val="22"/>
          <w:szCs w:val="22"/>
        </w:rPr>
        <w:t xml:space="preserve"> at any time during the term of </w:t>
      </w:r>
      <w:r>
        <w:rPr>
          <w:rFonts w:ascii="Myriad Pro" w:hAnsi="Myriad Pro" w:cs="Arial"/>
          <w:spacing w:val="-3"/>
          <w:sz w:val="22"/>
          <w:szCs w:val="22"/>
        </w:rPr>
        <w:t>the Agreement</w:t>
      </w:r>
      <w:r w:rsidRPr="004043CF">
        <w:rPr>
          <w:rFonts w:ascii="Myriad Pro" w:hAnsi="Myriad Pro" w:cs="Arial"/>
          <w:spacing w:val="-3"/>
          <w:sz w:val="22"/>
          <w:szCs w:val="22"/>
        </w:rPr>
        <w:t xml:space="preserve"> and for a period of three (3) years following the expiration or prior termination of the </w:t>
      </w:r>
      <w:r>
        <w:rPr>
          <w:rFonts w:ascii="Myriad Pro" w:hAnsi="Myriad Pro" w:cs="Arial"/>
          <w:spacing w:val="-3"/>
          <w:sz w:val="22"/>
          <w:szCs w:val="22"/>
        </w:rPr>
        <w:t>Agreement</w:t>
      </w:r>
      <w:r w:rsidRPr="00434CDB">
        <w:rPr>
          <w:rFonts w:ascii="Myriad Pro" w:hAnsi="Myriad Pro" w:cs="Arial"/>
          <w:spacing w:val="-3"/>
          <w:sz w:val="22"/>
          <w:szCs w:val="22"/>
        </w:rPr>
        <w:t xml:space="preserve">.  The right of UNDP to conduct an investigation and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w:t>
      </w:r>
      <w:r>
        <w:rPr>
          <w:rFonts w:ascii="Myriad Pro" w:hAnsi="Myriad Pro" w:cs="Arial"/>
          <w:spacing w:val="-3"/>
          <w:sz w:val="22"/>
          <w:szCs w:val="22"/>
        </w:rPr>
        <w:t xml:space="preserve">cooperate </w:t>
      </w:r>
      <w:r w:rsidRPr="00434CDB">
        <w:rPr>
          <w:rFonts w:ascii="Myriad Pro" w:hAnsi="Myriad Pro" w:cs="Arial"/>
          <w:spacing w:val="-3"/>
          <w:sz w:val="22"/>
          <w:szCs w:val="22"/>
        </w:rPr>
        <w:t xml:space="preserve">with such an investigation shall not lapse upon </w:t>
      </w:r>
      <w:r>
        <w:rPr>
          <w:rFonts w:ascii="Myriad Pro" w:hAnsi="Myriad Pro" w:cs="Arial"/>
          <w:spacing w:val="-3"/>
          <w:sz w:val="22"/>
          <w:szCs w:val="22"/>
        </w:rPr>
        <w:t>the expiration</w:t>
      </w:r>
      <w:r w:rsidRPr="00434CDB">
        <w:rPr>
          <w:rFonts w:ascii="Myriad Pro" w:hAnsi="Myriad Pro" w:cs="Arial"/>
          <w:spacing w:val="-3"/>
          <w:sz w:val="22"/>
          <w:szCs w:val="22"/>
        </w:rPr>
        <w:t xml:space="preserve"> or </w:t>
      </w:r>
      <w:r>
        <w:rPr>
          <w:rFonts w:ascii="Myriad Pro" w:hAnsi="Myriad Pro" w:cs="Arial"/>
          <w:spacing w:val="-3"/>
          <w:sz w:val="22"/>
          <w:szCs w:val="22"/>
        </w:rPr>
        <w:t xml:space="preserve">early </w:t>
      </w:r>
      <w:r w:rsidRPr="00434CDB">
        <w:rPr>
          <w:rFonts w:ascii="Myriad Pro" w:hAnsi="Myriad Pro" w:cs="Arial"/>
          <w:spacing w:val="-3"/>
          <w:sz w:val="22"/>
          <w:szCs w:val="22"/>
        </w:rPr>
        <w:t xml:space="preserve">termination of </w:t>
      </w:r>
      <w:r>
        <w:rPr>
          <w:rFonts w:ascii="Myriad Pro" w:hAnsi="Myriad Pro" w:cs="Arial"/>
          <w:spacing w:val="-3"/>
          <w:sz w:val="22"/>
          <w:szCs w:val="22"/>
        </w:rPr>
        <w:t xml:space="preserve">this </w:t>
      </w:r>
      <w:r w:rsidRPr="00434CDB">
        <w:rPr>
          <w:rFonts w:ascii="Myriad Pro" w:hAnsi="Myriad Pro" w:cs="Arial"/>
          <w:spacing w:val="-3"/>
          <w:sz w:val="22"/>
          <w:szCs w:val="22"/>
        </w:rPr>
        <w:t>Agreement.</w:t>
      </w:r>
    </w:p>
    <w:p w14:paraId="20068F66" w14:textId="77777777" w:rsidR="008608AB" w:rsidRPr="00434CDB" w:rsidRDefault="008608AB" w:rsidP="008608AB">
      <w:pPr>
        <w:jc w:val="both"/>
        <w:rPr>
          <w:rFonts w:ascii="Myriad Pro" w:hAnsi="Myriad Pro" w:cs="Arial"/>
          <w:spacing w:val="-3"/>
          <w:sz w:val="22"/>
          <w:szCs w:val="22"/>
        </w:rPr>
      </w:pPr>
    </w:p>
    <w:p w14:paraId="36B8032A" w14:textId="77777777"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5.3</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provide its full and timely cooperation with any post-payment audits or investigations.  Such cooperation shall include, but shall not be limited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make available its </w:t>
      </w:r>
      <w:r>
        <w:rPr>
          <w:rFonts w:ascii="Myriad Pro" w:hAnsi="Myriad Pro" w:cs="Arial"/>
          <w:spacing w:val="-3"/>
          <w:sz w:val="22"/>
          <w:szCs w:val="22"/>
        </w:rPr>
        <w:t>p</w:t>
      </w:r>
      <w:r w:rsidRPr="00434CDB">
        <w:rPr>
          <w:rFonts w:ascii="Myriad Pro" w:hAnsi="Myriad Pro" w:cs="Arial"/>
          <w:spacing w:val="-3"/>
          <w:sz w:val="22"/>
          <w:szCs w:val="22"/>
        </w:rPr>
        <w:t xml:space="preserve">ersonnel </w:t>
      </w:r>
      <w:r w:rsidRPr="008E3771">
        <w:rPr>
          <w:rFonts w:ascii="Myriad Pro" w:hAnsi="Myriad Pro" w:cs="Arial"/>
          <w:spacing w:val="-3"/>
          <w:sz w:val="22"/>
          <w:szCs w:val="22"/>
        </w:rPr>
        <w:t xml:space="preserve">(including officers, officials, employees, consultants, contractors, advisors and agents, hereinafter “Personnel”) </w:t>
      </w:r>
      <w:r w:rsidRPr="00434CDB">
        <w:rPr>
          <w:rFonts w:ascii="Myriad Pro" w:hAnsi="Myriad Pro" w:cs="Arial"/>
          <w:spacing w:val="-3"/>
          <w:sz w:val="22"/>
          <w:szCs w:val="22"/>
        </w:rPr>
        <w:t xml:space="preserve">and any relevant documentation for such purposes at reasonable times and on reasonable conditions, and to grant to UNDP access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premises at reasonable times and on reasonable conditions.  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w:t>
      </w:r>
      <w:r>
        <w:rPr>
          <w:rFonts w:ascii="Myriad Pro" w:hAnsi="Myriad Pro" w:cs="Arial"/>
          <w:spacing w:val="-3"/>
          <w:sz w:val="22"/>
          <w:szCs w:val="22"/>
        </w:rPr>
        <w:t xml:space="preserve">ensure that </w:t>
      </w:r>
      <w:r w:rsidRPr="00434CDB">
        <w:rPr>
          <w:rFonts w:ascii="Myriad Pro" w:hAnsi="Myriad Pro" w:cs="Arial"/>
          <w:spacing w:val="-3"/>
          <w:sz w:val="22"/>
          <w:szCs w:val="22"/>
        </w:rPr>
        <w:t xml:space="preserve">its </w:t>
      </w:r>
      <w:r>
        <w:rPr>
          <w:rFonts w:ascii="Myriad Pro" w:hAnsi="Myriad Pro" w:cs="Arial"/>
          <w:spacing w:val="-3"/>
          <w:sz w:val="22"/>
          <w:szCs w:val="22"/>
        </w:rPr>
        <w:t>P</w:t>
      </w:r>
      <w:r w:rsidRPr="00434CDB">
        <w:rPr>
          <w:rFonts w:ascii="Myriad Pro" w:hAnsi="Myriad Pro" w:cs="Arial"/>
          <w:spacing w:val="-3"/>
          <w:sz w:val="22"/>
          <w:szCs w:val="22"/>
        </w:rPr>
        <w:t>ersonnel cooperate with any post-payment audits or investigations carried out by UNDP hereunder.</w:t>
      </w:r>
    </w:p>
    <w:p w14:paraId="4C5E2432" w14:textId="77777777" w:rsidR="008608AB" w:rsidRPr="00434CDB" w:rsidRDefault="008608AB" w:rsidP="008608AB">
      <w:pPr>
        <w:jc w:val="both"/>
        <w:rPr>
          <w:rFonts w:ascii="Myriad Pro" w:hAnsi="Myriad Pro" w:cs="Arial"/>
          <w:spacing w:val="-3"/>
          <w:sz w:val="22"/>
          <w:szCs w:val="22"/>
        </w:rPr>
      </w:pPr>
    </w:p>
    <w:p w14:paraId="529F6602" w14:textId="77777777"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5.4</w:t>
      </w:r>
      <w:r w:rsidRPr="00434CDB">
        <w:rPr>
          <w:rFonts w:ascii="Myriad Pro" w:hAnsi="Myriad Pro" w:cs="Arial"/>
          <w:spacing w:val="-3"/>
          <w:sz w:val="22"/>
          <w:szCs w:val="22"/>
        </w:rPr>
        <w:tab/>
        <w:t xml:space="preserve">UNDP shall be entitled to a refund from the </w:t>
      </w:r>
      <w:r>
        <w:rPr>
          <w:rFonts w:ascii="Myriad Pro" w:hAnsi="Myriad Pro" w:cs="Arial"/>
          <w:spacing w:val="-3"/>
          <w:sz w:val="22"/>
          <w:szCs w:val="22"/>
        </w:rPr>
        <w:t>Responsible Party</w:t>
      </w:r>
      <w:r w:rsidRPr="00434CDB">
        <w:rPr>
          <w:rFonts w:ascii="Myriad Pro" w:hAnsi="Myriad Pro" w:cs="Arial"/>
          <w:spacing w:val="-3"/>
          <w:sz w:val="22"/>
          <w:szCs w:val="22"/>
        </w:rPr>
        <w:t xml:space="preserve"> for any amounts shown by audits </w:t>
      </w:r>
      <w:r>
        <w:rPr>
          <w:rFonts w:ascii="Myriad Pro" w:hAnsi="Myriad Pro" w:cs="Arial"/>
          <w:spacing w:val="-3"/>
          <w:sz w:val="22"/>
          <w:szCs w:val="22"/>
        </w:rPr>
        <w:t xml:space="preserve">or </w:t>
      </w:r>
      <w:r w:rsidRPr="00434CDB">
        <w:rPr>
          <w:rFonts w:ascii="Myriad Pro" w:hAnsi="Myriad Pro" w:cs="Arial"/>
          <w:spacing w:val="-3"/>
          <w:sz w:val="22"/>
          <w:szCs w:val="22"/>
        </w:rPr>
        <w:t>investigations to have been paid by UNDP other than in accordance with the terms and conditions of this Agreement.</w:t>
      </w:r>
      <w:r>
        <w:rPr>
          <w:rFonts w:ascii="Myriad Pro" w:hAnsi="Myriad Pro" w:cs="Arial"/>
          <w:spacing w:val="-3"/>
          <w:sz w:val="22"/>
          <w:szCs w:val="22"/>
        </w:rPr>
        <w:t xml:space="preserve">  </w:t>
      </w:r>
      <w:r w:rsidRPr="00F149B6">
        <w:rPr>
          <w:rFonts w:ascii="Myriad Pro" w:hAnsi="Myriad Pro" w:cs="Arial"/>
          <w:spacing w:val="-3"/>
          <w:sz w:val="22"/>
          <w:szCs w:val="22"/>
        </w:rPr>
        <w:t xml:space="preserve">The </w:t>
      </w:r>
      <w:r>
        <w:rPr>
          <w:rFonts w:ascii="Myriad Pro" w:hAnsi="Myriad Pro" w:cs="Arial"/>
          <w:spacing w:val="-3"/>
          <w:sz w:val="22"/>
          <w:szCs w:val="22"/>
        </w:rPr>
        <w:t>Responsible Party</w:t>
      </w:r>
      <w:r w:rsidRPr="00F149B6">
        <w:rPr>
          <w:rFonts w:ascii="Myriad Pro" w:hAnsi="Myriad Pro" w:cs="Arial"/>
          <w:spacing w:val="-3"/>
          <w:sz w:val="22"/>
          <w:szCs w:val="22"/>
        </w:rPr>
        <w:t xml:space="preserve"> also agrees that, where applicable, donors to UNDP whose funding is the source of, in whole or in part, the funding for </w:t>
      </w:r>
      <w:r>
        <w:rPr>
          <w:rFonts w:ascii="Myriad Pro" w:hAnsi="Myriad Pro" w:cs="Arial"/>
          <w:spacing w:val="-3"/>
          <w:sz w:val="22"/>
          <w:szCs w:val="22"/>
        </w:rPr>
        <w:t>the Deliverable(s) under this Agreement</w:t>
      </w:r>
      <w:r w:rsidRPr="00F149B6">
        <w:rPr>
          <w:rFonts w:ascii="Myriad Pro" w:hAnsi="Myriad Pro" w:cs="Arial"/>
          <w:spacing w:val="-3"/>
          <w:sz w:val="22"/>
          <w:szCs w:val="22"/>
        </w:rPr>
        <w:t xml:space="preserve">, shall have direct recourse to the </w:t>
      </w:r>
      <w:r>
        <w:rPr>
          <w:rFonts w:ascii="Myriad Pro" w:hAnsi="Myriad Pro" w:cs="Arial"/>
          <w:spacing w:val="-3"/>
          <w:sz w:val="22"/>
          <w:szCs w:val="22"/>
        </w:rPr>
        <w:t>Responsible Party</w:t>
      </w:r>
      <w:r w:rsidRPr="00F149B6">
        <w:rPr>
          <w:rFonts w:ascii="Myriad Pro" w:hAnsi="Myriad Pro" w:cs="Arial"/>
          <w:spacing w:val="-3"/>
          <w:sz w:val="22"/>
          <w:szCs w:val="22"/>
        </w:rPr>
        <w:t xml:space="preserve"> for the recovery of any funds determined by UNDP to have been used in violation of or inconsistent with this </w:t>
      </w:r>
      <w:r>
        <w:rPr>
          <w:rFonts w:ascii="Myriad Pro" w:hAnsi="Myriad Pro" w:cs="Arial"/>
          <w:spacing w:val="-3"/>
          <w:sz w:val="22"/>
          <w:szCs w:val="22"/>
        </w:rPr>
        <w:t>Agreement</w:t>
      </w:r>
      <w:r w:rsidRPr="00F149B6">
        <w:rPr>
          <w:rFonts w:ascii="Myriad Pro" w:hAnsi="Myriad Pro" w:cs="Arial"/>
          <w:spacing w:val="-3"/>
          <w:sz w:val="22"/>
          <w:szCs w:val="22"/>
        </w:rPr>
        <w:t>.</w:t>
      </w:r>
      <w:r>
        <w:rPr>
          <w:rFonts w:ascii="Myriad Pro" w:hAnsi="Myriad Pro" w:cs="Arial"/>
          <w:spacing w:val="-3"/>
          <w:sz w:val="22"/>
          <w:szCs w:val="22"/>
        </w:rPr>
        <w:t xml:space="preserve"> </w:t>
      </w:r>
      <w:r w:rsidRPr="002E3ACE">
        <w:rPr>
          <w:rFonts w:ascii="Myriad Pro" w:hAnsi="Myriad Pro" w:cs="Arial"/>
          <w:spacing w:val="-3"/>
          <w:sz w:val="22"/>
          <w:szCs w:val="22"/>
        </w:rPr>
        <w:t>However, there shall be no double recovery of funds under this provision.</w:t>
      </w:r>
    </w:p>
    <w:p w14:paraId="48193E62" w14:textId="77777777" w:rsidR="008608AB" w:rsidRPr="00434CDB" w:rsidRDefault="008608AB" w:rsidP="008608AB">
      <w:pPr>
        <w:jc w:val="both"/>
        <w:rPr>
          <w:rFonts w:ascii="Myriad Pro" w:hAnsi="Myriad Pro" w:cs="Arial"/>
          <w:spacing w:val="-3"/>
          <w:sz w:val="22"/>
          <w:szCs w:val="22"/>
        </w:rPr>
      </w:pPr>
    </w:p>
    <w:p w14:paraId="0B7AFF69" w14:textId="77777777" w:rsidR="008608AB" w:rsidRDefault="008608AB" w:rsidP="008608AB">
      <w:pPr>
        <w:ind w:left="360" w:hanging="360"/>
        <w:jc w:val="both"/>
        <w:rPr>
          <w:rFonts w:ascii="Myriad Pro" w:hAnsi="Myriad Pro" w:cs="Arial"/>
          <w:sz w:val="22"/>
          <w:szCs w:val="22"/>
        </w:rPr>
      </w:pPr>
    </w:p>
    <w:p w14:paraId="08A50F67" w14:textId="77777777" w:rsidR="008608AB" w:rsidRPr="0035001B" w:rsidRDefault="008608AB" w:rsidP="008608AB">
      <w:pPr>
        <w:jc w:val="both"/>
        <w:rPr>
          <w:rFonts w:ascii="Myriad Pro" w:hAnsi="Myriad Pro" w:cs="Arial"/>
          <w:b/>
          <w:sz w:val="22"/>
          <w:szCs w:val="22"/>
          <w:u w:val="single"/>
        </w:rPr>
      </w:pPr>
      <w:r>
        <w:rPr>
          <w:rFonts w:ascii="Myriad Pro" w:hAnsi="Myriad Pro" w:cs="Arial"/>
          <w:b/>
          <w:sz w:val="22"/>
          <w:szCs w:val="22"/>
        </w:rPr>
        <w:t>6</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DF1928">
        <w:rPr>
          <w:rFonts w:ascii="Myriad Pro" w:hAnsi="Myriad Pro" w:cs="Arial"/>
          <w:b/>
          <w:sz w:val="22"/>
          <w:szCs w:val="22"/>
        </w:rPr>
        <w:t>Representations and Warranties</w:t>
      </w:r>
    </w:p>
    <w:p w14:paraId="3F4C94FF" w14:textId="77777777" w:rsidR="008608AB" w:rsidRPr="0035001B" w:rsidRDefault="008608AB" w:rsidP="008608AB">
      <w:pPr>
        <w:ind w:left="360"/>
        <w:jc w:val="both"/>
        <w:rPr>
          <w:rFonts w:ascii="Myriad Pro" w:hAnsi="Myriad Pro" w:cs="Arial"/>
          <w:sz w:val="22"/>
          <w:szCs w:val="22"/>
        </w:rPr>
      </w:pPr>
    </w:p>
    <w:p w14:paraId="77FCC569" w14:textId="77777777" w:rsidR="008608AB" w:rsidRPr="0035001B" w:rsidRDefault="008608AB" w:rsidP="008608AB">
      <w:pPr>
        <w:autoSpaceDE w:val="0"/>
        <w:autoSpaceDN w:val="0"/>
        <w:adjustRightInd w:val="0"/>
        <w:jc w:val="both"/>
        <w:rPr>
          <w:rFonts w:ascii="Myriad Pro" w:hAnsi="Myriad Pro" w:cs="Arial"/>
          <w:color w:val="000000"/>
          <w:sz w:val="22"/>
          <w:szCs w:val="22"/>
        </w:rPr>
      </w:pPr>
      <w:r>
        <w:rPr>
          <w:rFonts w:ascii="Myriad Pro" w:hAnsi="Myriad Pro" w:cs="Arial"/>
          <w:color w:val="000000"/>
          <w:sz w:val="22"/>
          <w:szCs w:val="22"/>
        </w:rPr>
        <w:t>6</w:t>
      </w:r>
      <w:r w:rsidRPr="0035001B">
        <w:rPr>
          <w:rFonts w:ascii="Myriad Pro" w:hAnsi="Myriad Pro" w:cs="Arial"/>
          <w:color w:val="000000"/>
          <w:sz w:val="22"/>
          <w:szCs w:val="22"/>
        </w:rPr>
        <w:t>.1</w:t>
      </w:r>
      <w:r w:rsidRPr="0035001B">
        <w:rPr>
          <w:rFonts w:ascii="Myriad Pro" w:hAnsi="Myriad Pro" w:cs="Arial"/>
          <w:color w:val="000000"/>
          <w:sz w:val="22"/>
          <w:szCs w:val="22"/>
        </w:rPr>
        <w:tab/>
        <w:t xml:space="preserve">The </w:t>
      </w:r>
      <w:r>
        <w:rPr>
          <w:rFonts w:ascii="Myriad Pro" w:hAnsi="Myriad Pro" w:cs="Arial"/>
          <w:sz w:val="22"/>
          <w:szCs w:val="22"/>
        </w:rPr>
        <w:t>Responsible Party</w:t>
      </w:r>
      <w:r w:rsidRPr="0035001B">
        <w:rPr>
          <w:rFonts w:ascii="Myriad Pro" w:hAnsi="Myriad Pro" w:cs="Arial"/>
          <w:color w:val="000000"/>
          <w:sz w:val="22"/>
          <w:szCs w:val="22"/>
        </w:rPr>
        <w:t xml:space="preserve"> represents and warrants that:</w:t>
      </w:r>
    </w:p>
    <w:p w14:paraId="372E57FD" w14:textId="77777777" w:rsidR="008608AB" w:rsidRPr="0035001B" w:rsidRDefault="008608AB" w:rsidP="008608AB">
      <w:pPr>
        <w:autoSpaceDE w:val="0"/>
        <w:autoSpaceDN w:val="0"/>
        <w:adjustRightInd w:val="0"/>
        <w:ind w:left="360"/>
        <w:jc w:val="both"/>
        <w:rPr>
          <w:rFonts w:ascii="Myriad Pro" w:hAnsi="Myriad Pro" w:cs="Arial"/>
          <w:color w:val="000000"/>
          <w:sz w:val="22"/>
          <w:szCs w:val="22"/>
        </w:rPr>
      </w:pPr>
    </w:p>
    <w:p w14:paraId="07F24EB8"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has not and shall not offer any direct or indirect benefit arising from or related to the performance of the Agreement or the award thereof to any representative, official, employee, or other agent of UNDP. </w:t>
      </w:r>
    </w:p>
    <w:p w14:paraId="75C29918"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45782D06"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or affiliated entities (if any) is engaged in any practice inconsistent with the rights set forth in the Convention on the Rights of the Child, including Article 32 thereof, which, </w:t>
      </w:r>
      <w:r w:rsidRPr="0035001B">
        <w:rPr>
          <w:rFonts w:ascii="Myriad Pro" w:hAnsi="Myriad Pro" w:cs="Arial"/>
          <w:i/>
          <w:iCs/>
          <w:color w:val="000000"/>
          <w:sz w:val="22"/>
          <w:szCs w:val="22"/>
        </w:rPr>
        <w:t>inter alia</w:t>
      </w:r>
      <w:r w:rsidRPr="0035001B">
        <w:rPr>
          <w:rFonts w:ascii="Myriad Pro" w:hAnsi="Myriad Pro" w:cs="Arial"/>
          <w:color w:val="000000"/>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2E640A09" w14:textId="77777777" w:rsidR="008608AB" w:rsidRPr="0035001B" w:rsidRDefault="008608AB" w:rsidP="008608AB">
      <w:pPr>
        <w:ind w:firstLine="720"/>
        <w:rPr>
          <w:rFonts w:ascii="Myriad Pro" w:hAnsi="Myriad Pro" w:cs="Arial"/>
          <w:sz w:val="22"/>
          <w:szCs w:val="22"/>
        </w:rPr>
      </w:pPr>
    </w:p>
    <w:p w14:paraId="4EE1C05A"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’s subsidiaries or affiliated entities (if any) is engaged in the sale or manufacture of anti-personnel mines or components utilized in the manufacture of anti-personnel mines.</w:t>
      </w:r>
    </w:p>
    <w:p w14:paraId="459D28A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392DF825"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shall take all appropriate measures to prevent sexual exploitation or abuse of anyone by its employees or any other persons engaged and controlled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For these purposes, sexual activity with any person less than eighteen years of age, regardless of any laws relating to consent, shall constitute the sexual exploitation and abuse of such person. In addition, the </w:t>
      </w:r>
      <w:r>
        <w:rPr>
          <w:rFonts w:ascii="Myriad Pro" w:hAnsi="Myriad Pro" w:cs="Arial"/>
          <w:sz w:val="22"/>
          <w:szCs w:val="22"/>
        </w:rPr>
        <w:t>Responsible Party</w:t>
      </w:r>
      <w:r w:rsidRPr="0035001B">
        <w:rPr>
          <w:rFonts w:ascii="Myriad Pro" w:hAnsi="Myriad Pro" w:cs="Arial"/>
          <w:color w:val="000000"/>
          <w:sz w:val="22"/>
          <w:szCs w:val="22"/>
        </w:rPr>
        <w:t xml:space="preserve">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UNDP shall not apply the foregoing standard relating to age in any case in which the </w:t>
      </w:r>
      <w:r>
        <w:rPr>
          <w:rFonts w:ascii="Myriad Pro" w:hAnsi="Myriad Pro" w:cs="Arial"/>
          <w:sz w:val="22"/>
          <w:szCs w:val="22"/>
        </w:rPr>
        <w:t>Responsible Party</w:t>
      </w:r>
      <w:r w:rsidRPr="0035001B">
        <w:rPr>
          <w:rFonts w:ascii="Myriad Pro" w:hAnsi="Myriad Pro" w:cs="Arial"/>
          <w:color w:val="000000"/>
          <w:sz w:val="22"/>
          <w:szCs w:val="22"/>
        </w:rPr>
        <w:t xml:space="preserve">’s </w:t>
      </w:r>
      <w:r>
        <w:rPr>
          <w:rFonts w:ascii="Myriad Pro" w:hAnsi="Myriad Pro" w:cs="Arial"/>
          <w:color w:val="000000"/>
          <w:sz w:val="22"/>
          <w:szCs w:val="22"/>
        </w:rPr>
        <w:t>P</w:t>
      </w:r>
      <w:r w:rsidRPr="0035001B">
        <w:rPr>
          <w:rFonts w:ascii="Myriad Pro" w:hAnsi="Myriad Pro" w:cs="Arial"/>
          <w:color w:val="000000"/>
          <w:sz w:val="22"/>
          <w:szCs w:val="22"/>
        </w:rPr>
        <w:t xml:space="preserve">ersonnel or any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is married to the person less than the age of eighteen years with whom sexual activity has occurred and in which such marriage is recognized as valid under the laws of the country of citizenship of such </w:t>
      </w:r>
      <w:r>
        <w:rPr>
          <w:rFonts w:ascii="Myriad Pro" w:hAnsi="Myriad Pro" w:cs="Arial"/>
          <w:color w:val="000000"/>
          <w:sz w:val="22"/>
          <w:szCs w:val="22"/>
        </w:rPr>
        <w:t>P</w:t>
      </w:r>
      <w:r w:rsidRPr="0035001B">
        <w:rPr>
          <w:rFonts w:ascii="Myriad Pro" w:hAnsi="Myriad Pro" w:cs="Arial"/>
          <w:color w:val="000000"/>
          <w:sz w:val="22"/>
          <w:szCs w:val="22"/>
        </w:rPr>
        <w:t xml:space="preserve">ersonnel or such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w:t>
      </w:r>
    </w:p>
    <w:p w14:paraId="33957CF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08E88559"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affiliated entities (if any), suppliers and subcontractors is </w:t>
      </w:r>
      <w:r w:rsidRPr="0035001B">
        <w:rPr>
          <w:rFonts w:ascii="Myriad Pro" w:hAnsi="Myriad Pro" w:cs="Arial"/>
          <w:sz w:val="22"/>
          <w:szCs w:val="22"/>
          <w:lang w:eastAsia="en-GB"/>
        </w:rPr>
        <w:t xml:space="preserve">engaged in any transactions with, and/or the provision of resources and support to, individuals and organizations associated with, receiving any type of training for, or engaged in, any act or offense described in Article 2, Sections 1, 3, 4 or 5 of the International Convention for the </w:t>
      </w:r>
      <w:r w:rsidRPr="0035001B">
        <w:rPr>
          <w:rFonts w:ascii="Myriad Pro" w:hAnsi="Myriad Pro" w:cs="Arial"/>
          <w:sz w:val="22"/>
          <w:szCs w:val="22"/>
          <w:lang w:eastAsia="en-GB"/>
        </w:rPr>
        <w:lastRenderedPageBreak/>
        <w:t xml:space="preserve">Suppression of the Financing of Terrorism, adopted by the General Assembly of the United Nations in Resolution 54/109 of 9 December 1999.  </w:t>
      </w:r>
    </w:p>
    <w:p w14:paraId="5B506AD7" w14:textId="77777777" w:rsidR="008608AB" w:rsidRPr="0035001B" w:rsidRDefault="008608AB" w:rsidP="008608AB">
      <w:pPr>
        <w:tabs>
          <w:tab w:val="left" w:pos="720"/>
          <w:tab w:val="left" w:pos="1260"/>
          <w:tab w:val="center" w:pos="4680"/>
        </w:tabs>
        <w:suppressAutoHyphens/>
        <w:jc w:val="center"/>
        <w:rPr>
          <w:rFonts w:ascii="Myriad Pro" w:hAnsi="Myriad Pro" w:cs="Arial"/>
          <w:b/>
          <w:spacing w:val="-3"/>
          <w:sz w:val="22"/>
          <w:szCs w:val="22"/>
          <w:u w:val="single"/>
        </w:rPr>
      </w:pPr>
    </w:p>
    <w:p w14:paraId="371FAD32"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r>
        <w:rPr>
          <w:rFonts w:ascii="Myriad Pro" w:hAnsi="Myriad Pro" w:cs="Arial"/>
          <w:sz w:val="22"/>
          <w:szCs w:val="22"/>
        </w:rPr>
        <w:t>6</w:t>
      </w:r>
      <w:r w:rsidRPr="0035001B">
        <w:rPr>
          <w:rFonts w:ascii="Myriad Pro" w:hAnsi="Myriad Pro" w:cs="Arial"/>
          <w:sz w:val="22"/>
          <w:szCs w:val="22"/>
        </w:rPr>
        <w:t>.</w:t>
      </w:r>
      <w:r>
        <w:rPr>
          <w:rFonts w:ascii="Myriad Pro" w:hAnsi="Myriad Pro" w:cs="Arial"/>
          <w:sz w:val="22"/>
          <w:szCs w:val="22"/>
        </w:rPr>
        <w:t>2</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shall comply with all laws, ordinances, rules, and regulations bearing upon the performance of its obligations under the Agreement.</w:t>
      </w:r>
    </w:p>
    <w:p w14:paraId="55443101"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3418C509" w14:textId="77777777" w:rsidR="008608AB" w:rsidRDefault="008608AB" w:rsidP="008608AB">
      <w:pPr>
        <w:jc w:val="both"/>
        <w:rPr>
          <w:rFonts w:ascii="Myriad Pro" w:hAnsi="Myriad Pro"/>
          <w:sz w:val="22"/>
          <w:szCs w:val="22"/>
        </w:rPr>
      </w:pPr>
      <w:r w:rsidRPr="00120A77">
        <w:rPr>
          <w:rFonts w:ascii="Myriad Pro" w:hAnsi="Myriad Pro" w:cs="Arial"/>
          <w:sz w:val="22"/>
          <w:szCs w:val="22"/>
        </w:rPr>
        <w:t>6.3</w:t>
      </w:r>
      <w:r w:rsidRPr="00120A77">
        <w:rPr>
          <w:rFonts w:ascii="Myriad Pro" w:hAnsi="Myriad Pro" w:cs="Arial"/>
          <w:sz w:val="22"/>
          <w:szCs w:val="22"/>
        </w:rPr>
        <w:tab/>
        <w:t xml:space="preserve">With respect to </w:t>
      </w:r>
      <w:r>
        <w:rPr>
          <w:rFonts w:ascii="Myriad Pro" w:hAnsi="Myriad Pro"/>
          <w:bCs/>
          <w:sz w:val="22"/>
          <w:szCs w:val="22"/>
        </w:rPr>
        <w:t>its</w:t>
      </w:r>
      <w:r w:rsidRPr="00120A77">
        <w:rPr>
          <w:rFonts w:ascii="Myriad Pro" w:hAnsi="Myriad Pro"/>
          <w:bCs/>
          <w:sz w:val="22"/>
          <w:szCs w:val="22"/>
        </w:rPr>
        <w:t xml:space="preserve"> </w:t>
      </w:r>
      <w:r>
        <w:rPr>
          <w:rFonts w:ascii="Myriad Pro" w:hAnsi="Myriad Pro"/>
          <w:bCs/>
          <w:sz w:val="22"/>
          <w:szCs w:val="22"/>
        </w:rPr>
        <w:t>obligations under this Agreement</w:t>
      </w:r>
      <w:r w:rsidRPr="00120A77">
        <w:rPr>
          <w:rFonts w:ascii="Myriad Pro" w:hAnsi="Myriad Pro" w:cs="Arial"/>
          <w:sz w:val="22"/>
          <w:szCs w:val="22"/>
        </w:rPr>
        <w:t xml:space="preserve">, the </w:t>
      </w:r>
      <w:r>
        <w:rPr>
          <w:rFonts w:ascii="Myriad Pro" w:hAnsi="Myriad Pro" w:cs="Arial"/>
          <w:sz w:val="22"/>
          <w:szCs w:val="22"/>
        </w:rPr>
        <w:t>Responsible Party</w:t>
      </w:r>
      <w:r w:rsidRPr="00120A77">
        <w:rPr>
          <w:rFonts w:ascii="Myriad Pro" w:hAnsi="Myriad Pro" w:cs="Arial"/>
          <w:sz w:val="22"/>
          <w:szCs w:val="22"/>
        </w:rPr>
        <w:t xml:space="preserve"> hereby acknowledges that it has read and agrees to be bound</w:t>
      </w:r>
      <w:r w:rsidRPr="00120A77">
        <w:rPr>
          <w:rFonts w:ascii="Myriad Pro" w:hAnsi="Myriad Pro"/>
          <w:sz w:val="22"/>
          <w:szCs w:val="22"/>
        </w:rPr>
        <w:t>, mutatis mutandis,</w:t>
      </w:r>
      <w:r w:rsidRPr="00120A77">
        <w:rPr>
          <w:rFonts w:ascii="Myriad Pro" w:hAnsi="Myriad Pro" w:cs="Arial"/>
          <w:sz w:val="22"/>
          <w:szCs w:val="22"/>
        </w:rPr>
        <w:t xml:space="preserve"> by the obligations and agreements set forth</w:t>
      </w:r>
      <w:r w:rsidRPr="004721C9">
        <w:rPr>
          <w:rFonts w:ascii="Myriad Pro" w:hAnsi="Myriad Pro" w:cs="Arial"/>
          <w:sz w:val="22"/>
          <w:szCs w:val="22"/>
        </w:rPr>
        <w:t xml:space="preserve"> in</w:t>
      </w:r>
      <w:r>
        <w:rPr>
          <w:rFonts w:ascii="Myriad Pro" w:hAnsi="Myriad Pro"/>
          <w:sz w:val="22"/>
          <w:szCs w:val="22"/>
        </w:rPr>
        <w:t xml:space="preserve"> the Project Document </w:t>
      </w:r>
      <w:r w:rsidRPr="004721C9">
        <w:rPr>
          <w:rFonts w:ascii="Myriad Pro" w:hAnsi="Myriad Pro" w:cs="Arial"/>
          <w:sz w:val="22"/>
          <w:szCs w:val="22"/>
        </w:rPr>
        <w:t>as applicable to the Implementing Partner or any party contracted by the Implementing Partner to perform some aspect of the Project</w:t>
      </w:r>
      <w:r>
        <w:rPr>
          <w:rFonts w:ascii="Myriad Pro" w:hAnsi="Myriad Pro"/>
          <w:sz w:val="22"/>
          <w:szCs w:val="22"/>
        </w:rPr>
        <w:t>, including, but not limited to, those set forth in the section entitled “Risk Management.”</w:t>
      </w:r>
    </w:p>
    <w:p w14:paraId="354BC3A9" w14:textId="77777777" w:rsidR="008608AB" w:rsidRDefault="008608AB" w:rsidP="008608AB">
      <w:pPr>
        <w:jc w:val="both"/>
        <w:rPr>
          <w:rFonts w:ascii="Myriad Pro" w:hAnsi="Myriad Pro"/>
          <w:sz w:val="22"/>
          <w:szCs w:val="22"/>
        </w:rPr>
      </w:pPr>
    </w:p>
    <w:p w14:paraId="369DF89F" w14:textId="77777777" w:rsidR="008608AB" w:rsidRPr="007A25A4" w:rsidRDefault="008608AB" w:rsidP="008608AB">
      <w:pPr>
        <w:jc w:val="both"/>
        <w:rPr>
          <w:rFonts w:ascii="Myriad Pro" w:hAnsi="Myriad Pro" w:cs="Arial"/>
          <w:sz w:val="22"/>
          <w:szCs w:val="22"/>
        </w:rPr>
      </w:pPr>
      <w:r w:rsidRPr="007A25A4">
        <w:rPr>
          <w:rFonts w:ascii="Myriad Pro" w:hAnsi="Myriad Pro" w:cs="Arial"/>
          <w:sz w:val="22"/>
          <w:szCs w:val="22"/>
        </w:rPr>
        <w:t>6.</w:t>
      </w:r>
      <w:r>
        <w:rPr>
          <w:rFonts w:ascii="Myriad Pro" w:hAnsi="Myriad Pro" w:cs="Arial"/>
          <w:sz w:val="22"/>
          <w:szCs w:val="22"/>
        </w:rPr>
        <w:t>4</w:t>
      </w:r>
      <w:r w:rsidRPr="007A25A4">
        <w:rPr>
          <w:rFonts w:ascii="Myriad Pro" w:hAnsi="Myriad Pro" w:cs="Arial"/>
          <w:sz w:val="22"/>
          <w:szCs w:val="22"/>
        </w:rPr>
        <w:tab/>
        <w:t xml:space="preserve">The Parties agree that it is important that all necessary precautions are taken to avoid conflicts of interest and corrupt practices.  To this end, the </w:t>
      </w:r>
      <w:r>
        <w:rPr>
          <w:rFonts w:ascii="Myriad Pro" w:hAnsi="Myriad Pro" w:cs="Arial"/>
          <w:sz w:val="22"/>
          <w:szCs w:val="22"/>
        </w:rPr>
        <w:t>Responsible Party</w:t>
      </w:r>
      <w:r w:rsidRPr="007A25A4">
        <w:rPr>
          <w:rFonts w:ascii="Myriad Pro" w:hAnsi="Myriad Pro" w:cs="Arial"/>
          <w:sz w:val="22"/>
          <w:szCs w:val="22"/>
        </w:rPr>
        <w:t xml:space="preserve"> shall maintain standards of </w:t>
      </w:r>
      <w:r>
        <w:rPr>
          <w:rFonts w:ascii="Myriad Pro" w:hAnsi="Myriad Pro" w:cs="Arial"/>
          <w:sz w:val="22"/>
          <w:szCs w:val="22"/>
        </w:rPr>
        <w:t>conduct</w:t>
      </w:r>
      <w:r w:rsidRPr="007A25A4">
        <w:rPr>
          <w:rFonts w:ascii="Myriad Pro" w:hAnsi="Myriad Pro" w:cs="Arial"/>
          <w:sz w:val="22"/>
          <w:szCs w:val="22"/>
        </w:rPr>
        <w:t xml:space="preserve"> that govern the performance of the </w:t>
      </w:r>
      <w:r>
        <w:rPr>
          <w:rFonts w:ascii="Myriad Pro" w:hAnsi="Myriad Pro" w:cs="Arial"/>
          <w:sz w:val="22"/>
          <w:szCs w:val="22"/>
        </w:rPr>
        <w:t>Responsible Party</w:t>
      </w:r>
      <w:r w:rsidRPr="007A25A4">
        <w:rPr>
          <w:rFonts w:ascii="Myriad Pro" w:hAnsi="Myriad Pro" w:cs="Arial"/>
          <w:sz w:val="22"/>
          <w:szCs w:val="22"/>
        </w:rPr>
        <w:t xml:space="preserve"> Personnel, including the prohibition of conflicts of interest and corrupt practices in connection with the award and administration of contracts, grants, or other benefits.</w:t>
      </w:r>
      <w:r>
        <w:rPr>
          <w:rFonts w:ascii="Myriad Pro" w:hAnsi="Myriad Pro" w:cs="Arial"/>
          <w:sz w:val="22"/>
          <w:szCs w:val="22"/>
        </w:rPr>
        <w:t xml:space="preserve">  </w:t>
      </w:r>
      <w:r w:rsidRPr="007A25A4">
        <w:rPr>
          <w:rFonts w:ascii="Myriad Pro" w:hAnsi="Myriad Pro" w:cs="Arial"/>
          <w:sz w:val="22"/>
          <w:szCs w:val="22"/>
        </w:rPr>
        <w:t xml:space="preserve">The </w:t>
      </w:r>
      <w:r>
        <w:rPr>
          <w:rFonts w:ascii="Myriad Pro" w:hAnsi="Myriad Pro" w:cs="Arial"/>
          <w:sz w:val="22"/>
          <w:szCs w:val="22"/>
        </w:rPr>
        <w:t>Responsible Party</w:t>
      </w:r>
      <w:r w:rsidRPr="007A25A4">
        <w:rPr>
          <w:rFonts w:ascii="Myriad Pro" w:hAnsi="Myriad Pro" w:cs="Arial"/>
          <w:sz w:val="22"/>
          <w:szCs w:val="22"/>
        </w:rPr>
        <w:t xml:space="preserve"> and persons affiliated with it, including the </w:t>
      </w:r>
      <w:r>
        <w:rPr>
          <w:rFonts w:ascii="Myriad Pro" w:hAnsi="Myriad Pro" w:cs="Arial"/>
          <w:sz w:val="22"/>
          <w:szCs w:val="22"/>
        </w:rPr>
        <w:t>Responsible Party</w:t>
      </w:r>
      <w:r w:rsidRPr="007A25A4">
        <w:rPr>
          <w:rFonts w:ascii="Myriad Pro" w:hAnsi="Myriad Pro" w:cs="Arial"/>
          <w:sz w:val="22"/>
          <w:szCs w:val="22"/>
        </w:rPr>
        <w:t xml:space="preserve"> Personnel, shall not engage in the following practices:</w:t>
      </w:r>
    </w:p>
    <w:p w14:paraId="6557B783" w14:textId="77777777" w:rsidR="008608AB" w:rsidRPr="007A25A4" w:rsidRDefault="008608AB" w:rsidP="008608AB">
      <w:pPr>
        <w:jc w:val="both"/>
        <w:rPr>
          <w:rFonts w:ascii="Myriad Pro" w:hAnsi="Myriad Pro" w:cs="Arial"/>
          <w:sz w:val="22"/>
          <w:szCs w:val="22"/>
        </w:rPr>
      </w:pPr>
    </w:p>
    <w:p w14:paraId="71280EEE"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a)</w:t>
      </w:r>
      <w:r w:rsidRPr="007A25A4">
        <w:rPr>
          <w:rFonts w:ascii="Myriad Pro" w:hAnsi="Myriad Pro" w:cs="Arial"/>
          <w:sz w:val="22"/>
          <w:szCs w:val="22"/>
        </w:rPr>
        <w:tab/>
        <w:t>participating in the selection, award, or administration of a contract, grant or other benefit or transaction funded by UNDP, in which the person, members of the person’s immediate family or his or her business partners, or organizations controlled by or substantially involving such person, has or have a financial interest;</w:t>
      </w:r>
    </w:p>
    <w:p w14:paraId="28D1A158"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b)</w:t>
      </w:r>
      <w:r w:rsidRPr="007A25A4">
        <w:rPr>
          <w:rFonts w:ascii="Myriad Pro" w:hAnsi="Myriad Pro" w:cs="Arial"/>
          <w:sz w:val="22"/>
          <w:szCs w:val="22"/>
        </w:rPr>
        <w:tab/>
        <w:t xml:space="preserve">participating in such transactions involving organizations or entities with which or whom that person is negotiating or has any arrangement concerning prospective employment;  </w:t>
      </w:r>
    </w:p>
    <w:p w14:paraId="0D278191"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c)</w:t>
      </w:r>
      <w:r w:rsidRPr="007A25A4">
        <w:rPr>
          <w:rFonts w:ascii="Myriad Pro" w:hAnsi="Myriad Pro" w:cs="Arial"/>
          <w:sz w:val="22"/>
          <w:szCs w:val="22"/>
        </w:rPr>
        <w:tab/>
        <w:t xml:space="preserve">offering, giving, soliciting or receiving gratuities, favors, gifts or anything else of value to influence the action of any person involvement in a procurement process or contract execution; </w:t>
      </w:r>
    </w:p>
    <w:p w14:paraId="3FA24DED"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d)</w:t>
      </w:r>
      <w:r w:rsidRPr="007A25A4">
        <w:rPr>
          <w:rFonts w:ascii="Myriad Pro" w:hAnsi="Myriad Pro" w:cs="Arial"/>
          <w:sz w:val="22"/>
          <w:szCs w:val="22"/>
        </w:rPr>
        <w:tab/>
        <w:t xml:space="preserve">misrepresenting or omitting facts in order to influence the procurement process or the execution of a contract; </w:t>
      </w:r>
    </w:p>
    <w:p w14:paraId="5094440E"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e)</w:t>
      </w:r>
      <w:r w:rsidRPr="007A25A4">
        <w:rPr>
          <w:rFonts w:ascii="Myriad Pro" w:hAnsi="Myriad Pro" w:cs="Arial"/>
          <w:sz w:val="22"/>
          <w:szCs w:val="22"/>
        </w:rPr>
        <w:tab/>
        <w:t xml:space="preserve">engaging in a scheme or arrangement between two or more bidders, with or without the knowledge of the </w:t>
      </w:r>
      <w:r>
        <w:rPr>
          <w:rFonts w:ascii="Myriad Pro" w:hAnsi="Myriad Pro" w:cs="Arial"/>
          <w:sz w:val="22"/>
          <w:szCs w:val="22"/>
        </w:rPr>
        <w:t>Responsible Party Personnel</w:t>
      </w:r>
      <w:r w:rsidRPr="007A25A4">
        <w:rPr>
          <w:rFonts w:ascii="Myriad Pro" w:hAnsi="Myriad Pro" w:cs="Arial"/>
          <w:sz w:val="22"/>
          <w:szCs w:val="22"/>
        </w:rPr>
        <w:t>, designed to establish bid prices at artificial, non-competitive levels; or</w:t>
      </w:r>
    </w:p>
    <w:p w14:paraId="6303A773"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f)</w:t>
      </w:r>
      <w:r w:rsidRPr="007A25A4">
        <w:rPr>
          <w:rFonts w:ascii="Myriad Pro" w:hAnsi="Myriad Pro" w:cs="Arial"/>
          <w:sz w:val="22"/>
          <w:szCs w:val="22"/>
        </w:rPr>
        <w:tab/>
        <w:t xml:space="preserve">participating in any other practice that is or could be construed as an illegal or corrupt practice under domestic law.  </w:t>
      </w:r>
    </w:p>
    <w:p w14:paraId="1E3BC2DE" w14:textId="77777777" w:rsidR="008608AB" w:rsidRPr="007A25A4" w:rsidRDefault="008608AB" w:rsidP="008608AB">
      <w:pPr>
        <w:jc w:val="both"/>
        <w:rPr>
          <w:rFonts w:ascii="Myriad Pro" w:hAnsi="Myriad Pro" w:cs="Arial"/>
          <w:sz w:val="22"/>
          <w:szCs w:val="22"/>
        </w:rPr>
      </w:pPr>
    </w:p>
    <w:p w14:paraId="75AF7B30" w14:textId="77777777" w:rsidR="008608AB" w:rsidRPr="004721C9" w:rsidRDefault="008608AB" w:rsidP="008608AB">
      <w:pPr>
        <w:jc w:val="both"/>
        <w:rPr>
          <w:rFonts w:ascii="Myriad Pro" w:hAnsi="Myriad Pro" w:cs="Arial"/>
          <w:sz w:val="22"/>
          <w:szCs w:val="22"/>
        </w:rPr>
      </w:pPr>
      <w:r w:rsidRPr="007A25A4">
        <w:rPr>
          <w:rFonts w:ascii="Myriad Pro" w:hAnsi="Myriad Pro" w:cs="Arial"/>
          <w:sz w:val="22"/>
          <w:szCs w:val="22"/>
        </w:rPr>
        <w:t xml:space="preserve">If the </w:t>
      </w:r>
      <w:r>
        <w:rPr>
          <w:rFonts w:ascii="Myriad Pro" w:hAnsi="Myriad Pro" w:cs="Arial"/>
          <w:sz w:val="22"/>
          <w:szCs w:val="22"/>
        </w:rPr>
        <w:t>Responsible Party</w:t>
      </w:r>
      <w:r w:rsidRPr="007A25A4">
        <w:rPr>
          <w:rFonts w:ascii="Myriad Pro" w:hAnsi="Myriad Pro" w:cs="Arial"/>
          <w:sz w:val="22"/>
          <w:szCs w:val="22"/>
        </w:rPr>
        <w:t xml:space="preserve"> has knowledge or becomes aware of any of the practices outlined </w:t>
      </w:r>
      <w:r>
        <w:rPr>
          <w:rFonts w:ascii="Myriad Pro" w:hAnsi="Myriad Pro" w:cs="Arial"/>
          <w:sz w:val="22"/>
          <w:szCs w:val="22"/>
        </w:rPr>
        <w:t>above</w:t>
      </w:r>
      <w:r w:rsidRPr="007A25A4">
        <w:rPr>
          <w:rFonts w:ascii="Myriad Pro" w:hAnsi="Myriad Pro" w:cs="Arial"/>
          <w:sz w:val="22"/>
          <w:szCs w:val="22"/>
        </w:rPr>
        <w:t xml:space="preserve"> undertaken by anyone affiliated with the </w:t>
      </w:r>
      <w:r>
        <w:rPr>
          <w:rFonts w:ascii="Myriad Pro" w:hAnsi="Myriad Pro" w:cs="Arial"/>
          <w:sz w:val="22"/>
          <w:szCs w:val="22"/>
        </w:rPr>
        <w:t>Responsible Party</w:t>
      </w:r>
      <w:r w:rsidRPr="007A25A4">
        <w:rPr>
          <w:rFonts w:ascii="Myriad Pro" w:hAnsi="Myriad Pro" w:cs="Arial"/>
          <w:sz w:val="22"/>
          <w:szCs w:val="22"/>
        </w:rPr>
        <w:t xml:space="preserve">, the </w:t>
      </w:r>
      <w:r>
        <w:rPr>
          <w:rFonts w:ascii="Myriad Pro" w:hAnsi="Myriad Pro" w:cs="Arial"/>
          <w:sz w:val="22"/>
          <w:szCs w:val="22"/>
        </w:rPr>
        <w:t>Responsible Party</w:t>
      </w:r>
      <w:r w:rsidRPr="007A25A4">
        <w:rPr>
          <w:rFonts w:ascii="Myriad Pro" w:hAnsi="Myriad Pro" w:cs="Arial"/>
          <w:sz w:val="22"/>
          <w:szCs w:val="22"/>
        </w:rPr>
        <w:t xml:space="preserve"> shall immediately disclose the existence of such practices to</w:t>
      </w:r>
      <w:r>
        <w:rPr>
          <w:rFonts w:ascii="Myriad Pro" w:hAnsi="Myriad Pro" w:cs="Arial"/>
          <w:sz w:val="22"/>
          <w:szCs w:val="22"/>
        </w:rPr>
        <w:t xml:space="preserve"> UNDP</w:t>
      </w:r>
      <w:r w:rsidRPr="007A25A4">
        <w:rPr>
          <w:rFonts w:ascii="Myriad Pro" w:hAnsi="Myriad Pro" w:cs="Arial"/>
          <w:sz w:val="22"/>
          <w:szCs w:val="22"/>
        </w:rPr>
        <w:t xml:space="preserve">.  </w:t>
      </w:r>
    </w:p>
    <w:p w14:paraId="6815D7A5"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28FED4D9"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6.5</w:t>
      </w:r>
      <w:r>
        <w:rPr>
          <w:rFonts w:ascii="Myriad Pro" w:hAnsi="Myriad Pro" w:cs="Arial"/>
          <w:sz w:val="22"/>
          <w:szCs w:val="22"/>
        </w:rPr>
        <w:tab/>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acknowledges and agrees that the provisions of this </w:t>
      </w:r>
      <w:r w:rsidRPr="00D8003D">
        <w:rPr>
          <w:rFonts w:ascii="Myriad Pro" w:hAnsi="Myriad Pro" w:cs="Arial"/>
          <w:sz w:val="22"/>
          <w:szCs w:val="22"/>
          <w:highlight w:val="yellow"/>
        </w:rPr>
        <w:t>Article 6.0</w:t>
      </w:r>
      <w:r w:rsidRPr="0035001B">
        <w:rPr>
          <w:rFonts w:ascii="Myriad Pro" w:hAnsi="Myriad Pro" w:cs="Arial"/>
          <w:sz w:val="22"/>
          <w:szCs w:val="22"/>
        </w:rPr>
        <w:t xml:space="preserve"> constitute an essential term of the Agreement and that breach of any such representation and warranty </w:t>
      </w:r>
      <w:r>
        <w:rPr>
          <w:rFonts w:ascii="Myriad Pro" w:hAnsi="Myriad Pro" w:cs="Arial"/>
          <w:sz w:val="22"/>
          <w:szCs w:val="22"/>
        </w:rPr>
        <w:t xml:space="preserve">or covenant </w:t>
      </w:r>
      <w:r w:rsidRPr="0035001B">
        <w:rPr>
          <w:rFonts w:ascii="Myriad Pro" w:hAnsi="Myriad Pro" w:cs="Arial"/>
          <w:sz w:val="22"/>
          <w:szCs w:val="22"/>
        </w:rPr>
        <w:t xml:space="preserve">shall entitle UNDP to terminate the Agreement immediately upon notice to the </w:t>
      </w:r>
      <w:r>
        <w:rPr>
          <w:rFonts w:ascii="Myriad Pro" w:hAnsi="Myriad Pro" w:cs="Arial"/>
          <w:sz w:val="22"/>
          <w:szCs w:val="22"/>
        </w:rPr>
        <w:t>Responsible Party</w:t>
      </w:r>
      <w:r w:rsidRPr="0035001B">
        <w:rPr>
          <w:rFonts w:ascii="Myriad Pro" w:hAnsi="Myriad Pro" w:cs="Arial"/>
          <w:sz w:val="22"/>
          <w:szCs w:val="22"/>
        </w:rPr>
        <w:t>, without any liability for termination charges or any other liability of any kind.</w:t>
      </w:r>
    </w:p>
    <w:p w14:paraId="53383EA1" w14:textId="77777777" w:rsidR="008608AB" w:rsidRDefault="008608AB" w:rsidP="008608AB">
      <w:pPr>
        <w:jc w:val="both"/>
        <w:rPr>
          <w:rFonts w:ascii="Myriad Pro" w:hAnsi="Myriad Pro" w:cs="Arial"/>
          <w:b/>
          <w:sz w:val="22"/>
          <w:szCs w:val="22"/>
        </w:rPr>
      </w:pPr>
    </w:p>
    <w:p w14:paraId="2FC7905D" w14:textId="77777777" w:rsidR="008608AB" w:rsidRPr="000735EE" w:rsidRDefault="008608AB" w:rsidP="008608AB">
      <w:pPr>
        <w:jc w:val="both"/>
        <w:rPr>
          <w:rFonts w:ascii="Myriad Pro" w:hAnsi="Myriad Pro"/>
          <w:b/>
          <w:sz w:val="22"/>
        </w:rPr>
      </w:pPr>
      <w:r w:rsidRPr="00A64600">
        <w:rPr>
          <w:rFonts w:ascii="Myriad Pro" w:hAnsi="Myriad Pro" w:cs="Arial"/>
          <w:b/>
          <w:sz w:val="22"/>
          <w:szCs w:val="22"/>
        </w:rPr>
        <w:t>7.0</w:t>
      </w:r>
      <w:r w:rsidRPr="000735EE">
        <w:rPr>
          <w:rFonts w:ascii="Myriad Pro" w:hAnsi="Myriad Pro"/>
          <w:b/>
          <w:sz w:val="22"/>
        </w:rPr>
        <w:tab/>
        <w:t>General Provisions</w:t>
      </w:r>
    </w:p>
    <w:p w14:paraId="15FA0C84" w14:textId="77777777" w:rsidR="008608AB" w:rsidRPr="000735EE" w:rsidRDefault="008608AB" w:rsidP="008608AB">
      <w:pPr>
        <w:jc w:val="both"/>
        <w:rPr>
          <w:rFonts w:ascii="Myriad Pro" w:hAnsi="Myriad Pro"/>
          <w:sz w:val="22"/>
        </w:rPr>
      </w:pPr>
    </w:p>
    <w:p w14:paraId="34BED76E"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.1</w:t>
      </w:r>
      <w:r w:rsidRPr="000735EE">
        <w:rPr>
          <w:rFonts w:ascii="Myriad Pro" w:hAnsi="Myriad Pro"/>
          <w:sz w:val="22"/>
        </w:rPr>
        <w:tab/>
        <w:t xml:space="preserve">This Agreement and the Annexes attached hereto shall form the entire Agreement between </w:t>
      </w:r>
      <w:r w:rsidRPr="0035001B">
        <w:rPr>
          <w:rFonts w:ascii="Myriad Pro" w:hAnsi="Myriad Pro" w:cs="Arial"/>
          <w:sz w:val="22"/>
          <w:szCs w:val="22"/>
        </w:rPr>
        <w:t>the Parties</w:t>
      </w:r>
      <w:r w:rsidRPr="000735EE">
        <w:rPr>
          <w:rFonts w:ascii="Myriad Pro" w:hAnsi="Myriad Pro"/>
          <w:sz w:val="22"/>
        </w:rPr>
        <w:t>, superseding the contents of any other negotiations and/or agreements, whether oral or in writing, pertaining to the subject of this Agreement.</w:t>
      </w:r>
    </w:p>
    <w:p w14:paraId="185B68A3" w14:textId="77777777" w:rsidR="008608AB" w:rsidRPr="000735EE" w:rsidRDefault="008608AB" w:rsidP="008608AB">
      <w:pPr>
        <w:jc w:val="both"/>
        <w:rPr>
          <w:rFonts w:ascii="Myriad Pro" w:hAnsi="Myriad Pro"/>
          <w:sz w:val="22"/>
        </w:rPr>
      </w:pPr>
    </w:p>
    <w:p w14:paraId="05C9E83F"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.2</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carry out all </w:t>
      </w:r>
      <w:r>
        <w:rPr>
          <w:rFonts w:ascii="Myriad Pro" w:hAnsi="Myriad Pro" w:cs="Arial"/>
          <w:sz w:val="22"/>
          <w:szCs w:val="22"/>
        </w:rPr>
        <w:t xml:space="preserve">activities toward the achievement of Result(s) </w:t>
      </w:r>
      <w:r w:rsidRPr="000735EE">
        <w:rPr>
          <w:rFonts w:ascii="Myriad Pro" w:hAnsi="Myriad Pro"/>
          <w:sz w:val="22"/>
        </w:rPr>
        <w:t xml:space="preserve">with due diligence and efficiency. Subject to the express terms of this Agreement, it is understood that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have exclusive control over </w:t>
      </w:r>
      <w:r>
        <w:rPr>
          <w:rFonts w:ascii="Myriad Pro" w:hAnsi="Myriad Pro"/>
          <w:sz w:val="22"/>
        </w:rPr>
        <w:t>its</w:t>
      </w:r>
      <w:r w:rsidRPr="000735EE">
        <w:rPr>
          <w:rFonts w:ascii="Myriad Pro" w:hAnsi="Myriad Pro"/>
          <w:sz w:val="22"/>
        </w:rPr>
        <w:t xml:space="preserve"> </w:t>
      </w:r>
      <w:r>
        <w:rPr>
          <w:rFonts w:ascii="Myriad Pro" w:hAnsi="Myriad Pro"/>
          <w:sz w:val="22"/>
        </w:rPr>
        <w:t xml:space="preserve">activities toward the achievement </w:t>
      </w:r>
      <w:r w:rsidRPr="00277BD6">
        <w:rPr>
          <w:rFonts w:ascii="Myriad Pro" w:hAnsi="Myriad Pro" w:cs="Arial"/>
          <w:color w:val="000000" w:themeColor="text1"/>
          <w:sz w:val="22"/>
          <w:szCs w:val="22"/>
        </w:rPr>
        <w:t xml:space="preserve">of </w:t>
      </w:r>
      <w:r>
        <w:rPr>
          <w:rFonts w:ascii="Myriad Pro" w:hAnsi="Myriad Pro"/>
          <w:sz w:val="22"/>
        </w:rPr>
        <w:t>Result(s),</w:t>
      </w:r>
      <w:r w:rsidRPr="000735EE">
        <w:rPr>
          <w:rFonts w:ascii="Myriad Pro" w:hAnsi="Myriad Pro"/>
          <w:sz w:val="22"/>
        </w:rPr>
        <w:t xml:space="preserve"> and that UNDP shall not interfere in the exercise of such control. However, both the qualit</w:t>
      </w:r>
      <w:r>
        <w:rPr>
          <w:rFonts w:ascii="Myriad Pro" w:hAnsi="Myriad Pro"/>
          <w:sz w:val="22"/>
        </w:rPr>
        <w:t>y</w:t>
      </w:r>
      <w:r w:rsidRPr="000735EE">
        <w:rPr>
          <w:rFonts w:ascii="Myriad Pro" w:hAnsi="Myriad Pro"/>
          <w:sz w:val="22"/>
        </w:rPr>
        <w:t xml:space="preserve"> of work and the progress being made toward successful </w:t>
      </w:r>
      <w:r>
        <w:rPr>
          <w:rFonts w:ascii="Myriad Pro" w:hAnsi="Myriad Pro"/>
          <w:sz w:val="22"/>
        </w:rPr>
        <w:t>achievement of</w:t>
      </w:r>
      <w:r w:rsidRPr="000735EE">
        <w:rPr>
          <w:rFonts w:ascii="Myriad Pro" w:hAnsi="Myriad Pro"/>
          <w:sz w:val="22"/>
        </w:rPr>
        <w:t xml:space="preserve"> </w:t>
      </w:r>
      <w:r>
        <w:rPr>
          <w:rFonts w:ascii="Myriad Pro" w:hAnsi="Myriad Pro"/>
          <w:sz w:val="22"/>
        </w:rPr>
        <w:t xml:space="preserve">the Result(s) </w:t>
      </w:r>
      <w:r w:rsidRPr="000735EE">
        <w:rPr>
          <w:rFonts w:ascii="Myriad Pro" w:hAnsi="Myriad Pro"/>
          <w:sz w:val="22"/>
        </w:rPr>
        <w:t xml:space="preserve">shall be subject to review by the </w:t>
      </w:r>
      <w:r>
        <w:rPr>
          <w:rFonts w:ascii="Myriad Pro" w:hAnsi="Myriad Pro"/>
          <w:sz w:val="22"/>
        </w:rPr>
        <w:t>Project Board</w:t>
      </w:r>
      <w:r w:rsidRPr="000735EE">
        <w:rPr>
          <w:rFonts w:ascii="Myriad Pro" w:hAnsi="Myriad Pro"/>
          <w:sz w:val="22"/>
        </w:rPr>
        <w:t xml:space="preserve">. </w:t>
      </w:r>
      <w:r>
        <w:rPr>
          <w:rFonts w:ascii="Myriad Pro" w:hAnsi="Myriad Pro"/>
          <w:sz w:val="22"/>
        </w:rPr>
        <w:t>I</w:t>
      </w:r>
      <w:r w:rsidRPr="000735EE">
        <w:rPr>
          <w:rFonts w:ascii="Myriad Pro" w:hAnsi="Myriad Pro"/>
          <w:sz w:val="22"/>
        </w:rPr>
        <w:t>f at any time</w:t>
      </w:r>
      <w:r>
        <w:rPr>
          <w:rFonts w:ascii="Myriad Pro" w:hAnsi="Myriad Pro"/>
          <w:sz w:val="22"/>
        </w:rPr>
        <w:t>,</w:t>
      </w:r>
      <w:r w:rsidRPr="000735EE">
        <w:rPr>
          <w:rFonts w:ascii="Myriad Pro" w:hAnsi="Myriad Pro"/>
          <w:sz w:val="22"/>
        </w:rPr>
        <w:t xml:space="preserve"> </w:t>
      </w:r>
      <w:r>
        <w:rPr>
          <w:rFonts w:ascii="Myriad Pro" w:hAnsi="Myriad Pro"/>
          <w:sz w:val="22"/>
        </w:rPr>
        <w:t xml:space="preserve">the Project Board recommends the termination of this Agreement further to Article 1.3 </w:t>
      </w:r>
      <w:r w:rsidRPr="00277BD6">
        <w:rPr>
          <w:rFonts w:ascii="Myriad Pro" w:hAnsi="Myriad Pro"/>
          <w:color w:val="000000" w:themeColor="text1"/>
          <w:sz w:val="22"/>
        </w:rPr>
        <w:t xml:space="preserve">above, the </w:t>
      </w:r>
      <w:r>
        <w:rPr>
          <w:rFonts w:ascii="Myriad Pro" w:hAnsi="Myriad Pro"/>
          <w:color w:val="000000" w:themeColor="text1"/>
          <w:sz w:val="22"/>
        </w:rPr>
        <w:t>Project Board</w:t>
      </w:r>
      <w:r w:rsidRPr="000735EE">
        <w:rPr>
          <w:rFonts w:ascii="Myriad Pro" w:hAnsi="Myriad Pro"/>
          <w:sz w:val="22"/>
        </w:rPr>
        <w:t xml:space="preserve"> may advise </w:t>
      </w:r>
      <w:r>
        <w:rPr>
          <w:rFonts w:ascii="Myriad Pro" w:hAnsi="Myriad Pro" w:cs="Arial"/>
          <w:sz w:val="22"/>
          <w:szCs w:val="22"/>
        </w:rPr>
        <w:t>UNDP</w:t>
      </w:r>
      <w:r w:rsidRPr="000735EE">
        <w:rPr>
          <w:rFonts w:ascii="Myriad Pro" w:hAnsi="Myriad Pro"/>
          <w:sz w:val="22"/>
        </w:rPr>
        <w:t xml:space="preserve"> to declare this Agreement terminated by</w:t>
      </w:r>
      <w:r>
        <w:rPr>
          <w:rFonts w:ascii="Myriad Pro" w:hAnsi="Myriad Pro"/>
          <w:sz w:val="22"/>
        </w:rPr>
        <w:t xml:space="preserve"> giving thirty (30) days’</w:t>
      </w:r>
      <w:r w:rsidRPr="000735EE">
        <w:rPr>
          <w:rFonts w:ascii="Myriad Pro" w:hAnsi="Myriad Pro"/>
          <w:sz w:val="22"/>
        </w:rPr>
        <w:t xml:space="preserve"> written notice to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's determination as to the quality of work being performed and the progress being made toward </w:t>
      </w:r>
      <w:r>
        <w:rPr>
          <w:rFonts w:ascii="Myriad Pro" w:hAnsi="Myriad Pro"/>
          <w:sz w:val="22"/>
        </w:rPr>
        <w:t xml:space="preserve">the achievement of the Result(s) </w:t>
      </w:r>
      <w:r w:rsidRPr="000735EE">
        <w:rPr>
          <w:rFonts w:ascii="Myriad Pro" w:hAnsi="Myriad Pro"/>
          <w:sz w:val="22"/>
        </w:rPr>
        <w:t xml:space="preserve">shall be </w:t>
      </w:r>
      <w:r>
        <w:rPr>
          <w:rFonts w:ascii="Myriad Pro" w:hAnsi="Myriad Pro"/>
          <w:sz w:val="22"/>
        </w:rPr>
        <w:t xml:space="preserve">based on the methodology set forth in </w:t>
      </w:r>
      <w:r w:rsidRPr="006E26B1">
        <w:rPr>
          <w:rFonts w:ascii="Myriad Pro" w:hAnsi="Myriad Pro"/>
          <w:sz w:val="22"/>
          <w:highlight w:val="yellow"/>
        </w:rPr>
        <w:t>Annex B</w:t>
      </w:r>
      <w:r>
        <w:rPr>
          <w:rFonts w:ascii="Myriad Pro" w:hAnsi="Myriad Pro"/>
          <w:sz w:val="22"/>
        </w:rPr>
        <w:t xml:space="preserve">, and such decision shall be conclusive, </w:t>
      </w:r>
      <w:r w:rsidRPr="000735EE">
        <w:rPr>
          <w:rFonts w:ascii="Myriad Pro" w:hAnsi="Myriad Pro"/>
          <w:sz w:val="22"/>
        </w:rPr>
        <w:t>final</w:t>
      </w:r>
      <w:r>
        <w:rPr>
          <w:rFonts w:ascii="Myriad Pro" w:hAnsi="Myriad Pro"/>
          <w:sz w:val="22"/>
        </w:rPr>
        <w:t xml:space="preserve">, and </w:t>
      </w:r>
      <w:r w:rsidRPr="000735EE">
        <w:rPr>
          <w:rFonts w:ascii="Myriad Pro" w:hAnsi="Myriad Pro"/>
          <w:sz w:val="22"/>
        </w:rPr>
        <w:t>binding</w:t>
      </w:r>
      <w:r>
        <w:rPr>
          <w:rFonts w:ascii="Myriad Pro" w:hAnsi="Myriad Pro"/>
          <w:sz w:val="22"/>
        </w:rPr>
        <w:t xml:space="preserve"> </w:t>
      </w:r>
      <w:r w:rsidRPr="000735EE">
        <w:rPr>
          <w:rFonts w:ascii="Myriad Pro" w:hAnsi="Myriad Pro"/>
          <w:sz w:val="22"/>
        </w:rPr>
        <w:t xml:space="preserve">upon the </w:t>
      </w:r>
      <w:r>
        <w:rPr>
          <w:rFonts w:ascii="Myriad Pro" w:hAnsi="Myriad Pro" w:cs="Arial"/>
          <w:sz w:val="22"/>
          <w:szCs w:val="22"/>
        </w:rPr>
        <w:t>Responsible Party</w:t>
      </w:r>
      <w:r w:rsidRPr="000735EE">
        <w:rPr>
          <w:rFonts w:ascii="Myriad Pro" w:hAnsi="Myriad Pro"/>
          <w:sz w:val="22"/>
        </w:rPr>
        <w:t>.</w:t>
      </w:r>
    </w:p>
    <w:p w14:paraId="2DDF60C0" w14:textId="77777777" w:rsidR="008608AB" w:rsidRPr="000735EE" w:rsidRDefault="008608AB" w:rsidP="008608AB">
      <w:pPr>
        <w:jc w:val="both"/>
        <w:rPr>
          <w:rFonts w:ascii="Myriad Pro" w:hAnsi="Myriad Pro"/>
          <w:sz w:val="22"/>
        </w:rPr>
      </w:pPr>
    </w:p>
    <w:p w14:paraId="6D8F7180" w14:textId="77777777" w:rsidR="008608AB"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.3</w:t>
      </w:r>
      <w:r w:rsidRPr="000735EE">
        <w:rPr>
          <w:rFonts w:ascii="Myriad Pro" w:hAnsi="Myriad Pro"/>
          <w:sz w:val="22"/>
        </w:rPr>
        <w:tab/>
      </w:r>
      <w:r w:rsidRPr="0035001B">
        <w:rPr>
          <w:rFonts w:ascii="Myriad Pro" w:hAnsi="Myriad Pro" w:cs="Arial"/>
          <w:sz w:val="22"/>
          <w:szCs w:val="22"/>
        </w:rPr>
        <w:t>UNDP</w:t>
      </w:r>
      <w:r>
        <w:rPr>
          <w:rFonts w:ascii="Myriad Pro" w:hAnsi="Myriad Pro" w:cs="Arial"/>
          <w:sz w:val="22"/>
          <w:szCs w:val="22"/>
        </w:rPr>
        <w:t xml:space="preserve"> </w:t>
      </w:r>
      <w:r w:rsidRPr="000735EE">
        <w:rPr>
          <w:rFonts w:ascii="Myriad Pro" w:hAnsi="Myriad Pro"/>
          <w:sz w:val="22"/>
        </w:rPr>
        <w:t xml:space="preserve">undertakes no </w:t>
      </w:r>
      <w:r w:rsidRPr="0035001B">
        <w:rPr>
          <w:rFonts w:ascii="Myriad Pro" w:hAnsi="Myriad Pro" w:cs="Arial"/>
          <w:sz w:val="22"/>
          <w:szCs w:val="22"/>
        </w:rPr>
        <w:t>responsibility</w:t>
      </w:r>
      <w:r w:rsidRPr="000735EE">
        <w:rPr>
          <w:rFonts w:ascii="Myriad Pro" w:hAnsi="Myriad Pro"/>
          <w:sz w:val="22"/>
        </w:rPr>
        <w:t xml:space="preserve"> in respect of life, health, accident, travel or any other insurance coverage for any person which may be necessary or desirable for the purpose of this Agreement or for any </w:t>
      </w:r>
      <w:r>
        <w:rPr>
          <w:rFonts w:ascii="Myriad Pro" w:hAnsi="Myriad Pro"/>
          <w:sz w:val="22"/>
        </w:rPr>
        <w:t>P</w:t>
      </w:r>
      <w:r w:rsidRPr="000735EE">
        <w:rPr>
          <w:rFonts w:ascii="Myriad Pro" w:hAnsi="Myriad Pro"/>
          <w:sz w:val="22"/>
        </w:rPr>
        <w:t xml:space="preserve">ersonnel undertaking </w:t>
      </w:r>
      <w:r>
        <w:rPr>
          <w:rFonts w:ascii="Myriad Pro" w:hAnsi="Myriad Pro" w:cs="Arial"/>
          <w:sz w:val="22"/>
          <w:szCs w:val="22"/>
        </w:rPr>
        <w:t>a</w:t>
      </w:r>
      <w:r w:rsidRPr="0035001B">
        <w:rPr>
          <w:rFonts w:ascii="Myriad Pro" w:hAnsi="Myriad Pro" w:cs="Arial"/>
          <w:sz w:val="22"/>
          <w:szCs w:val="22"/>
        </w:rPr>
        <w:t>ctivities</w:t>
      </w:r>
      <w:r w:rsidRPr="000735EE">
        <w:rPr>
          <w:rFonts w:ascii="Myriad Pro" w:hAnsi="Myriad Pro"/>
          <w:sz w:val="22"/>
        </w:rPr>
        <w:t xml:space="preserve"> </w:t>
      </w:r>
      <w:r>
        <w:rPr>
          <w:rFonts w:ascii="Myriad Pro" w:hAnsi="Myriad Pro"/>
          <w:sz w:val="22"/>
        </w:rPr>
        <w:t xml:space="preserve">of the Responsible Party toward the achievement of the Result(s) or completion of the Deliverable(s) </w:t>
      </w:r>
      <w:r w:rsidRPr="000735EE">
        <w:rPr>
          <w:rFonts w:ascii="Myriad Pro" w:hAnsi="Myriad Pro"/>
          <w:sz w:val="22"/>
        </w:rPr>
        <w:t xml:space="preserve">under this Agreement. Such responsibilities shall be borne by the </w:t>
      </w:r>
      <w:r>
        <w:rPr>
          <w:rFonts w:ascii="Myriad Pro" w:hAnsi="Myriad Pro" w:cs="Arial"/>
          <w:sz w:val="22"/>
          <w:szCs w:val="22"/>
        </w:rPr>
        <w:t>Responsible Party</w:t>
      </w:r>
      <w:r w:rsidRPr="000735EE">
        <w:rPr>
          <w:rFonts w:ascii="Myriad Pro" w:hAnsi="Myriad Pro"/>
          <w:sz w:val="22"/>
        </w:rPr>
        <w:t xml:space="preserve">. </w:t>
      </w:r>
    </w:p>
    <w:p w14:paraId="33022DD7" w14:textId="77777777" w:rsidR="008608AB" w:rsidRDefault="008608AB" w:rsidP="008608AB">
      <w:pPr>
        <w:jc w:val="both"/>
        <w:rPr>
          <w:rFonts w:ascii="Myriad Pro" w:hAnsi="Myriad Pro"/>
          <w:sz w:val="22"/>
        </w:rPr>
      </w:pPr>
    </w:p>
    <w:p w14:paraId="75A57222" w14:textId="77777777" w:rsidR="008608AB" w:rsidRDefault="008608AB" w:rsidP="008608AB">
      <w:pPr>
        <w:jc w:val="both"/>
        <w:rPr>
          <w:rFonts w:ascii="Myriad Pro" w:hAnsi="Myriad Pro"/>
          <w:sz w:val="22"/>
        </w:rPr>
      </w:pPr>
      <w:r>
        <w:rPr>
          <w:rFonts w:ascii="Myriad Pro" w:hAnsi="Myriad Pro"/>
          <w:sz w:val="22"/>
        </w:rPr>
        <w:t>7.4</w:t>
      </w:r>
      <w:r>
        <w:rPr>
          <w:rFonts w:ascii="Myriad Pro" w:hAnsi="Myriad Pro"/>
          <w:sz w:val="22"/>
        </w:rPr>
        <w:tab/>
        <w:t>The Responsible Party shall achieve the Result(s) as defined in Annex B and complete the Deliverable(s) within the Deliverable Implementation Period indicated in Block 4 of the Face Sheet.</w:t>
      </w:r>
    </w:p>
    <w:p w14:paraId="67188B2B" w14:textId="77777777" w:rsidR="008608AB" w:rsidRPr="000735EE" w:rsidRDefault="008608AB" w:rsidP="008608AB">
      <w:pPr>
        <w:jc w:val="both"/>
        <w:rPr>
          <w:rFonts w:ascii="Myriad Pro" w:hAnsi="Myriad Pro"/>
          <w:sz w:val="22"/>
        </w:rPr>
      </w:pPr>
    </w:p>
    <w:p w14:paraId="339FE48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w:t>
      </w:r>
      <w:r>
        <w:rPr>
          <w:rFonts w:ascii="Myriad Pro" w:hAnsi="Myriad Pro"/>
          <w:sz w:val="22"/>
        </w:rPr>
        <w:t>5</w:t>
      </w:r>
      <w:r w:rsidRPr="000735EE">
        <w:rPr>
          <w:rFonts w:ascii="Myriad Pro" w:hAnsi="Myriad Pro"/>
          <w:sz w:val="22"/>
        </w:rPr>
        <w:tab/>
        <w:t>The rights and obligations of the</w:t>
      </w:r>
      <w:r w:rsidRPr="000735EE">
        <w:rPr>
          <w:rFonts w:ascii="Myriad Pro" w:hAnsi="Myriad Pro"/>
          <w:b/>
          <w:sz w:val="22"/>
        </w:rPr>
        <w:t xml:space="preserve"> </w:t>
      </w:r>
      <w:r>
        <w:rPr>
          <w:rFonts w:ascii="Myriad Pro" w:hAnsi="Myriad Pro" w:cs="Arial"/>
          <w:sz w:val="22"/>
          <w:szCs w:val="22"/>
        </w:rPr>
        <w:t>Responsible Party</w:t>
      </w:r>
      <w:r w:rsidRPr="000735EE">
        <w:rPr>
          <w:rFonts w:ascii="Myriad Pro" w:hAnsi="Myriad Pro"/>
          <w:sz w:val="22"/>
        </w:rPr>
        <w:t xml:space="preserve"> are limited to the terms and conditions of this Agreement. </w:t>
      </w:r>
      <w:r>
        <w:rPr>
          <w:rFonts w:ascii="Myriad Pro" w:hAnsi="Myriad Pro"/>
          <w:sz w:val="22"/>
        </w:rPr>
        <w:t xml:space="preserve"> </w:t>
      </w:r>
      <w:r w:rsidRPr="000735EE">
        <w:rPr>
          <w:rFonts w:ascii="Myriad Pro" w:hAnsi="Myriad Pro"/>
          <w:sz w:val="22"/>
        </w:rPr>
        <w:t xml:space="preserve">Accordingly, the </w:t>
      </w:r>
      <w:r>
        <w:rPr>
          <w:rFonts w:ascii="Myriad Pro" w:hAnsi="Myriad Pro" w:cs="Arial"/>
          <w:sz w:val="22"/>
          <w:szCs w:val="22"/>
        </w:rPr>
        <w:t>Responsible Party</w:t>
      </w:r>
      <w:r w:rsidRPr="000735EE">
        <w:rPr>
          <w:rFonts w:ascii="Myriad Pro" w:hAnsi="Myriad Pro"/>
          <w:sz w:val="22"/>
        </w:rPr>
        <w:t xml:space="preserve"> and </w:t>
      </w:r>
      <w:r>
        <w:rPr>
          <w:rFonts w:ascii="Myriad Pro" w:hAnsi="Myriad Pro"/>
          <w:sz w:val="22"/>
        </w:rPr>
        <w:t>P</w:t>
      </w:r>
      <w:r w:rsidRPr="000735EE">
        <w:rPr>
          <w:rFonts w:ascii="Myriad Pro" w:hAnsi="Myriad Pro"/>
          <w:sz w:val="22"/>
        </w:rPr>
        <w:t>ersonnel performing services on its behalf shall not be entitled to any benefit, payment, compensation or entitlement except as expressly provided in this Agreement.</w:t>
      </w:r>
    </w:p>
    <w:p w14:paraId="180F3589" w14:textId="77777777" w:rsidR="008608AB" w:rsidRPr="000735EE" w:rsidRDefault="008608AB" w:rsidP="008608AB">
      <w:pPr>
        <w:jc w:val="both"/>
        <w:rPr>
          <w:rFonts w:ascii="Myriad Pro" w:hAnsi="Myriad Pro"/>
          <w:sz w:val="22"/>
        </w:rPr>
      </w:pPr>
    </w:p>
    <w:p w14:paraId="1A85937A" w14:textId="77777777" w:rsidR="008608A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6</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w:t>
      </w:r>
      <w:r w:rsidRPr="0035001B">
        <w:rPr>
          <w:rFonts w:ascii="Myriad Pro" w:hAnsi="Myriad Pro" w:cs="Arial"/>
          <w:spacing w:val="-3"/>
          <w:sz w:val="22"/>
          <w:szCs w:val="22"/>
        </w:rPr>
        <w:t xml:space="preserve">shall be fully responsible </w:t>
      </w:r>
      <w:r>
        <w:rPr>
          <w:rFonts w:ascii="Myriad Pro" w:hAnsi="Myriad Pro" w:cs="Arial"/>
          <w:spacing w:val="-3"/>
          <w:sz w:val="22"/>
          <w:szCs w:val="22"/>
        </w:rPr>
        <w:t xml:space="preserve">and liable </w:t>
      </w:r>
      <w:r w:rsidRPr="0035001B">
        <w:rPr>
          <w:rFonts w:ascii="Myriad Pro" w:hAnsi="Myriad Pro" w:cs="Arial"/>
          <w:spacing w:val="-3"/>
          <w:sz w:val="22"/>
          <w:szCs w:val="22"/>
        </w:rPr>
        <w:t xml:space="preserve">for all services performed by its </w:t>
      </w:r>
      <w:r>
        <w:rPr>
          <w:rFonts w:ascii="Myriad Pro" w:hAnsi="Myriad Pro" w:cs="Arial"/>
          <w:spacing w:val="-3"/>
          <w:sz w:val="22"/>
          <w:szCs w:val="22"/>
        </w:rPr>
        <w:t>P</w:t>
      </w:r>
      <w:r w:rsidRPr="0035001B">
        <w:rPr>
          <w:rFonts w:ascii="Myriad Pro" w:hAnsi="Myriad Pro" w:cs="Arial"/>
          <w:spacing w:val="-3"/>
          <w:sz w:val="22"/>
          <w:szCs w:val="22"/>
        </w:rPr>
        <w:t>ersonnel</w:t>
      </w:r>
      <w:r>
        <w:rPr>
          <w:rFonts w:ascii="Myriad Pro" w:hAnsi="Myriad Pro" w:cs="Arial"/>
          <w:spacing w:val="-3"/>
          <w:sz w:val="22"/>
          <w:szCs w:val="22"/>
        </w:rPr>
        <w:t xml:space="preserve"> in completing the Deliverable(s) </w:t>
      </w:r>
      <w:r w:rsidRPr="0035001B">
        <w:rPr>
          <w:rFonts w:ascii="Myriad Pro" w:hAnsi="Myriad Pro" w:cs="Arial"/>
          <w:spacing w:val="-3"/>
          <w:sz w:val="22"/>
          <w:szCs w:val="22"/>
        </w:rPr>
        <w:t xml:space="preserve">in relation to the Project on behalf of the </w:t>
      </w:r>
      <w:r>
        <w:rPr>
          <w:rFonts w:ascii="Myriad Pro" w:hAnsi="Myriad Pro" w:cs="Arial"/>
          <w:sz w:val="22"/>
          <w:szCs w:val="22"/>
        </w:rPr>
        <w:t>Responsible Party</w:t>
      </w:r>
      <w:r w:rsidRPr="0035001B">
        <w:rPr>
          <w:rFonts w:ascii="Myriad Pro" w:hAnsi="Myriad Pro" w:cs="Arial"/>
          <w:spacing w:val="-3"/>
          <w:sz w:val="22"/>
          <w:szCs w:val="22"/>
        </w:rPr>
        <w:t xml:space="preserve">, and shall ensure that all of its obligations under this Agreement extend to the </w:t>
      </w:r>
      <w:r>
        <w:rPr>
          <w:rFonts w:ascii="Myriad Pro" w:hAnsi="Myriad Pro" w:cs="Arial"/>
          <w:spacing w:val="-3"/>
          <w:sz w:val="22"/>
          <w:szCs w:val="22"/>
        </w:rPr>
        <w:t>Responsible Party</w:t>
      </w:r>
      <w:r w:rsidRPr="0035001B">
        <w:rPr>
          <w:rFonts w:ascii="Myriad Pro" w:hAnsi="Myriad Pro" w:cs="Arial"/>
          <w:spacing w:val="-3"/>
          <w:sz w:val="22"/>
          <w:szCs w:val="22"/>
        </w:rPr>
        <w:t xml:space="preserve"> Personnel. </w:t>
      </w:r>
      <w:r w:rsidRPr="00E6128A">
        <w:rPr>
          <w:rFonts w:ascii="Myriad Pro" w:hAnsi="Myriad Pro" w:cs="Arial"/>
          <w:spacing w:val="-3"/>
          <w:sz w:val="22"/>
          <w:szCs w:val="22"/>
        </w:rPr>
        <w:t xml:space="preserve">The </w:t>
      </w:r>
      <w:r>
        <w:rPr>
          <w:rFonts w:ascii="Myriad Pro" w:hAnsi="Myriad Pro" w:cs="Arial"/>
          <w:spacing w:val="-3"/>
          <w:sz w:val="22"/>
          <w:szCs w:val="22"/>
        </w:rPr>
        <w:t>Responsible Party P</w:t>
      </w:r>
      <w:r w:rsidRPr="00E6128A">
        <w:rPr>
          <w:rFonts w:ascii="Myriad Pro" w:hAnsi="Myriad Pro" w:cs="Arial"/>
          <w:spacing w:val="-3"/>
          <w:sz w:val="22"/>
          <w:szCs w:val="22"/>
        </w:rPr>
        <w:t>ersonnel shall not be considered in any respect as being the officials, personnel, employees, staff or agents of UNDP or the United Nations.</w:t>
      </w:r>
      <w:r>
        <w:rPr>
          <w:rFonts w:ascii="Myriad Pro" w:hAnsi="Myriad Pro" w:cs="Arial"/>
          <w:spacing w:val="-3"/>
          <w:sz w:val="22"/>
          <w:szCs w:val="22"/>
        </w:rPr>
        <w:t xml:space="preserve">  </w:t>
      </w:r>
      <w:r w:rsidRPr="00E6128A">
        <w:rPr>
          <w:rFonts w:ascii="Myriad Pro" w:hAnsi="Myriad Pro" w:cs="Arial"/>
          <w:spacing w:val="-3"/>
          <w:sz w:val="22"/>
          <w:szCs w:val="22"/>
        </w:rPr>
        <w:t xml:space="preserve">The </w:t>
      </w:r>
      <w:r>
        <w:rPr>
          <w:rFonts w:ascii="Myriad Pro" w:hAnsi="Myriad Pro" w:cs="Arial"/>
          <w:spacing w:val="-3"/>
          <w:sz w:val="22"/>
          <w:szCs w:val="22"/>
        </w:rPr>
        <w:t>Responsible Party a</w:t>
      </w:r>
      <w:r w:rsidRPr="00E6128A">
        <w:rPr>
          <w:rFonts w:ascii="Myriad Pro" w:hAnsi="Myriad Pro" w:cs="Arial"/>
          <w:spacing w:val="-3"/>
          <w:sz w:val="22"/>
          <w:szCs w:val="22"/>
        </w:rPr>
        <w:t xml:space="preserve">grees and shall ensure that the </w:t>
      </w:r>
      <w:r>
        <w:rPr>
          <w:rFonts w:ascii="Myriad Pro" w:hAnsi="Myriad Pro" w:cs="Arial"/>
          <w:spacing w:val="-3"/>
          <w:sz w:val="22"/>
          <w:szCs w:val="22"/>
        </w:rPr>
        <w:t>Responsible Party</w:t>
      </w:r>
      <w:r w:rsidRPr="00E6128A">
        <w:rPr>
          <w:rFonts w:ascii="Myriad Pro" w:hAnsi="Myriad Pro" w:cs="Arial"/>
          <w:spacing w:val="-3"/>
          <w:sz w:val="22"/>
          <w:szCs w:val="22"/>
        </w:rPr>
        <w:t xml:space="preserve"> Personnel </w:t>
      </w:r>
      <w:r>
        <w:rPr>
          <w:rFonts w:ascii="Myriad Pro" w:hAnsi="Myriad Pro" w:cs="Arial"/>
          <w:spacing w:val="-3"/>
          <w:sz w:val="22"/>
          <w:szCs w:val="22"/>
        </w:rPr>
        <w:t xml:space="preserve">working to complete the Deliverable(s) under this Agreement (a) shall </w:t>
      </w:r>
      <w:r w:rsidRPr="00E6128A">
        <w:rPr>
          <w:rFonts w:ascii="Myriad Pro" w:hAnsi="Myriad Pro" w:cs="Arial"/>
          <w:spacing w:val="-3"/>
          <w:sz w:val="22"/>
          <w:szCs w:val="22"/>
        </w:rPr>
        <w:t xml:space="preserve">refrain from any conduct that would adversely reflect on UNDP or the United Nations, and </w:t>
      </w:r>
      <w:r>
        <w:rPr>
          <w:rFonts w:ascii="Myriad Pro" w:hAnsi="Myriad Pro" w:cs="Arial"/>
          <w:spacing w:val="-3"/>
          <w:sz w:val="22"/>
          <w:szCs w:val="22"/>
        </w:rPr>
        <w:t xml:space="preserve">shall </w:t>
      </w:r>
      <w:r w:rsidRPr="00E6128A">
        <w:rPr>
          <w:rFonts w:ascii="Myriad Pro" w:hAnsi="Myriad Pro" w:cs="Arial"/>
          <w:spacing w:val="-3"/>
          <w:sz w:val="22"/>
          <w:szCs w:val="22"/>
        </w:rPr>
        <w:t>not engage in any activity that is incompatible with the aims, objectives or mandate of UNDP or the United Nations</w:t>
      </w:r>
      <w:r>
        <w:rPr>
          <w:rFonts w:ascii="Myriad Pro" w:hAnsi="Myriad Pro" w:cs="Arial"/>
          <w:spacing w:val="-3"/>
          <w:sz w:val="22"/>
          <w:szCs w:val="22"/>
        </w:rPr>
        <w:t>; and (b) s</w:t>
      </w:r>
      <w:r w:rsidRPr="00CF5660">
        <w:rPr>
          <w:rFonts w:ascii="Myriad Pro" w:hAnsi="Myriad Pro" w:cs="Arial"/>
          <w:spacing w:val="-3"/>
          <w:sz w:val="22"/>
          <w:szCs w:val="22"/>
        </w:rPr>
        <w:t xml:space="preserve">hall not use information that is considered confidential without the prior written authorization of UNDP, as required by Article </w:t>
      </w:r>
      <w:r>
        <w:rPr>
          <w:rFonts w:ascii="Myriad Pro" w:hAnsi="Myriad Pro" w:cs="Arial"/>
          <w:spacing w:val="-3"/>
          <w:sz w:val="22"/>
          <w:szCs w:val="22"/>
        </w:rPr>
        <w:t>7.16</w:t>
      </w:r>
      <w:r w:rsidRPr="00CF5660">
        <w:rPr>
          <w:rFonts w:ascii="Myriad Pro" w:hAnsi="Myriad Pro" w:cs="Arial"/>
          <w:spacing w:val="-3"/>
          <w:sz w:val="22"/>
          <w:szCs w:val="22"/>
        </w:rPr>
        <w:t xml:space="preserve"> below</w:t>
      </w:r>
      <w:r w:rsidRPr="00E6128A">
        <w:rPr>
          <w:rFonts w:ascii="Myriad Pro" w:hAnsi="Myriad Pro" w:cs="Arial"/>
          <w:spacing w:val="-3"/>
          <w:sz w:val="22"/>
          <w:szCs w:val="22"/>
        </w:rPr>
        <w:t xml:space="preserve">. </w:t>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may not assign, transfer, pledge, or make any other disposition of the Agreement, of any part of it, or of any of its rights, claims or obligations under the Agreement, except with the prior written authorization of UNDP.  Any authorized assignee or transferee shall be bound by the terms and conditions of this Agreement.  The </w:t>
      </w:r>
      <w:r>
        <w:rPr>
          <w:rFonts w:ascii="Myriad Pro" w:hAnsi="Myriad Pro" w:cs="Arial"/>
          <w:sz w:val="22"/>
          <w:szCs w:val="22"/>
        </w:rPr>
        <w:t>Responsible Party</w:t>
      </w:r>
      <w:r w:rsidRPr="0035001B">
        <w:rPr>
          <w:rFonts w:ascii="Myriad Pro" w:hAnsi="Myriad Pro" w:cs="Arial"/>
          <w:sz w:val="22"/>
          <w:szCs w:val="22"/>
        </w:rPr>
        <w:t xml:space="preserve"> may not use the services of subcontractor(s) unless prior written authorization is granted by UNDP.  If such authorization is granted, the </w:t>
      </w:r>
      <w:r>
        <w:rPr>
          <w:rFonts w:ascii="Myriad Pro" w:hAnsi="Myriad Pro" w:cs="Arial"/>
          <w:sz w:val="22"/>
          <w:szCs w:val="22"/>
        </w:rPr>
        <w:t>Responsible Party</w:t>
      </w:r>
      <w:r w:rsidRPr="0035001B">
        <w:rPr>
          <w:rFonts w:ascii="Myriad Pro" w:hAnsi="Myriad Pro" w:cs="Arial"/>
          <w:sz w:val="22"/>
          <w:szCs w:val="22"/>
        </w:rPr>
        <w:t xml:space="preserve"> shall ensure that such subcontractor(s) do not use further tiers of subcontractors, unless prior written authorization is granted by UNDP.  Any authorized subcontractor shall be bound by the terms and conditions of this Agreement.  The use of subcontractors shall not relieve the </w:t>
      </w:r>
      <w:r>
        <w:rPr>
          <w:rFonts w:ascii="Myriad Pro" w:hAnsi="Myriad Pro" w:cs="Arial"/>
          <w:sz w:val="22"/>
          <w:szCs w:val="22"/>
        </w:rPr>
        <w:t>Responsible Party</w:t>
      </w:r>
      <w:r w:rsidRPr="0035001B">
        <w:rPr>
          <w:rFonts w:ascii="Myriad Pro" w:hAnsi="Myriad Pro" w:cs="Arial"/>
          <w:sz w:val="22"/>
          <w:szCs w:val="22"/>
        </w:rPr>
        <w:t xml:space="preserve"> of any of its obligations under this Agreement.</w:t>
      </w:r>
    </w:p>
    <w:p w14:paraId="11776679" w14:textId="77777777" w:rsidR="008608AB" w:rsidRDefault="008608AB" w:rsidP="008608AB">
      <w:pPr>
        <w:jc w:val="both"/>
        <w:rPr>
          <w:rFonts w:ascii="Myriad Pro" w:hAnsi="Myriad Pro" w:cs="Arial"/>
          <w:sz w:val="22"/>
          <w:szCs w:val="22"/>
        </w:rPr>
      </w:pPr>
    </w:p>
    <w:p w14:paraId="2CA2D772" w14:textId="77777777" w:rsidR="008608AB" w:rsidRPr="0035001B" w:rsidRDefault="008608AB" w:rsidP="008608AB">
      <w:pPr>
        <w:jc w:val="both"/>
        <w:rPr>
          <w:rFonts w:ascii="Myriad Pro" w:hAnsi="Myriad Pro" w:cs="Arial"/>
          <w:spacing w:val="-3"/>
          <w:sz w:val="22"/>
          <w:szCs w:val="22"/>
        </w:rPr>
      </w:pPr>
      <w:r>
        <w:rPr>
          <w:rFonts w:ascii="Myriad Pro" w:hAnsi="Myriad Pro" w:cs="Arial"/>
          <w:sz w:val="22"/>
          <w:szCs w:val="22"/>
        </w:rPr>
        <w:t>7.7</w:t>
      </w:r>
      <w:r>
        <w:rPr>
          <w:rFonts w:ascii="Myriad Pro" w:hAnsi="Myriad Pro" w:cs="Arial"/>
          <w:sz w:val="22"/>
          <w:szCs w:val="22"/>
        </w:rPr>
        <w:tab/>
      </w:r>
      <w:r w:rsidRPr="005C6491">
        <w:rPr>
          <w:rFonts w:ascii="Myriad Pro" w:hAnsi="Myriad Pro" w:cs="Arial"/>
          <w:sz w:val="22"/>
          <w:szCs w:val="22"/>
        </w:rPr>
        <w:t xml:space="preserve">Title to any equipment and supplies that may be furnished by UNDP shall rest with UNDP and any such equipment shall be returned to UNDP </w:t>
      </w:r>
      <w:r>
        <w:rPr>
          <w:rFonts w:ascii="Myriad Pro" w:hAnsi="Myriad Pro" w:cs="Arial"/>
          <w:sz w:val="22"/>
          <w:szCs w:val="22"/>
        </w:rPr>
        <w:t xml:space="preserve">within 30 days of expiration or termination of this Agreement, </w:t>
      </w:r>
      <w:r w:rsidRPr="005C6491">
        <w:rPr>
          <w:rFonts w:ascii="Myriad Pro" w:hAnsi="Myriad Pro" w:cs="Arial"/>
          <w:sz w:val="22"/>
          <w:szCs w:val="22"/>
        </w:rPr>
        <w:t xml:space="preserve">or when no longer needed by the </w:t>
      </w:r>
      <w:r>
        <w:rPr>
          <w:rFonts w:ascii="Myriad Pro" w:hAnsi="Myriad Pro" w:cs="Arial"/>
          <w:sz w:val="22"/>
          <w:szCs w:val="22"/>
        </w:rPr>
        <w:t>Responsible Party</w:t>
      </w:r>
      <w:r w:rsidRPr="005C6491">
        <w:rPr>
          <w:rFonts w:ascii="Myriad Pro" w:hAnsi="Myriad Pro" w:cs="Arial"/>
          <w:sz w:val="22"/>
          <w:szCs w:val="22"/>
        </w:rPr>
        <w:t xml:space="preserve">. Such equipment, when returned to UNDP, shall be in the same condition as when delivered to the </w:t>
      </w:r>
      <w:r>
        <w:rPr>
          <w:rFonts w:ascii="Myriad Pro" w:hAnsi="Myriad Pro" w:cs="Arial"/>
          <w:sz w:val="22"/>
          <w:szCs w:val="22"/>
        </w:rPr>
        <w:t>Responsible Party</w:t>
      </w:r>
      <w:r w:rsidRPr="005C6491">
        <w:rPr>
          <w:rFonts w:ascii="Myriad Pro" w:hAnsi="Myriad Pro" w:cs="Arial"/>
          <w:sz w:val="22"/>
          <w:szCs w:val="22"/>
        </w:rPr>
        <w:t xml:space="preserve">, subject to normal wear and tear.  The </w:t>
      </w:r>
      <w:r>
        <w:rPr>
          <w:rFonts w:ascii="Myriad Pro" w:hAnsi="Myriad Pro" w:cs="Arial"/>
          <w:sz w:val="22"/>
          <w:szCs w:val="22"/>
        </w:rPr>
        <w:t>Responsible Party</w:t>
      </w:r>
      <w:r w:rsidRPr="005C6491">
        <w:rPr>
          <w:rFonts w:ascii="Myriad Pro" w:hAnsi="Myriad Pro" w:cs="Arial"/>
          <w:sz w:val="22"/>
          <w:szCs w:val="22"/>
        </w:rPr>
        <w:t xml:space="preserve"> shall be liable to compensate UNDP for equipment determined to be damaged or degraded beyond normal wear and tear.  </w:t>
      </w:r>
    </w:p>
    <w:p w14:paraId="7E2FFFAF" w14:textId="77777777" w:rsidR="008608AB" w:rsidRPr="0035001B" w:rsidRDefault="008608AB" w:rsidP="008608AB">
      <w:pPr>
        <w:jc w:val="both"/>
        <w:rPr>
          <w:rFonts w:ascii="Myriad Pro" w:hAnsi="Myriad Pro" w:cs="Arial"/>
          <w:sz w:val="22"/>
          <w:szCs w:val="22"/>
        </w:rPr>
      </w:pPr>
    </w:p>
    <w:p w14:paraId="1270E386" w14:textId="77777777" w:rsidR="008608AB" w:rsidRDefault="008608AB" w:rsidP="008608AB">
      <w:pPr>
        <w:jc w:val="both"/>
        <w:rPr>
          <w:rFonts w:ascii="Myriad Pro" w:hAnsi="Myriad Pro" w:cs="Arial"/>
          <w:spacing w:val="-3"/>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8</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b/>
          <w:sz w:val="22"/>
          <w:szCs w:val="22"/>
        </w:rPr>
        <w:t xml:space="preserve"> </w:t>
      </w:r>
      <w:r w:rsidRPr="0035001B">
        <w:rPr>
          <w:rFonts w:ascii="Myriad Pro" w:hAnsi="Myriad Pro" w:cs="Arial"/>
          <w:sz w:val="22"/>
          <w:szCs w:val="22"/>
        </w:rPr>
        <w:t xml:space="preserve">shall </w:t>
      </w:r>
      <w:r w:rsidRPr="0035001B">
        <w:rPr>
          <w:rFonts w:ascii="Myriad Pro" w:hAnsi="Myriad Pro" w:cs="Arial"/>
          <w:spacing w:val="-3"/>
          <w:sz w:val="22"/>
          <w:szCs w:val="22"/>
        </w:rPr>
        <w:t xml:space="preserve">indemnify, hold and save harmless, and defend at its own expense, UNDP, its officials and persons performing services for UNDP, from and against all suits, claims, demands and liability of any nature and kind, including their cost and expenses, </w:t>
      </w:r>
      <w:r>
        <w:rPr>
          <w:rFonts w:ascii="Myriad Pro" w:hAnsi="Myriad Pro" w:cs="Arial"/>
          <w:spacing w:val="-3"/>
          <w:sz w:val="22"/>
          <w:szCs w:val="22"/>
        </w:rPr>
        <w:t xml:space="preserve">on account of, based or resulting from, </w:t>
      </w:r>
      <w:r w:rsidRPr="0035001B">
        <w:rPr>
          <w:rFonts w:ascii="Myriad Pro" w:hAnsi="Myriad Pro" w:cs="Arial"/>
          <w:spacing w:val="-3"/>
          <w:sz w:val="22"/>
          <w:szCs w:val="22"/>
        </w:rPr>
        <w:t xml:space="preserve">arising out of </w:t>
      </w:r>
      <w:r>
        <w:rPr>
          <w:rFonts w:ascii="Myriad Pro" w:hAnsi="Myriad Pro" w:cs="Arial"/>
          <w:spacing w:val="-3"/>
          <w:sz w:val="22"/>
          <w:szCs w:val="22"/>
        </w:rPr>
        <w:t xml:space="preserve">(or which may be claimed to arise out of) or relating to </w:t>
      </w:r>
      <w:r w:rsidRPr="0035001B">
        <w:rPr>
          <w:rFonts w:ascii="Myriad Pro" w:hAnsi="Myriad Pro" w:cs="Arial"/>
          <w:spacing w:val="-3"/>
          <w:sz w:val="22"/>
          <w:szCs w:val="22"/>
        </w:rPr>
        <w:t xml:space="preserve">the acts or omissions of 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Responsible Party</w:t>
      </w:r>
      <w:r w:rsidRPr="0035001B">
        <w:rPr>
          <w:rFonts w:ascii="Myriad Pro" w:hAnsi="Myriad Pro" w:cs="Arial"/>
          <w:spacing w:val="-3"/>
          <w:sz w:val="22"/>
          <w:szCs w:val="22"/>
        </w:rPr>
        <w:t xml:space="preserve"> Personnel or other persons hired for the management of the present Agreement and the Project.  The </w:t>
      </w:r>
      <w:r>
        <w:rPr>
          <w:rFonts w:ascii="Myriad Pro" w:hAnsi="Myriad Pro" w:cs="Arial"/>
          <w:sz w:val="22"/>
          <w:szCs w:val="22"/>
        </w:rPr>
        <w:t>Responsible Party</w:t>
      </w:r>
      <w:r w:rsidRPr="0035001B">
        <w:rPr>
          <w:rFonts w:ascii="Myriad Pro" w:hAnsi="Myriad Pro" w:cs="Arial"/>
          <w:spacing w:val="-3"/>
          <w:sz w:val="22"/>
          <w:szCs w:val="22"/>
        </w:rPr>
        <w:t xml:space="preserve"> shall be responsible for, and deal with all claims brought against it by any </w:t>
      </w:r>
      <w:r>
        <w:rPr>
          <w:rFonts w:ascii="Myriad Pro" w:hAnsi="Myriad Pro" w:cs="Arial"/>
          <w:spacing w:val="-3"/>
          <w:sz w:val="22"/>
          <w:szCs w:val="22"/>
        </w:rPr>
        <w:t>Responsible Party</w:t>
      </w:r>
      <w:r w:rsidRPr="0035001B">
        <w:rPr>
          <w:rFonts w:ascii="Myriad Pro" w:hAnsi="Myriad Pro" w:cs="Arial"/>
          <w:spacing w:val="-3"/>
          <w:sz w:val="22"/>
          <w:szCs w:val="22"/>
        </w:rPr>
        <w:t xml:space="preserve"> </w:t>
      </w:r>
      <w:r>
        <w:rPr>
          <w:rFonts w:ascii="Myriad Pro" w:hAnsi="Myriad Pro" w:cs="Arial"/>
          <w:spacing w:val="-3"/>
          <w:sz w:val="22"/>
          <w:szCs w:val="22"/>
        </w:rPr>
        <w:t>P</w:t>
      </w:r>
      <w:r w:rsidRPr="0035001B">
        <w:rPr>
          <w:rFonts w:ascii="Myriad Pro" w:hAnsi="Myriad Pro" w:cs="Arial"/>
          <w:spacing w:val="-3"/>
          <w:sz w:val="22"/>
          <w:szCs w:val="22"/>
        </w:rPr>
        <w:t>ersonnel.</w:t>
      </w:r>
    </w:p>
    <w:p w14:paraId="0FD54467" w14:textId="77777777" w:rsidR="008608AB" w:rsidRPr="0035001B" w:rsidRDefault="008608AB" w:rsidP="008608AB">
      <w:pPr>
        <w:tabs>
          <w:tab w:val="left" w:pos="720"/>
          <w:tab w:val="left" w:pos="1260"/>
          <w:tab w:val="center" w:pos="4680"/>
        </w:tabs>
        <w:suppressAutoHyphens/>
        <w:rPr>
          <w:rFonts w:ascii="Myriad Pro" w:hAnsi="Myriad Pro" w:cs="Arial"/>
          <w:b/>
          <w:spacing w:val="-3"/>
          <w:sz w:val="22"/>
          <w:szCs w:val="22"/>
          <w:u w:val="single"/>
        </w:rPr>
      </w:pPr>
    </w:p>
    <w:p w14:paraId="03ADEA27"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9</w:t>
      </w:r>
      <w:r w:rsidRPr="0035001B">
        <w:rPr>
          <w:rFonts w:ascii="Myriad Pro" w:hAnsi="Myriad Pro" w:cs="Arial"/>
          <w:sz w:val="22"/>
          <w:szCs w:val="22"/>
        </w:rPr>
        <w:tab/>
      </w:r>
      <w:r>
        <w:rPr>
          <w:rFonts w:ascii="Myriad Pro" w:hAnsi="Myriad Pro" w:cs="Arial"/>
          <w:sz w:val="22"/>
          <w:szCs w:val="22"/>
        </w:rPr>
        <w:t xml:space="preserve"> Procurement</w:t>
      </w:r>
      <w:r w:rsidRPr="00674E9E">
        <w:rPr>
          <w:rFonts w:ascii="Myriad Pro" w:hAnsi="Myriad Pro"/>
          <w:color w:val="000000"/>
          <w:sz w:val="22"/>
          <w:szCs w:val="22"/>
          <w:lang w:val="en-GB"/>
        </w:rPr>
        <w:t xml:space="preserve"> of goods, services and technical assistance required </w:t>
      </w:r>
      <w:r>
        <w:rPr>
          <w:rFonts w:ascii="Myriad Pro" w:hAnsi="Myriad Pro"/>
          <w:color w:val="000000"/>
          <w:sz w:val="22"/>
          <w:szCs w:val="22"/>
          <w:lang w:val="en-GB"/>
        </w:rPr>
        <w:t xml:space="preserve">by the Responsible Party toward the completion of the Deliverable(s) </w:t>
      </w:r>
      <w:r w:rsidRPr="00674E9E">
        <w:rPr>
          <w:rFonts w:ascii="Myriad Pro" w:hAnsi="Myriad Pro"/>
          <w:color w:val="000000"/>
          <w:sz w:val="22"/>
          <w:szCs w:val="22"/>
          <w:lang w:val="en-GB"/>
        </w:rPr>
        <w:t xml:space="preserve">will be conducted by the </w:t>
      </w:r>
      <w:r>
        <w:rPr>
          <w:rFonts w:ascii="Myriad Pro" w:hAnsi="Myriad Pro"/>
          <w:color w:val="000000"/>
          <w:sz w:val="22"/>
          <w:szCs w:val="22"/>
          <w:lang w:val="en-GB"/>
        </w:rPr>
        <w:t>Responsible Party</w:t>
      </w:r>
      <w:r w:rsidRPr="00674E9E">
        <w:rPr>
          <w:rFonts w:ascii="Myriad Pro" w:hAnsi="Myriad Pro"/>
          <w:spacing w:val="-3"/>
          <w:sz w:val="22"/>
          <w:szCs w:val="22"/>
        </w:rPr>
        <w:t xml:space="preserve"> in accordance with the principles of highest quality, transparency, economy and efficiency.  </w:t>
      </w:r>
    </w:p>
    <w:p w14:paraId="41FC9FA0" w14:textId="77777777" w:rsidR="008608AB" w:rsidRPr="0035001B" w:rsidRDefault="008608AB" w:rsidP="008608AB">
      <w:pPr>
        <w:jc w:val="both"/>
        <w:rPr>
          <w:rFonts w:ascii="Myriad Pro" w:hAnsi="Myriad Pro" w:cs="Arial"/>
          <w:sz w:val="22"/>
          <w:szCs w:val="22"/>
        </w:rPr>
      </w:pPr>
    </w:p>
    <w:p w14:paraId="1384A594"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10</w:t>
      </w:r>
      <w:r w:rsidRPr="0035001B">
        <w:rPr>
          <w:rFonts w:ascii="Myriad Pro" w:hAnsi="Myriad Pro" w:cs="Arial"/>
          <w:sz w:val="22"/>
          <w:szCs w:val="22"/>
        </w:rPr>
        <w:tab/>
      </w:r>
      <w:r w:rsidRPr="005F4ECB">
        <w:rPr>
          <w:rFonts w:ascii="Myriad Pro" w:hAnsi="Myriad Pro" w:cs="Arial"/>
          <w:sz w:val="22"/>
          <w:szCs w:val="22"/>
        </w:rPr>
        <w:t xml:space="preserve">Except as may be otherwise agreed by the Parties in this Agreement, UNDP shall be entitled to all intellectual property and other proprietary rights including, but not limited to, patents, copyrights, and trademarks, with regard to products, processes, inventions, ideas, know-how, or documents and other materials which the </w:t>
      </w:r>
      <w:r>
        <w:rPr>
          <w:rFonts w:ascii="Myriad Pro" w:hAnsi="Myriad Pro" w:cs="Arial"/>
          <w:sz w:val="22"/>
          <w:szCs w:val="22"/>
        </w:rPr>
        <w:t>Responsible Party</w:t>
      </w:r>
      <w:r w:rsidRPr="005F4ECB">
        <w:rPr>
          <w:rFonts w:ascii="Myriad Pro" w:hAnsi="Myriad Pro" w:cs="Arial"/>
          <w:sz w:val="22"/>
          <w:szCs w:val="22"/>
        </w:rPr>
        <w:t xml:space="preserve"> has developed for UNDP under this Agreement and which bear a direct relation to, or are produced, prepared or collected in consequence of, or during the course of, the performance of this Agreement.  The </w:t>
      </w:r>
      <w:r>
        <w:rPr>
          <w:rFonts w:ascii="Myriad Pro" w:hAnsi="Myriad Pro" w:cs="Arial"/>
          <w:sz w:val="22"/>
          <w:szCs w:val="22"/>
        </w:rPr>
        <w:t>Responsible Party</w:t>
      </w:r>
      <w:r w:rsidRPr="005F4ECB">
        <w:rPr>
          <w:rFonts w:ascii="Myriad Pro" w:hAnsi="Myriad Pro" w:cs="Arial"/>
          <w:sz w:val="22"/>
          <w:szCs w:val="22"/>
        </w:rPr>
        <w:t xml:space="preserve"> acknowledges and agrees that such products, documents and other materials constitute works made for hire for UNDP.</w:t>
      </w:r>
    </w:p>
    <w:p w14:paraId="62D0DA2F"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014F187E"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sz w:val="22"/>
        </w:rPr>
        <w:t xml:space="preserve"> acknowledges that UNDP and its representatives have made no actual or implied promise of </w:t>
      </w:r>
      <w:r>
        <w:rPr>
          <w:rFonts w:ascii="Myriad Pro" w:hAnsi="Myriad Pro"/>
          <w:sz w:val="22"/>
        </w:rPr>
        <w:t>payment</w:t>
      </w:r>
      <w:r w:rsidRPr="000735EE">
        <w:rPr>
          <w:rFonts w:ascii="Myriad Pro" w:hAnsi="Myriad Pro"/>
          <w:sz w:val="22"/>
        </w:rPr>
        <w:t xml:space="preserve"> except for the amounts specified </w:t>
      </w:r>
      <w:r>
        <w:rPr>
          <w:rFonts w:ascii="Myriad Pro" w:hAnsi="Myriad Pro" w:cs="Arial"/>
          <w:sz w:val="22"/>
          <w:szCs w:val="22"/>
        </w:rPr>
        <w:t>in</w:t>
      </w:r>
      <w:r w:rsidRPr="000735EE">
        <w:rPr>
          <w:rFonts w:ascii="Myriad Pro" w:hAnsi="Myriad Pro"/>
          <w:sz w:val="22"/>
        </w:rPr>
        <w:t xml:space="preserve"> this Agreement</w:t>
      </w:r>
      <w:r>
        <w:rPr>
          <w:rFonts w:ascii="Myriad Pro" w:hAnsi="Myriad Pro"/>
          <w:sz w:val="22"/>
        </w:rPr>
        <w:t xml:space="preserve"> and subject to the terms hereof</w:t>
      </w:r>
      <w:r w:rsidRPr="000735EE">
        <w:rPr>
          <w:rFonts w:ascii="Myriad Pro" w:hAnsi="Myriad Pro"/>
          <w:sz w:val="22"/>
        </w:rPr>
        <w:t xml:space="preserve">.  </w:t>
      </w:r>
    </w:p>
    <w:p w14:paraId="526B3DF7" w14:textId="77777777" w:rsidR="008608AB" w:rsidRPr="000735EE" w:rsidRDefault="008608AB" w:rsidP="008608AB">
      <w:pPr>
        <w:jc w:val="both"/>
        <w:rPr>
          <w:rFonts w:ascii="Myriad Pro" w:hAnsi="Myriad Pro"/>
          <w:sz w:val="22"/>
        </w:rPr>
      </w:pPr>
    </w:p>
    <w:p w14:paraId="7734FC4D"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12</w:t>
      </w:r>
      <w:r w:rsidRPr="000735EE">
        <w:rPr>
          <w:rFonts w:ascii="Myriad Pro" w:hAnsi="Myriad Pro"/>
          <w:sz w:val="22"/>
        </w:rPr>
        <w:tab/>
        <w:t xml:space="preserve">No modification of or change to this Agreement, waiver of any of its provisions or additional contractual provisions shall be valid or enforceable unless previously approved in writing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or their duly authorized representatives in the form of an amendment to this Agreement duly signed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w:t>
      </w:r>
    </w:p>
    <w:p w14:paraId="46C01DE4" w14:textId="77777777" w:rsidR="008608AB" w:rsidRPr="000735EE" w:rsidRDefault="008608AB" w:rsidP="008608AB">
      <w:pPr>
        <w:jc w:val="both"/>
        <w:rPr>
          <w:rFonts w:ascii="Myriad Pro" w:hAnsi="Myriad Pro"/>
          <w:sz w:val="22"/>
        </w:rPr>
      </w:pPr>
    </w:p>
    <w:p w14:paraId="5347A0D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13</w:t>
      </w:r>
      <w:r w:rsidRPr="0035001B">
        <w:rPr>
          <w:rFonts w:ascii="Myriad Pro" w:hAnsi="Myriad Pro" w:cs="Arial"/>
          <w:sz w:val="22"/>
          <w:szCs w:val="22"/>
        </w:rPr>
        <w:t xml:space="preserve"> </w:t>
      </w:r>
      <w:r w:rsidRPr="0035001B">
        <w:rPr>
          <w:rFonts w:ascii="Myriad Pro" w:hAnsi="Myriad Pro" w:cs="Arial"/>
          <w:sz w:val="22"/>
          <w:szCs w:val="22"/>
        </w:rPr>
        <w:tab/>
      </w:r>
      <w:r w:rsidRPr="0035001B">
        <w:rPr>
          <w:rFonts w:ascii="Myriad Pro" w:hAnsi="Myriad Pro" w:cs="Arial"/>
          <w:spacing w:val="-3"/>
          <w:sz w:val="22"/>
          <w:szCs w:val="22"/>
        </w:rPr>
        <w:t xml:space="preserve">The Parties shall try to settle amicably through direct negotiations, any dispute, controversy or claim arising out of or relating to the present Agreement, including breach and termination of the Agreement. If these negotiations are unsuccessful, </w:t>
      </w:r>
      <w:r>
        <w:rPr>
          <w:rFonts w:ascii="Myriad Pro" w:hAnsi="Myriad Pro" w:cs="Arial"/>
          <w:spacing w:val="-3"/>
          <w:sz w:val="22"/>
          <w:szCs w:val="22"/>
        </w:rPr>
        <w:t xml:space="preserve">and except as provided for herein, </w:t>
      </w:r>
      <w:r w:rsidRPr="0035001B">
        <w:rPr>
          <w:rFonts w:ascii="Myriad Pro" w:hAnsi="Myriad Pro" w:cs="Arial"/>
          <w:spacing w:val="-3"/>
          <w:sz w:val="22"/>
          <w:szCs w:val="22"/>
        </w:rPr>
        <w:t xml:space="preserve">the matter shall be referred to arbitration in accordance with United Nations Commission on International Trade Law Arbitration Rules. </w:t>
      </w:r>
      <w:r w:rsidRPr="0035001B">
        <w:rPr>
          <w:rFonts w:ascii="Myriad Pro" w:hAnsi="Myriad Pro" w:cs="Arial"/>
          <w:sz w:val="22"/>
          <w:szCs w:val="22"/>
        </w:rPr>
        <w:t xml:space="preserve">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shall be bound by any arbitration award rendered as a result of such arbitration as the final adjudication of any such controversy or claim.</w:t>
      </w:r>
    </w:p>
    <w:p w14:paraId="7DF289AF" w14:textId="77777777" w:rsidR="008608AB" w:rsidRPr="000735EE" w:rsidRDefault="008608AB" w:rsidP="008608AB">
      <w:pPr>
        <w:jc w:val="both"/>
        <w:rPr>
          <w:rFonts w:ascii="Myriad Pro" w:hAnsi="Myriad Pro"/>
          <w:sz w:val="22"/>
        </w:rPr>
      </w:pPr>
      <w:r w:rsidRPr="000735EE">
        <w:rPr>
          <w:rFonts w:ascii="Myriad Pro" w:hAnsi="Myriad Pro"/>
          <w:sz w:val="22"/>
        </w:rPr>
        <w:tab/>
      </w:r>
    </w:p>
    <w:p w14:paraId="5C98EB25"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14</w:t>
      </w:r>
      <w:r w:rsidRPr="000735EE">
        <w:rPr>
          <w:rFonts w:ascii="Myriad Pro" w:hAnsi="Myriad Pro"/>
          <w:sz w:val="22"/>
        </w:rPr>
        <w:tab/>
        <w:t xml:space="preserve"> Nothing in or relating to this Agreement shall be deemed a waiver</w:t>
      </w:r>
      <w:r w:rsidRPr="0035001B">
        <w:rPr>
          <w:rFonts w:ascii="Myriad Pro" w:hAnsi="Myriad Pro" w:cs="Arial"/>
          <w:sz w:val="22"/>
          <w:szCs w:val="22"/>
        </w:rPr>
        <w:t>, express or implied,</w:t>
      </w:r>
      <w:r w:rsidRPr="000735EE">
        <w:rPr>
          <w:rFonts w:ascii="Myriad Pro" w:hAnsi="Myriad Pro"/>
          <w:sz w:val="22"/>
        </w:rPr>
        <w:t xml:space="preserve"> of any </w:t>
      </w:r>
      <w:r w:rsidRPr="00FA67C0">
        <w:rPr>
          <w:rFonts w:ascii="Myriad Pro" w:hAnsi="Myriad Pro" w:cs="Arial"/>
          <w:sz w:val="22"/>
          <w:szCs w:val="22"/>
        </w:rPr>
        <w:t xml:space="preserve">of the </w:t>
      </w:r>
      <w:r w:rsidRPr="000735EE">
        <w:rPr>
          <w:rFonts w:ascii="Myriad Pro" w:hAnsi="Myriad Pro"/>
          <w:sz w:val="22"/>
        </w:rPr>
        <w:t>privileges and immunities of the United Nations</w:t>
      </w:r>
      <w:r w:rsidRPr="00FA67C0">
        <w:rPr>
          <w:rFonts w:ascii="Myriad Pro" w:hAnsi="Myriad Pro" w:cs="Arial"/>
          <w:sz w:val="22"/>
          <w:szCs w:val="22"/>
        </w:rPr>
        <w:t xml:space="preserve"> and</w:t>
      </w:r>
      <w:r w:rsidRPr="000735EE">
        <w:rPr>
          <w:rFonts w:ascii="Myriad Pro" w:hAnsi="Myriad Pro"/>
          <w:sz w:val="22"/>
        </w:rPr>
        <w:t xml:space="preserve"> UNDP.</w:t>
      </w:r>
    </w:p>
    <w:p w14:paraId="7181CBEC" w14:textId="77777777" w:rsidR="008608AB" w:rsidRPr="00FA67C0" w:rsidRDefault="008608AB" w:rsidP="008608AB">
      <w:pPr>
        <w:jc w:val="both"/>
        <w:rPr>
          <w:rFonts w:ascii="Myriad Pro" w:hAnsi="Myriad Pro" w:cs="Arial"/>
          <w:sz w:val="22"/>
          <w:szCs w:val="22"/>
        </w:rPr>
      </w:pPr>
    </w:p>
    <w:p w14:paraId="1B7902A4" w14:textId="77777777" w:rsidR="008608AB" w:rsidRDefault="008608AB" w:rsidP="008608AB">
      <w:pPr>
        <w:jc w:val="both"/>
        <w:rPr>
          <w:rFonts w:ascii="Myriad Pro" w:hAnsi="Myriad Pro"/>
          <w:spacing w:val="-3"/>
          <w:sz w:val="22"/>
          <w:szCs w:val="22"/>
        </w:rPr>
      </w:pPr>
      <w:r w:rsidRPr="00FA67C0">
        <w:rPr>
          <w:rFonts w:ascii="Myriad Pro" w:hAnsi="Myriad Pro" w:cs="Arial"/>
          <w:sz w:val="22"/>
          <w:szCs w:val="22"/>
        </w:rPr>
        <w:t>7.</w:t>
      </w:r>
      <w:r>
        <w:rPr>
          <w:rFonts w:ascii="Myriad Pro" w:hAnsi="Myriad Pro" w:cs="Arial"/>
          <w:sz w:val="22"/>
          <w:szCs w:val="22"/>
        </w:rPr>
        <w:t>15</w:t>
      </w:r>
      <w:r w:rsidRPr="00FA67C0">
        <w:rPr>
          <w:rFonts w:ascii="Myriad Pro" w:hAnsi="Myriad Pro" w:cs="Arial"/>
          <w:sz w:val="22"/>
          <w:szCs w:val="22"/>
        </w:rPr>
        <w:tab/>
      </w:r>
      <w:r w:rsidRPr="00FA67C0">
        <w:rPr>
          <w:rFonts w:ascii="Myriad Pro" w:hAnsi="Myriad Pro"/>
          <w:spacing w:val="-3"/>
          <w:sz w:val="22"/>
          <w:szCs w:val="22"/>
        </w:rPr>
        <w:t xml:space="preserve">Information and data that is considered proprietary by either Party and that is delivered or disclosed by one Party to the other Party during the term of this Agreement shall be considered confidential and shall be handled pursuant to the UNDP Information Disclosure Policy, not attached hereto but known to and in the possession of the Parties.  The </w:t>
      </w:r>
      <w:r>
        <w:rPr>
          <w:rFonts w:ascii="Myriad Pro" w:hAnsi="Myriad Pro"/>
          <w:spacing w:val="-3"/>
          <w:sz w:val="22"/>
          <w:szCs w:val="22"/>
        </w:rPr>
        <w:t>Responsible Party</w:t>
      </w:r>
      <w:r w:rsidRPr="00FA67C0">
        <w:rPr>
          <w:rFonts w:ascii="Myriad Pro" w:hAnsi="Myriad Pro"/>
          <w:spacing w:val="-3"/>
          <w:sz w:val="22"/>
          <w:szCs w:val="22"/>
        </w:rPr>
        <w:t xml:space="preserve"> may disclose information to the extent required by law, provided that and without any waiver of the privileges and immunities of the United Nations, the </w:t>
      </w:r>
      <w:r>
        <w:rPr>
          <w:rFonts w:ascii="Myriad Pro" w:hAnsi="Myriad Pro"/>
          <w:spacing w:val="-3"/>
          <w:sz w:val="22"/>
          <w:szCs w:val="22"/>
        </w:rPr>
        <w:t>Responsible Party</w:t>
      </w:r>
      <w:r w:rsidRPr="00FA67C0">
        <w:rPr>
          <w:rFonts w:ascii="Myriad Pro" w:hAnsi="Myriad Pro"/>
          <w:spacing w:val="-3"/>
          <w:sz w:val="22"/>
          <w:szCs w:val="22"/>
        </w:rPr>
        <w:t xml:space="preserve"> will give UNDP sufficient prior notice of a request for the disclosure of information in order to allow UNDP to have a reasonable opportunity to take protective measures or such other action as may be appropriate before any such disclosure is made. UNDP may disclose information to the extent required pursuant to the Charter of the United Nations, resolutions or regulations of the General Assembly, or rules promulgated by the Secretary-General of the United Nations.</w:t>
      </w:r>
    </w:p>
    <w:p w14:paraId="0C670242" w14:textId="77777777" w:rsidR="008608AB" w:rsidRDefault="008608AB" w:rsidP="008608AB">
      <w:pPr>
        <w:jc w:val="both"/>
        <w:rPr>
          <w:rFonts w:ascii="Myriad Pro" w:hAnsi="Myriad Pro"/>
          <w:spacing w:val="-3"/>
          <w:sz w:val="22"/>
          <w:szCs w:val="22"/>
        </w:rPr>
      </w:pPr>
    </w:p>
    <w:p w14:paraId="66CE45B0" w14:textId="77777777" w:rsidR="008608AB" w:rsidRDefault="008608AB" w:rsidP="008608AB">
      <w:pPr>
        <w:jc w:val="both"/>
        <w:rPr>
          <w:rFonts w:ascii="Myriad Pro" w:hAnsi="Myriad Pro"/>
          <w:spacing w:val="-3"/>
          <w:sz w:val="22"/>
          <w:szCs w:val="22"/>
        </w:rPr>
      </w:pPr>
      <w:r>
        <w:rPr>
          <w:rFonts w:ascii="Myriad Pro" w:hAnsi="Myriad Pro"/>
          <w:spacing w:val="-3"/>
          <w:sz w:val="22"/>
          <w:szCs w:val="22"/>
        </w:rPr>
        <w:t>7.16</w:t>
      </w:r>
      <w:r>
        <w:rPr>
          <w:rFonts w:ascii="Myriad Pro" w:hAnsi="Myriad Pro"/>
          <w:spacing w:val="-3"/>
          <w:sz w:val="22"/>
          <w:szCs w:val="22"/>
        </w:rPr>
        <w:tab/>
      </w:r>
      <w:r w:rsidRPr="005C6491">
        <w:rPr>
          <w:rFonts w:ascii="Myriad Pro" w:hAnsi="Myriad Pro"/>
          <w:spacing w:val="-3"/>
          <w:sz w:val="22"/>
          <w:szCs w:val="22"/>
        </w:rPr>
        <w:t xml:space="preserve">The responsibility for the safety and security of the </w:t>
      </w:r>
      <w:r>
        <w:rPr>
          <w:rFonts w:ascii="Myriad Pro" w:hAnsi="Myriad Pro"/>
          <w:spacing w:val="-3"/>
          <w:sz w:val="22"/>
          <w:szCs w:val="22"/>
        </w:rPr>
        <w:t xml:space="preserve">Responsible Party </w:t>
      </w:r>
      <w:r w:rsidRPr="005C6491">
        <w:rPr>
          <w:rFonts w:ascii="Myriad Pro" w:hAnsi="Myriad Pro"/>
          <w:spacing w:val="-3"/>
          <w:sz w:val="22"/>
          <w:szCs w:val="22"/>
        </w:rPr>
        <w:t xml:space="preserve">and its </w:t>
      </w:r>
      <w:r>
        <w:rPr>
          <w:rFonts w:ascii="Myriad Pro" w:hAnsi="Myriad Pro"/>
          <w:spacing w:val="-3"/>
          <w:sz w:val="22"/>
          <w:szCs w:val="22"/>
        </w:rPr>
        <w:t>P</w:t>
      </w:r>
      <w:r w:rsidRPr="005C6491">
        <w:rPr>
          <w:rFonts w:ascii="Myriad Pro" w:hAnsi="Myriad Pro"/>
          <w:spacing w:val="-3"/>
          <w:sz w:val="22"/>
          <w:szCs w:val="22"/>
        </w:rPr>
        <w:t xml:space="preserve">ersonnel and property, and of UNDP’s property in the </w:t>
      </w:r>
      <w:r>
        <w:rPr>
          <w:rFonts w:ascii="Myriad Pro" w:hAnsi="Myriad Pro"/>
          <w:spacing w:val="-3"/>
          <w:sz w:val="22"/>
          <w:szCs w:val="22"/>
        </w:rPr>
        <w:t>Responsible Party</w:t>
      </w:r>
      <w:r w:rsidRPr="005C6491">
        <w:rPr>
          <w:rFonts w:ascii="Myriad Pro" w:hAnsi="Myriad Pro"/>
          <w:spacing w:val="-3"/>
          <w:sz w:val="22"/>
          <w:szCs w:val="22"/>
        </w:rPr>
        <w:t xml:space="preserve">’s custody, rests with the </w:t>
      </w:r>
      <w:r>
        <w:rPr>
          <w:rFonts w:ascii="Myriad Pro" w:hAnsi="Myriad Pro"/>
          <w:spacing w:val="-3"/>
          <w:sz w:val="22"/>
          <w:szCs w:val="22"/>
        </w:rPr>
        <w:t>Responsible Party</w:t>
      </w:r>
      <w:r w:rsidRPr="005C6491">
        <w:rPr>
          <w:rFonts w:ascii="Myriad Pro" w:hAnsi="Myriad Pro"/>
          <w:spacing w:val="-3"/>
          <w:sz w:val="22"/>
          <w:szCs w:val="22"/>
        </w:rPr>
        <w:t>.</w:t>
      </w:r>
      <w:r>
        <w:rPr>
          <w:rFonts w:ascii="Myriad Pro" w:hAnsi="Myriad Pro"/>
          <w:spacing w:val="-3"/>
          <w:sz w:val="22"/>
          <w:szCs w:val="22"/>
        </w:rPr>
        <w:t xml:space="preserve">  </w:t>
      </w:r>
      <w:r w:rsidRPr="005C6491">
        <w:rPr>
          <w:rFonts w:ascii="Myriad Pro" w:hAnsi="Myriad Pro"/>
          <w:spacing w:val="-3"/>
          <w:sz w:val="22"/>
          <w:szCs w:val="22"/>
        </w:rPr>
        <w:t xml:space="preserve">The </w:t>
      </w:r>
      <w:r>
        <w:rPr>
          <w:rFonts w:ascii="Myriad Pro" w:hAnsi="Myriad Pro"/>
          <w:spacing w:val="-3"/>
          <w:sz w:val="22"/>
          <w:szCs w:val="22"/>
        </w:rPr>
        <w:t>Responsible Party shall (i) p</w:t>
      </w:r>
      <w:r w:rsidRPr="005C6491">
        <w:rPr>
          <w:rFonts w:ascii="Myriad Pro" w:hAnsi="Myriad Pro"/>
          <w:spacing w:val="-3"/>
          <w:sz w:val="22"/>
          <w:szCs w:val="22"/>
        </w:rPr>
        <w:t xml:space="preserve">ut in place an appropriate security plan and maintain the security plan, taking into account the security situation in the country where the </w:t>
      </w:r>
      <w:r>
        <w:rPr>
          <w:rFonts w:ascii="Myriad Pro" w:hAnsi="Myriad Pro"/>
          <w:spacing w:val="-3"/>
          <w:sz w:val="22"/>
          <w:szCs w:val="22"/>
        </w:rPr>
        <w:t xml:space="preserve">activities toward completion of the Deliverable(s) </w:t>
      </w:r>
      <w:r w:rsidRPr="005C6491">
        <w:rPr>
          <w:rFonts w:ascii="Myriad Pro" w:hAnsi="Myriad Pro"/>
          <w:spacing w:val="-3"/>
          <w:sz w:val="22"/>
          <w:szCs w:val="22"/>
        </w:rPr>
        <w:t>are being provided; and</w:t>
      </w:r>
      <w:r>
        <w:rPr>
          <w:rFonts w:ascii="Myriad Pro" w:hAnsi="Myriad Pro"/>
          <w:spacing w:val="-3"/>
          <w:sz w:val="22"/>
          <w:szCs w:val="22"/>
        </w:rPr>
        <w:t xml:space="preserve"> (ii) </w:t>
      </w:r>
      <w:r w:rsidRPr="005C6491">
        <w:rPr>
          <w:rFonts w:ascii="Myriad Pro" w:hAnsi="Myriad Pro"/>
          <w:spacing w:val="-3"/>
          <w:sz w:val="22"/>
          <w:szCs w:val="22"/>
        </w:rPr>
        <w:t xml:space="preserve">assume all risks and liabilities related to the </w:t>
      </w:r>
      <w:r>
        <w:rPr>
          <w:rFonts w:ascii="Myriad Pro" w:hAnsi="Myriad Pro"/>
          <w:spacing w:val="-3"/>
          <w:sz w:val="22"/>
          <w:szCs w:val="22"/>
        </w:rPr>
        <w:t>Responsible Party</w:t>
      </w:r>
      <w:r w:rsidRPr="005C6491">
        <w:rPr>
          <w:rFonts w:ascii="Myriad Pro" w:hAnsi="Myriad Pro"/>
          <w:spacing w:val="-3"/>
          <w:sz w:val="22"/>
          <w:szCs w:val="22"/>
        </w:rPr>
        <w:t>’s security, and the full implementation of the security plan.</w:t>
      </w:r>
      <w:r>
        <w:rPr>
          <w:rFonts w:ascii="Myriad Pro" w:hAnsi="Myriad Pro"/>
          <w:spacing w:val="-3"/>
          <w:sz w:val="22"/>
          <w:szCs w:val="22"/>
        </w:rPr>
        <w:t xml:space="preserve">  </w:t>
      </w:r>
      <w:r w:rsidRPr="005C6491">
        <w:rPr>
          <w:rFonts w:ascii="Myriad Pro" w:hAnsi="Myriad Pro"/>
          <w:spacing w:val="-3"/>
          <w:sz w:val="22"/>
          <w:szCs w:val="22"/>
        </w:rPr>
        <w:t xml:space="preserve">UNDP reserves the right to verify whether such a plan is in place, and to suggest modifications to the plan when necessary. Failure to maintain and implement an appropriate security plan as required hereunder shall be deemed a breach of this Agreement. Notwithstanding the foregoing, the </w:t>
      </w:r>
      <w:r>
        <w:rPr>
          <w:rFonts w:ascii="Myriad Pro" w:hAnsi="Myriad Pro"/>
          <w:spacing w:val="-3"/>
          <w:sz w:val="22"/>
          <w:szCs w:val="22"/>
        </w:rPr>
        <w:t>Responsible Party</w:t>
      </w:r>
      <w:r w:rsidRPr="005C6491">
        <w:rPr>
          <w:rFonts w:ascii="Myriad Pro" w:hAnsi="Myriad Pro"/>
          <w:spacing w:val="-3"/>
          <w:sz w:val="22"/>
          <w:szCs w:val="22"/>
        </w:rPr>
        <w:t xml:space="preserve"> shall remain solely responsible for the security of its </w:t>
      </w:r>
      <w:r>
        <w:rPr>
          <w:rFonts w:ascii="Myriad Pro" w:hAnsi="Myriad Pro"/>
          <w:spacing w:val="-3"/>
          <w:sz w:val="22"/>
          <w:szCs w:val="22"/>
        </w:rPr>
        <w:t>P</w:t>
      </w:r>
      <w:r w:rsidRPr="005C6491">
        <w:rPr>
          <w:rFonts w:ascii="Myriad Pro" w:hAnsi="Myriad Pro"/>
          <w:spacing w:val="-3"/>
          <w:sz w:val="22"/>
          <w:szCs w:val="22"/>
        </w:rPr>
        <w:t xml:space="preserve">ersonnel and for UNDP’s property in its custody as set forth in Article </w:t>
      </w:r>
      <w:r>
        <w:rPr>
          <w:rFonts w:ascii="Myriad Pro" w:hAnsi="Myriad Pro"/>
          <w:spacing w:val="-3"/>
          <w:sz w:val="22"/>
          <w:szCs w:val="22"/>
        </w:rPr>
        <w:t>7.7</w:t>
      </w:r>
      <w:r w:rsidRPr="005C6491">
        <w:rPr>
          <w:rFonts w:ascii="Myriad Pro" w:hAnsi="Myriad Pro"/>
          <w:spacing w:val="-3"/>
          <w:sz w:val="22"/>
          <w:szCs w:val="22"/>
        </w:rPr>
        <w:t xml:space="preserve"> above.</w:t>
      </w:r>
    </w:p>
    <w:p w14:paraId="1254551F" w14:textId="77777777" w:rsidR="008608AB" w:rsidRDefault="008608AB" w:rsidP="008608AB">
      <w:pPr>
        <w:jc w:val="both"/>
        <w:rPr>
          <w:rFonts w:ascii="Myriad Pro" w:hAnsi="Myriad Pro"/>
          <w:spacing w:val="-3"/>
          <w:sz w:val="22"/>
          <w:szCs w:val="22"/>
        </w:rPr>
      </w:pPr>
    </w:p>
    <w:p w14:paraId="4852341E" w14:textId="77777777" w:rsidR="008608AB" w:rsidRPr="00FA67C0" w:rsidRDefault="008608AB" w:rsidP="008608AB">
      <w:pPr>
        <w:jc w:val="both"/>
        <w:rPr>
          <w:rFonts w:ascii="Myriad Pro" w:hAnsi="Myriad Pro" w:cs="Arial"/>
          <w:sz w:val="22"/>
          <w:szCs w:val="22"/>
        </w:rPr>
      </w:pPr>
      <w:r>
        <w:rPr>
          <w:rFonts w:ascii="Myriad Pro" w:hAnsi="Myriad Pro" w:cs="Arial"/>
          <w:sz w:val="22"/>
          <w:szCs w:val="22"/>
        </w:rPr>
        <w:t>7.17</w:t>
      </w:r>
      <w:r>
        <w:rPr>
          <w:rFonts w:ascii="Myriad Pro" w:hAnsi="Myriad Pro" w:cs="Arial"/>
          <w:sz w:val="22"/>
          <w:szCs w:val="22"/>
        </w:rPr>
        <w:tab/>
      </w:r>
      <w:r w:rsidRPr="00757F70">
        <w:rPr>
          <w:rFonts w:ascii="Myriad Pro" w:hAnsi="Myriad Pro" w:cs="Arial"/>
          <w:sz w:val="22"/>
          <w:szCs w:val="22"/>
        </w:rPr>
        <w:t xml:space="preserve">In the event of, and as soon as possible after, the occurrence of any cause constituting </w:t>
      </w:r>
      <w:r w:rsidRPr="00757F70">
        <w:rPr>
          <w:rFonts w:ascii="Myriad Pro" w:hAnsi="Myriad Pro" w:cs="Arial"/>
          <w:i/>
          <w:sz w:val="22"/>
          <w:szCs w:val="22"/>
        </w:rPr>
        <w:t>force majeure</w:t>
      </w:r>
      <w:r w:rsidRPr="00757F70">
        <w:rPr>
          <w:rFonts w:ascii="Myriad Pro" w:hAnsi="Myriad Pro" w:cs="Arial"/>
          <w:sz w:val="22"/>
          <w:szCs w:val="22"/>
        </w:rPr>
        <w:t>, the Party affected by it shall give the other Party notice and full particulars in writing of such occurrence.  If the affected Party is thereby rendered unable, in whole or in part, to perform its obligations or meet its responsibilities under this Agreement, the Parties shall consult on the appropriate action to be taken, which may include termination of this Agreement with at least seven (7) days written notice of such termination.</w:t>
      </w:r>
      <w:r>
        <w:rPr>
          <w:rFonts w:ascii="Myriad Pro" w:hAnsi="Myriad Pro" w:cs="Arial"/>
          <w:sz w:val="22"/>
          <w:szCs w:val="22"/>
        </w:rPr>
        <w:t xml:space="preserve">  </w:t>
      </w:r>
      <w:r w:rsidRPr="00757F70">
        <w:rPr>
          <w:rFonts w:ascii="Myriad Pro" w:hAnsi="Myriad Pro" w:cs="Arial"/>
          <w:i/>
          <w:sz w:val="22"/>
          <w:szCs w:val="22"/>
        </w:rPr>
        <w:t>Force majeure</w:t>
      </w:r>
      <w:r w:rsidRPr="00757F70">
        <w:rPr>
          <w:rFonts w:ascii="Myriad Pro" w:hAnsi="Myriad Pro" w:cs="Arial"/>
          <w:sz w:val="22"/>
          <w:szCs w:val="22"/>
        </w:rPr>
        <w:t xml:space="preserve"> as used herein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Party invoking </w:t>
      </w:r>
      <w:r w:rsidRPr="00757F70">
        <w:rPr>
          <w:rFonts w:ascii="Myriad Pro" w:hAnsi="Myriad Pro" w:cs="Arial"/>
          <w:i/>
          <w:sz w:val="22"/>
          <w:szCs w:val="22"/>
        </w:rPr>
        <w:t>force majeure</w:t>
      </w:r>
      <w:r w:rsidRPr="00757F70">
        <w:rPr>
          <w:rFonts w:ascii="Myriad Pro" w:hAnsi="Myriad Pro" w:cs="Arial"/>
          <w:sz w:val="22"/>
          <w:szCs w:val="22"/>
        </w:rPr>
        <w:t xml:space="preserve">.  </w:t>
      </w:r>
    </w:p>
    <w:p w14:paraId="14A64309" w14:textId="77777777" w:rsidR="008608AB" w:rsidRPr="00FA67C0" w:rsidRDefault="008608AB" w:rsidP="008608AB">
      <w:pPr>
        <w:jc w:val="both"/>
        <w:rPr>
          <w:rFonts w:ascii="Myriad Pro" w:hAnsi="Myriad Pro" w:cs="Arial"/>
          <w:sz w:val="22"/>
          <w:szCs w:val="22"/>
        </w:rPr>
      </w:pPr>
    </w:p>
    <w:p w14:paraId="49666578" w14:textId="77777777" w:rsidR="008608AB" w:rsidRDefault="008608AB" w:rsidP="008608AB">
      <w:pPr>
        <w:jc w:val="both"/>
        <w:rPr>
          <w:rFonts w:ascii="Myriad Pro" w:hAnsi="Myriad Pro"/>
          <w:spacing w:val="-3"/>
          <w:sz w:val="22"/>
          <w:szCs w:val="22"/>
        </w:rPr>
      </w:pPr>
      <w:r>
        <w:rPr>
          <w:rFonts w:ascii="Myriad Pro" w:hAnsi="Myriad Pro"/>
          <w:spacing w:val="-3"/>
          <w:sz w:val="22"/>
          <w:szCs w:val="22"/>
        </w:rPr>
        <w:t>7</w:t>
      </w:r>
      <w:r w:rsidRPr="00B46BF0">
        <w:rPr>
          <w:rFonts w:ascii="Myriad Pro" w:hAnsi="Myriad Pro"/>
          <w:spacing w:val="-3"/>
          <w:sz w:val="22"/>
          <w:szCs w:val="22"/>
        </w:rPr>
        <w:t>.1</w:t>
      </w:r>
      <w:r>
        <w:rPr>
          <w:rFonts w:ascii="Myriad Pro" w:hAnsi="Myriad Pro"/>
          <w:spacing w:val="-3"/>
          <w:sz w:val="22"/>
          <w:szCs w:val="22"/>
        </w:rPr>
        <w:t>8</w:t>
      </w:r>
      <w:r>
        <w:rPr>
          <w:rFonts w:ascii="Myriad Pro" w:hAnsi="Myriad Pro"/>
          <w:spacing w:val="-3"/>
          <w:sz w:val="22"/>
          <w:szCs w:val="22"/>
        </w:rPr>
        <w:tab/>
      </w:r>
      <w:r w:rsidRPr="00B46BF0">
        <w:rPr>
          <w:rFonts w:ascii="Myriad Pro" w:hAnsi="Myriad Pro"/>
          <w:spacing w:val="-3"/>
          <w:sz w:val="22"/>
          <w:szCs w:val="22"/>
        </w:rPr>
        <w:t>Social and Environmental Standards and Accountability Mechanism: Social and environmental sustainability will be enhanced through application of the UNDP Social and Environmental Standards and related Accountability Mechanism as set forth in the Project Document (</w:t>
      </w:r>
      <w:r>
        <w:rPr>
          <w:rFonts w:ascii="Myriad Pro" w:hAnsi="Myriad Pro"/>
          <w:spacing w:val="-3"/>
          <w:sz w:val="22"/>
          <w:szCs w:val="22"/>
        </w:rPr>
        <w:t>Annex A</w:t>
      </w:r>
      <w:r w:rsidRPr="00B46BF0">
        <w:rPr>
          <w:rFonts w:ascii="Myriad Pro" w:hAnsi="Myriad Pro"/>
          <w:spacing w:val="-3"/>
          <w:sz w:val="22"/>
          <w:szCs w:val="22"/>
        </w:rPr>
        <w:t xml:space="preserve">). </w:t>
      </w:r>
      <w:r>
        <w:rPr>
          <w:rFonts w:ascii="Myriad Pro" w:hAnsi="Myriad Pro"/>
          <w:spacing w:val="-3"/>
          <w:sz w:val="22"/>
          <w:szCs w:val="22"/>
        </w:rPr>
        <w:t>In achieving the Result(s) and completing the Deliverable(s), t</w:t>
      </w:r>
      <w:r w:rsidRPr="00B46BF0">
        <w:rPr>
          <w:rFonts w:ascii="Myriad Pro" w:hAnsi="Myriad Pro"/>
          <w:spacing w:val="-3"/>
          <w:sz w:val="22"/>
          <w:szCs w:val="22"/>
        </w:rPr>
        <w:t xml:space="preserve">he RP shall: (a) conduct </w:t>
      </w:r>
      <w:r>
        <w:rPr>
          <w:rFonts w:ascii="Myriad Pro" w:hAnsi="Myriad Pro"/>
          <w:spacing w:val="-3"/>
          <w:sz w:val="22"/>
          <w:szCs w:val="22"/>
        </w:rPr>
        <w:t>itself</w:t>
      </w:r>
      <w:r w:rsidRPr="00B46BF0">
        <w:rPr>
          <w:rFonts w:ascii="Myriad Pro" w:hAnsi="Myriad Pro"/>
          <w:spacing w:val="-3"/>
          <w:sz w:val="22"/>
          <w:szCs w:val="22"/>
        </w:rPr>
        <w:t xml:space="preserve"> in a manner consistent with the UNDP Social and Environmental Standards, (b) implement any management or mitigation plan </w:t>
      </w:r>
      <w:r>
        <w:rPr>
          <w:rFonts w:ascii="Myriad Pro" w:hAnsi="Myriad Pro"/>
          <w:spacing w:val="-3"/>
          <w:sz w:val="22"/>
          <w:szCs w:val="22"/>
        </w:rPr>
        <w:t>set out in the Project Document in order</w:t>
      </w:r>
      <w:r w:rsidRPr="00B46BF0">
        <w:rPr>
          <w:rFonts w:ascii="Myriad Pro" w:hAnsi="Myriad Pro"/>
          <w:spacing w:val="-3"/>
          <w:sz w:val="22"/>
          <w:szCs w:val="22"/>
        </w:rPr>
        <w:t xml:space="preserve"> to comply with such standards, and (c) engage in a constructive and timely manner to address any concerns and complaints raised through UNDP’s Accountability Mechanism. UNDP will seek to ensure that communities and other project stakeholders are informed of and have access to the Accountability Mechanism.</w:t>
      </w:r>
    </w:p>
    <w:p w14:paraId="784F8515" w14:textId="77777777" w:rsidR="008608AB" w:rsidRDefault="008608AB" w:rsidP="008608AB">
      <w:pPr>
        <w:jc w:val="both"/>
        <w:rPr>
          <w:rFonts w:ascii="Myriad Pro" w:hAnsi="Myriad Pro"/>
          <w:spacing w:val="-3"/>
          <w:sz w:val="22"/>
          <w:szCs w:val="22"/>
        </w:rPr>
      </w:pPr>
    </w:p>
    <w:p w14:paraId="1DB16454" w14:textId="77777777" w:rsidR="008608AB" w:rsidRDefault="008608AB" w:rsidP="008608AB">
      <w:pPr>
        <w:jc w:val="both"/>
        <w:rPr>
          <w:rFonts w:ascii="Myriad Pro" w:hAnsi="Myriad Pro"/>
          <w:sz w:val="22"/>
          <w:szCs w:val="22"/>
        </w:rPr>
      </w:pPr>
      <w:r>
        <w:rPr>
          <w:rFonts w:ascii="Myriad Pro" w:hAnsi="Myriad Pro"/>
          <w:spacing w:val="-3"/>
          <w:sz w:val="22"/>
          <w:szCs w:val="22"/>
        </w:rPr>
        <w:t>7.</w:t>
      </w:r>
      <w:r w:rsidDel="00390CB8">
        <w:rPr>
          <w:rFonts w:ascii="Myriad Pro" w:hAnsi="Myriad Pro"/>
          <w:spacing w:val="-3"/>
          <w:sz w:val="22"/>
          <w:szCs w:val="22"/>
        </w:rPr>
        <w:t xml:space="preserve"> </w:t>
      </w:r>
      <w:r>
        <w:rPr>
          <w:rFonts w:ascii="Myriad Pro" w:hAnsi="Myriad Pro"/>
          <w:spacing w:val="-3"/>
          <w:sz w:val="22"/>
          <w:szCs w:val="22"/>
        </w:rPr>
        <w:t>19</w:t>
      </w:r>
      <w:r>
        <w:rPr>
          <w:rFonts w:ascii="Myriad Pro" w:hAnsi="Myriad Pro"/>
          <w:spacing w:val="-3"/>
          <w:sz w:val="22"/>
          <w:szCs w:val="22"/>
        </w:rPr>
        <w:tab/>
      </w:r>
      <w:r w:rsidRPr="00FA67C0">
        <w:rPr>
          <w:rFonts w:ascii="Myriad Pro" w:hAnsi="Myriad Pro"/>
          <w:spacing w:val="-3"/>
          <w:sz w:val="22"/>
          <w:szCs w:val="22"/>
        </w:rPr>
        <w:t xml:space="preserve">The </w:t>
      </w:r>
      <w:r>
        <w:rPr>
          <w:rFonts w:ascii="Myriad Pro" w:hAnsi="Myriad Pro"/>
          <w:spacing w:val="-3"/>
          <w:sz w:val="22"/>
          <w:szCs w:val="22"/>
        </w:rPr>
        <w:t>Responsible Party</w:t>
      </w:r>
      <w:r w:rsidRPr="00FA67C0">
        <w:rPr>
          <w:rFonts w:ascii="Myriad Pro" w:hAnsi="Myriad Pro"/>
          <w:spacing w:val="-3"/>
          <w:sz w:val="22"/>
          <w:szCs w:val="22"/>
        </w:rPr>
        <w:t xml:space="preserve"> shall only use the name (including abbreviations), emblem or official seal of the United Nations or UNDP in direct connection with the </w:t>
      </w:r>
      <w:r>
        <w:rPr>
          <w:rFonts w:ascii="Myriad Pro" w:hAnsi="Myriad Pro" w:cs="Arial"/>
          <w:sz w:val="22"/>
          <w:szCs w:val="22"/>
        </w:rPr>
        <w:t>completion of the Deliverable(s)</w:t>
      </w:r>
      <w:r w:rsidRPr="00FA67C0" w:rsidDel="00F17572">
        <w:rPr>
          <w:rFonts w:ascii="Myriad Pro" w:hAnsi="Myriad Pro"/>
          <w:spacing w:val="-3"/>
          <w:sz w:val="22"/>
          <w:szCs w:val="22"/>
        </w:rPr>
        <w:t xml:space="preserve"> </w:t>
      </w:r>
      <w:r w:rsidRPr="00FA67C0">
        <w:rPr>
          <w:rFonts w:ascii="Myriad Pro" w:hAnsi="Myriad Pro"/>
          <w:spacing w:val="-3"/>
          <w:sz w:val="22"/>
          <w:szCs w:val="22"/>
        </w:rPr>
        <w:t xml:space="preserve">under this Agreement </w:t>
      </w:r>
      <w:r w:rsidRPr="00FA67C0">
        <w:rPr>
          <w:rFonts w:ascii="Myriad Pro" w:hAnsi="Myriad Pro"/>
          <w:sz w:val="22"/>
          <w:szCs w:val="22"/>
        </w:rPr>
        <w:t xml:space="preserve">and upon receiving prior written consent of UNDP.  Under no circumstances shall such consent be provided in connection with the use of </w:t>
      </w:r>
      <w:r w:rsidRPr="00FA67C0">
        <w:rPr>
          <w:rFonts w:ascii="Myriad Pro" w:hAnsi="Myriad Pro"/>
          <w:sz w:val="22"/>
          <w:szCs w:val="22"/>
        </w:rPr>
        <w:lastRenderedPageBreak/>
        <w:t>the name (including abbreviations), emblem or official seal of the United Nations or UNDP for commercial purposes or goodwill.</w:t>
      </w:r>
    </w:p>
    <w:p w14:paraId="39629AFF" w14:textId="77777777" w:rsidR="008608AB" w:rsidRDefault="008608AB" w:rsidP="008608AB">
      <w:pPr>
        <w:jc w:val="both"/>
        <w:rPr>
          <w:rFonts w:ascii="Myriad Pro" w:hAnsi="Myriad Pro"/>
          <w:sz w:val="22"/>
          <w:szCs w:val="22"/>
        </w:rPr>
      </w:pPr>
    </w:p>
    <w:p w14:paraId="16E0F01F" w14:textId="77777777" w:rsidR="008608AB" w:rsidRDefault="008608AB" w:rsidP="008608AB">
      <w:pPr>
        <w:jc w:val="both"/>
        <w:rPr>
          <w:rFonts w:ascii="Myriad Pro" w:hAnsi="Myriad Pro"/>
          <w:sz w:val="22"/>
          <w:szCs w:val="22"/>
        </w:rPr>
      </w:pPr>
      <w:r>
        <w:rPr>
          <w:rFonts w:ascii="Myriad Pro" w:hAnsi="Myriad Pro"/>
          <w:sz w:val="22"/>
          <w:szCs w:val="22"/>
        </w:rPr>
        <w:t>7.20</w:t>
      </w:r>
      <w:r>
        <w:rPr>
          <w:rFonts w:ascii="Myriad Pro" w:hAnsi="Myriad Pro"/>
          <w:sz w:val="22"/>
          <w:szCs w:val="22"/>
        </w:rPr>
        <w:tab/>
      </w:r>
      <w:r w:rsidRPr="003F3426">
        <w:rPr>
          <w:rFonts w:ascii="Myriad Pro" w:hAnsi="Myriad Pro"/>
          <w:sz w:val="22"/>
          <w:szCs w:val="22"/>
        </w:rPr>
        <w:t xml:space="preserve">The </w:t>
      </w:r>
      <w:r>
        <w:rPr>
          <w:rFonts w:ascii="Myriad Pro" w:hAnsi="Myriad Pro"/>
          <w:sz w:val="22"/>
          <w:szCs w:val="22"/>
        </w:rPr>
        <w:t>Responsible Party</w:t>
      </w:r>
      <w:r w:rsidRPr="003F3426">
        <w:rPr>
          <w:rFonts w:ascii="Myriad Pro" w:hAnsi="Myriad Pro"/>
          <w:sz w:val="22"/>
          <w:szCs w:val="22"/>
        </w:rPr>
        <w:t xml:space="preserve"> represents and warrants that: (a) it is a legal entity validly existing under the laws of the jurisdiction in which it was formed and it has all the necessary powers, authority and legal capacity to: (i) own its assets, (ii) conduct activities</w:t>
      </w:r>
      <w:r>
        <w:rPr>
          <w:rFonts w:ascii="Myriad Pro" w:hAnsi="Myriad Pro"/>
          <w:sz w:val="22"/>
          <w:szCs w:val="22"/>
        </w:rPr>
        <w:t xml:space="preserve"> under the Project</w:t>
      </w:r>
      <w:r w:rsidRPr="003F3426">
        <w:rPr>
          <w:rFonts w:ascii="Myriad Pro" w:hAnsi="Myriad Pro"/>
          <w:sz w:val="22"/>
          <w:szCs w:val="22"/>
        </w:rPr>
        <w:t xml:space="preserve">, and (iii) enter into this Agreement; and (b) this Agreement has been duly executed and delivered by the </w:t>
      </w:r>
      <w:r>
        <w:rPr>
          <w:rFonts w:ascii="Myriad Pro" w:hAnsi="Myriad Pro"/>
          <w:sz w:val="22"/>
          <w:szCs w:val="22"/>
        </w:rPr>
        <w:t>Responsible Party</w:t>
      </w:r>
      <w:r w:rsidRPr="003F3426">
        <w:rPr>
          <w:rFonts w:ascii="Myriad Pro" w:hAnsi="Myriad Pro"/>
          <w:sz w:val="22"/>
          <w:szCs w:val="22"/>
        </w:rPr>
        <w:t xml:space="preserve"> and is enforceable against it in accordance with its terms.</w:t>
      </w:r>
    </w:p>
    <w:p w14:paraId="4E6893AD" w14:textId="77777777" w:rsidR="008608AB" w:rsidRDefault="008608AB" w:rsidP="008608AB">
      <w:pPr>
        <w:jc w:val="both"/>
        <w:rPr>
          <w:rFonts w:ascii="Myriad Pro" w:hAnsi="Myriad Pro"/>
          <w:sz w:val="22"/>
          <w:szCs w:val="22"/>
        </w:rPr>
      </w:pPr>
    </w:p>
    <w:p w14:paraId="1CF63974" w14:textId="77777777" w:rsidR="008608AB" w:rsidRPr="00FA67C0" w:rsidRDefault="008608AB" w:rsidP="008608AB">
      <w:pPr>
        <w:jc w:val="both"/>
        <w:rPr>
          <w:rFonts w:ascii="Myriad Pro" w:hAnsi="Myriad Pro" w:cs="Arial"/>
          <w:sz w:val="22"/>
          <w:szCs w:val="22"/>
        </w:rPr>
      </w:pPr>
      <w:r>
        <w:rPr>
          <w:rFonts w:ascii="Myriad Pro" w:hAnsi="Myriad Pro"/>
          <w:sz w:val="22"/>
          <w:szCs w:val="22"/>
        </w:rPr>
        <w:t>7.21</w:t>
      </w:r>
      <w:r>
        <w:rPr>
          <w:rFonts w:ascii="Myriad Pro" w:hAnsi="Myriad Pro"/>
          <w:sz w:val="22"/>
          <w:szCs w:val="22"/>
        </w:rPr>
        <w:tab/>
      </w:r>
      <w:r w:rsidRPr="009415EB">
        <w:rPr>
          <w:rFonts w:ascii="Myriad Pro" w:hAnsi="Myriad Pro"/>
          <w:sz w:val="22"/>
          <w:szCs w:val="22"/>
        </w:rPr>
        <w:t xml:space="preserve">Any notice, request, document, report, or other communication submitted by either the </w:t>
      </w:r>
      <w:r>
        <w:rPr>
          <w:rFonts w:ascii="Myriad Pro" w:hAnsi="Myriad Pro"/>
          <w:sz w:val="22"/>
          <w:szCs w:val="22"/>
        </w:rPr>
        <w:t>Responsible Party</w:t>
      </w:r>
      <w:r w:rsidRPr="009415EB">
        <w:rPr>
          <w:rFonts w:ascii="Myriad Pro" w:hAnsi="Myriad Pro"/>
          <w:sz w:val="22"/>
          <w:szCs w:val="22"/>
        </w:rPr>
        <w:t xml:space="preserve"> or UNDP shall be in writing and sent to the other party at the ad</w:t>
      </w:r>
      <w:r>
        <w:rPr>
          <w:rFonts w:ascii="Myriad Pro" w:hAnsi="Myriad Pro"/>
          <w:sz w:val="22"/>
          <w:szCs w:val="22"/>
        </w:rPr>
        <w:t>dress information set forth in B</w:t>
      </w:r>
      <w:r w:rsidRPr="009415EB">
        <w:rPr>
          <w:rFonts w:ascii="Myriad Pro" w:hAnsi="Myriad Pro"/>
          <w:sz w:val="22"/>
          <w:szCs w:val="22"/>
        </w:rPr>
        <w:t xml:space="preserve">lock </w:t>
      </w:r>
      <w:r>
        <w:rPr>
          <w:rFonts w:ascii="Myriad Pro" w:hAnsi="Myriad Pro"/>
          <w:sz w:val="22"/>
          <w:szCs w:val="22"/>
        </w:rPr>
        <w:t>8</w:t>
      </w:r>
      <w:r w:rsidRPr="009415EB">
        <w:rPr>
          <w:rFonts w:ascii="Myriad Pro" w:hAnsi="Myriad Pro"/>
          <w:sz w:val="22"/>
          <w:szCs w:val="22"/>
        </w:rPr>
        <w:t xml:space="preserve"> or </w:t>
      </w:r>
      <w:r>
        <w:rPr>
          <w:rFonts w:ascii="Myriad Pro" w:hAnsi="Myriad Pro"/>
          <w:sz w:val="22"/>
          <w:szCs w:val="22"/>
        </w:rPr>
        <w:t>B</w:t>
      </w:r>
      <w:r w:rsidRPr="009415EB">
        <w:rPr>
          <w:rFonts w:ascii="Myriad Pro" w:hAnsi="Myriad Pro"/>
          <w:sz w:val="22"/>
          <w:szCs w:val="22"/>
        </w:rPr>
        <w:t xml:space="preserve">lock </w:t>
      </w:r>
      <w:r>
        <w:rPr>
          <w:rFonts w:ascii="Myriad Pro" w:hAnsi="Myriad Pro"/>
          <w:sz w:val="22"/>
          <w:szCs w:val="22"/>
        </w:rPr>
        <w:t>9</w:t>
      </w:r>
      <w:r w:rsidRPr="009415EB">
        <w:rPr>
          <w:rFonts w:ascii="Myriad Pro" w:hAnsi="Myriad Pro"/>
          <w:sz w:val="22"/>
          <w:szCs w:val="22"/>
        </w:rPr>
        <w:t xml:space="preserve"> of the Face Sheet, as appropriate.  </w:t>
      </w:r>
    </w:p>
    <w:p w14:paraId="2D06D64F" w14:textId="77777777" w:rsidR="008608AB" w:rsidRPr="00FA67C0" w:rsidRDefault="008608AB" w:rsidP="008608AB">
      <w:pPr>
        <w:jc w:val="both"/>
        <w:rPr>
          <w:rFonts w:ascii="Myriad Pro" w:hAnsi="Myriad Pro" w:cs="Arial"/>
          <w:sz w:val="22"/>
          <w:szCs w:val="22"/>
        </w:rPr>
      </w:pPr>
    </w:p>
    <w:p w14:paraId="7A584CE4"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7.22</w:t>
      </w:r>
      <w:r>
        <w:rPr>
          <w:rFonts w:ascii="Myriad Pro" w:hAnsi="Myriad Pro" w:cs="Arial"/>
          <w:sz w:val="22"/>
          <w:szCs w:val="22"/>
        </w:rPr>
        <w:tab/>
      </w:r>
      <w:r w:rsidRPr="00FA67C0">
        <w:rPr>
          <w:rFonts w:ascii="Myriad Pro" w:hAnsi="Myriad Pro" w:cs="Arial"/>
          <w:spacing w:val="-3"/>
          <w:sz w:val="22"/>
          <w:szCs w:val="22"/>
        </w:rPr>
        <w:t xml:space="preserve">The provisions of </w:t>
      </w:r>
      <w:r w:rsidRPr="006E26B1">
        <w:rPr>
          <w:rFonts w:ascii="Myriad Pro" w:hAnsi="Myriad Pro" w:cs="Arial"/>
          <w:spacing w:val="-3"/>
          <w:sz w:val="22"/>
          <w:szCs w:val="22"/>
          <w:highlight w:val="yellow"/>
        </w:rPr>
        <w:t xml:space="preserve">Article 4.1, Article 5.0, and Articles 7.6, 7.7, 7.8, </w:t>
      </w:r>
      <w:r>
        <w:rPr>
          <w:rFonts w:ascii="Myriad Pro" w:hAnsi="Myriad Pro" w:cs="Arial"/>
          <w:spacing w:val="-3"/>
          <w:sz w:val="22"/>
          <w:szCs w:val="22"/>
          <w:highlight w:val="yellow"/>
        </w:rPr>
        <w:t xml:space="preserve">7.10, </w:t>
      </w:r>
      <w:r w:rsidRPr="006E26B1">
        <w:rPr>
          <w:rFonts w:ascii="Myriad Pro" w:hAnsi="Myriad Pro" w:cs="Arial"/>
          <w:spacing w:val="-3"/>
          <w:sz w:val="22"/>
          <w:szCs w:val="22"/>
          <w:highlight w:val="yellow"/>
        </w:rPr>
        <w:t>7.12, 7.13, 7.14</w:t>
      </w:r>
      <w:r>
        <w:rPr>
          <w:rFonts w:ascii="Myriad Pro" w:hAnsi="Myriad Pro" w:cs="Arial"/>
          <w:spacing w:val="-3"/>
          <w:sz w:val="22"/>
          <w:szCs w:val="22"/>
          <w:highlight w:val="yellow"/>
        </w:rPr>
        <w:t>, 7.15</w:t>
      </w:r>
      <w:r w:rsidRPr="006E26B1">
        <w:rPr>
          <w:rFonts w:ascii="Myriad Pro" w:hAnsi="Myriad Pro" w:cs="Arial"/>
          <w:spacing w:val="-3"/>
          <w:sz w:val="22"/>
          <w:szCs w:val="22"/>
          <w:highlight w:val="yellow"/>
        </w:rPr>
        <w:t xml:space="preserve"> and 7.1</w:t>
      </w:r>
      <w:r>
        <w:rPr>
          <w:rFonts w:ascii="Myriad Pro" w:hAnsi="Myriad Pro" w:cs="Arial"/>
          <w:spacing w:val="-3"/>
          <w:sz w:val="22"/>
          <w:szCs w:val="22"/>
        </w:rPr>
        <w:t>9</w:t>
      </w:r>
      <w:r w:rsidRPr="00E23F2F">
        <w:rPr>
          <w:rFonts w:ascii="Myriad Pro" w:hAnsi="Myriad Pro" w:cs="Arial"/>
          <w:spacing w:val="-3"/>
          <w:sz w:val="22"/>
          <w:szCs w:val="22"/>
        </w:rPr>
        <w:t xml:space="preserve"> shall survive and remain in full force and effect regardless of the expiry of the </w:t>
      </w:r>
      <w:r>
        <w:rPr>
          <w:rFonts w:ascii="Myriad Pro" w:hAnsi="Myriad Pro" w:cs="Arial"/>
          <w:spacing w:val="-3"/>
          <w:sz w:val="22"/>
          <w:szCs w:val="22"/>
        </w:rPr>
        <w:t xml:space="preserve">Deliverable Implementation Period </w:t>
      </w:r>
      <w:r w:rsidRPr="00E23F2F">
        <w:rPr>
          <w:rFonts w:ascii="Myriad Pro" w:hAnsi="Myriad Pro" w:cs="Arial"/>
          <w:spacing w:val="-3"/>
          <w:sz w:val="22"/>
          <w:szCs w:val="22"/>
        </w:rPr>
        <w:t>or the termination of this Agreement.</w:t>
      </w:r>
    </w:p>
    <w:p w14:paraId="288ACFE0"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70558064"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ab/>
      </w:r>
    </w:p>
    <w:p w14:paraId="1B2B6920" w14:textId="77777777" w:rsidR="008608AB" w:rsidRDefault="008608AB" w:rsidP="008608AB">
      <w:pPr>
        <w:rPr>
          <w:rFonts w:ascii="Myriad Pro" w:hAnsi="Myriad Pro" w:cs="Arial"/>
          <w:sz w:val="20"/>
        </w:rPr>
      </w:pPr>
      <w:r>
        <w:rPr>
          <w:rFonts w:ascii="Myriad Pro" w:hAnsi="Myriad Pro" w:cs="Arial"/>
          <w:sz w:val="20"/>
        </w:rPr>
        <w:br w:type="page"/>
      </w:r>
    </w:p>
    <w:p w14:paraId="6B6CC092" w14:textId="77777777" w:rsidR="008608AB" w:rsidRDefault="008608AB" w:rsidP="008608AB">
      <w:pPr>
        <w:rPr>
          <w:rFonts w:ascii="Myriad Pro" w:hAnsi="Myriad Pro" w:cs="Arial"/>
          <w:sz w:val="20"/>
        </w:rPr>
      </w:pPr>
    </w:p>
    <w:p w14:paraId="462499F9" w14:textId="77777777" w:rsidR="008608AB" w:rsidRDefault="008608AB" w:rsidP="008608AB">
      <w:pPr>
        <w:rPr>
          <w:rFonts w:asciiTheme="minorHAnsi" w:eastAsiaTheme="minorHAnsi" w:hAnsiTheme="minorHAnsi" w:cstheme="minorHAnsi"/>
          <w:b/>
          <w:sz w:val="28"/>
          <w:szCs w:val="28"/>
        </w:rPr>
      </w:pPr>
      <w:r>
        <w:rPr>
          <w:rFonts w:asciiTheme="minorHAnsi" w:eastAsiaTheme="minorHAnsi" w:hAnsiTheme="minorHAnsi" w:cstheme="minorHAnsi"/>
          <w:b/>
          <w:sz w:val="28"/>
          <w:szCs w:val="28"/>
        </w:rPr>
        <w:t>Annex A</w:t>
      </w:r>
      <w:r w:rsidRPr="00EC28D5">
        <w:rPr>
          <w:rFonts w:asciiTheme="minorHAnsi" w:eastAsiaTheme="minorHAnsi" w:hAnsiTheme="minorHAnsi" w:cstheme="minorHAnsi"/>
          <w:b/>
          <w:sz w:val="28"/>
          <w:szCs w:val="28"/>
        </w:rPr>
        <w:t xml:space="preserve">: </w:t>
      </w:r>
      <w:r>
        <w:rPr>
          <w:rFonts w:asciiTheme="minorHAnsi" w:eastAsiaTheme="minorHAnsi" w:hAnsiTheme="minorHAnsi" w:cstheme="minorHAnsi"/>
          <w:b/>
          <w:sz w:val="28"/>
          <w:szCs w:val="28"/>
        </w:rPr>
        <w:t>Project Document</w:t>
      </w:r>
    </w:p>
    <w:p w14:paraId="0533C5E5" w14:textId="77777777" w:rsidR="008608AB" w:rsidRDefault="008608AB" w:rsidP="008608AB">
      <w:pPr>
        <w:rPr>
          <w:rFonts w:asciiTheme="minorHAnsi" w:eastAsiaTheme="minorHAnsi" w:hAnsiTheme="minorHAnsi" w:cstheme="minorHAnsi"/>
          <w:b/>
          <w:sz w:val="28"/>
          <w:szCs w:val="28"/>
        </w:rPr>
      </w:pPr>
    </w:p>
    <w:p w14:paraId="2E3B8CE7" w14:textId="77777777" w:rsidR="008608AB" w:rsidRPr="00330363" w:rsidRDefault="008608AB" w:rsidP="008608AB">
      <w:pPr>
        <w:rPr>
          <w:rFonts w:asciiTheme="minorHAnsi" w:eastAsiaTheme="minorHAnsi" w:hAnsiTheme="minorHAnsi" w:cstheme="minorHAnsi"/>
          <w:b/>
          <w:color w:val="2E74B5" w:themeColor="accent1" w:themeShade="BF"/>
          <w:szCs w:val="24"/>
        </w:rPr>
      </w:pPr>
      <w:r w:rsidRPr="00330363">
        <w:rPr>
          <w:rFonts w:asciiTheme="minorHAnsi" w:eastAsiaTheme="minorHAnsi" w:hAnsiTheme="minorHAnsi" w:cstheme="minorHAnsi"/>
          <w:b/>
          <w:color w:val="2E74B5" w:themeColor="accent1" w:themeShade="BF"/>
          <w:szCs w:val="24"/>
        </w:rPr>
        <w:t>(Attach ProDoc.)</w:t>
      </w:r>
    </w:p>
    <w:p w14:paraId="3D9941ED" w14:textId="77777777" w:rsidR="008608AB" w:rsidRPr="00277BD6" w:rsidRDefault="008608AB" w:rsidP="008608AB">
      <w:pPr>
        <w:rPr>
          <w:rFonts w:ascii="Myriad Pro" w:hAnsi="Myriad Pro"/>
          <w:b/>
          <w:sz w:val="20"/>
        </w:rPr>
        <w:sectPr w:rsidR="008608AB" w:rsidRPr="00277BD6" w:rsidSect="00424843">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pPr>
    </w:p>
    <w:p w14:paraId="3B82E9EE" w14:textId="77777777" w:rsidR="008608AB"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lastRenderedPageBreak/>
        <w:t>Annex B: Results Framework</w:t>
      </w:r>
    </w:p>
    <w:p w14:paraId="28551838" w14:textId="77777777" w:rsidR="008608AB" w:rsidRPr="00EC28D5" w:rsidRDefault="008608AB" w:rsidP="008608AB">
      <w:pPr>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440"/>
        <w:gridCol w:w="720"/>
        <w:gridCol w:w="630"/>
        <w:gridCol w:w="1080"/>
        <w:gridCol w:w="1080"/>
        <w:gridCol w:w="1080"/>
        <w:gridCol w:w="42"/>
        <w:gridCol w:w="1578"/>
        <w:gridCol w:w="1620"/>
      </w:tblGrid>
      <w:tr w:rsidR="008608AB" w:rsidRPr="00EC28D5" w14:paraId="5E9AC3DF" w14:textId="77777777" w:rsidTr="00DB1877">
        <w:trPr>
          <w:cantSplit/>
          <w:trHeight w:val="620"/>
          <w:tblHeader/>
        </w:trPr>
        <w:tc>
          <w:tcPr>
            <w:tcW w:w="14760" w:type="dxa"/>
            <w:gridSpan w:val="10"/>
          </w:tcPr>
          <w:p w14:paraId="638EDE21" w14:textId="77777777" w:rsidR="008608AB" w:rsidRPr="00EC28D5" w:rsidRDefault="008608AB" w:rsidP="00DB1877">
            <w:pPr>
              <w:spacing w:before="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Intended Outcome as stated in the UNDAF/Country [or Global/Regional] Programme Results and Resource Framework: </w:t>
            </w:r>
          </w:p>
          <w:p w14:paraId="7AEC8442" w14:textId="77777777" w:rsidR="008608AB" w:rsidRPr="00EC28D5" w:rsidRDefault="008608AB" w:rsidP="00DB1877">
            <w:pPr>
              <w:spacing w:before="60" w:line="259" w:lineRule="auto"/>
              <w:rPr>
                <w:rFonts w:asciiTheme="minorHAnsi" w:eastAsiaTheme="minorHAnsi" w:hAnsiTheme="minorHAnsi" w:cstheme="minorHAnsi"/>
                <w:b/>
                <w:sz w:val="20"/>
              </w:rPr>
            </w:pPr>
          </w:p>
        </w:tc>
      </w:tr>
      <w:tr w:rsidR="008608AB" w:rsidRPr="00EC28D5" w14:paraId="00387DB4" w14:textId="77777777" w:rsidTr="00DB1877">
        <w:trPr>
          <w:cantSplit/>
          <w:trHeight w:val="944"/>
          <w:tblHeader/>
        </w:trPr>
        <w:tc>
          <w:tcPr>
            <w:tcW w:w="14760" w:type="dxa"/>
            <w:gridSpan w:val="10"/>
            <w:tcBorders>
              <w:bottom w:val="single" w:sz="4" w:space="0" w:color="auto"/>
            </w:tcBorders>
          </w:tcPr>
          <w:p w14:paraId="7259316D" w14:textId="77777777" w:rsidR="008608AB" w:rsidRPr="00EC28D5" w:rsidRDefault="008608AB" w:rsidP="00DB1877">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EC28D5">
              <w:rPr>
                <w:rFonts w:asciiTheme="minorHAnsi" w:eastAsiaTheme="minorHAnsi" w:hAnsiTheme="minorHAnsi" w:cstheme="minorHAnsi"/>
                <w:b/>
                <w:sz w:val="20"/>
              </w:rPr>
              <w:t xml:space="preserve"> Project Number:</w:t>
            </w:r>
          </w:p>
          <w:p w14:paraId="62CA269F" w14:textId="77777777" w:rsidR="008608AB" w:rsidRPr="00EC28D5" w:rsidRDefault="008608AB" w:rsidP="00DB1877">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Responsible Party:</w:t>
            </w:r>
          </w:p>
        </w:tc>
      </w:tr>
      <w:tr w:rsidR="008608AB" w:rsidRPr="00EC28D5" w14:paraId="42CFBFE8" w14:textId="77777777" w:rsidTr="00DB1877">
        <w:trPr>
          <w:trHeight w:val="332"/>
          <w:tblHeader/>
        </w:trPr>
        <w:tc>
          <w:tcPr>
            <w:tcW w:w="5490" w:type="dxa"/>
            <w:vMerge w:val="restart"/>
            <w:shd w:val="clear" w:color="auto" w:fill="FFFF99"/>
            <w:vAlign w:val="center"/>
          </w:tcPr>
          <w:p w14:paraId="123B1100"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EC28D5">
              <w:rPr>
                <w:rFonts w:asciiTheme="minorHAnsi" w:eastAsiaTheme="minorHAnsi" w:hAnsiTheme="minorHAnsi" w:cstheme="minorHAnsi"/>
                <w:b/>
                <w:sz w:val="20"/>
              </w:rPr>
              <w:t xml:space="preserve"> AND</w:t>
            </w:r>
          </w:p>
          <w:p w14:paraId="7F07DFB9"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 INDICATORS</w:t>
            </w:r>
          </w:p>
        </w:tc>
        <w:tc>
          <w:tcPr>
            <w:tcW w:w="1440" w:type="dxa"/>
            <w:vMerge w:val="restart"/>
            <w:shd w:val="clear" w:color="auto" w:fill="FFFF99"/>
            <w:vAlign w:val="center"/>
          </w:tcPr>
          <w:p w14:paraId="6C1EC9A7"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DATA SOURCE (RP)</w:t>
            </w:r>
          </w:p>
        </w:tc>
        <w:tc>
          <w:tcPr>
            <w:tcW w:w="1350" w:type="dxa"/>
            <w:gridSpan w:val="2"/>
            <w:shd w:val="clear" w:color="auto" w:fill="FFFF99"/>
          </w:tcPr>
          <w:p w14:paraId="742AEB0D"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BASELINE</w:t>
            </w:r>
          </w:p>
        </w:tc>
        <w:tc>
          <w:tcPr>
            <w:tcW w:w="4860" w:type="dxa"/>
            <w:gridSpan w:val="5"/>
            <w:shd w:val="clear" w:color="auto" w:fill="FFFF99"/>
          </w:tcPr>
          <w:p w14:paraId="2D883468" w14:textId="77777777" w:rsidR="008608AB" w:rsidRPr="00EC28D5" w:rsidRDefault="008608AB" w:rsidP="00DB1877">
            <w:pPr>
              <w:keepNext/>
              <w:keepLines/>
              <w:spacing w:before="60" w:line="259" w:lineRule="auto"/>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RESULTS</w:t>
            </w:r>
            <w:r w:rsidRPr="00EC28D5">
              <w:rPr>
                <w:rFonts w:asciiTheme="minorHAnsi" w:eastAsiaTheme="majorEastAsia" w:hAnsiTheme="minorHAnsi" w:cstheme="minorHAnsi"/>
                <w:sz w:val="20"/>
              </w:rPr>
              <w:t xml:space="preserve"> (by frequency of data collection)</w:t>
            </w:r>
          </w:p>
        </w:tc>
        <w:tc>
          <w:tcPr>
            <w:tcW w:w="1620" w:type="dxa"/>
            <w:vMerge w:val="restart"/>
            <w:shd w:val="clear" w:color="auto" w:fill="FFFF99"/>
            <w:vAlign w:val="center"/>
          </w:tcPr>
          <w:p w14:paraId="5D4F35CC" w14:textId="77777777" w:rsidR="008608AB" w:rsidRPr="00EC28D5" w:rsidRDefault="008608AB" w:rsidP="00DB1877">
            <w:pPr>
              <w:keepNext/>
              <w:keepLines/>
              <w:spacing w:before="60" w:line="259" w:lineRule="auto"/>
              <w:jc w:val="center"/>
              <w:outlineLvl w:val="1"/>
              <w:rPr>
                <w:rFonts w:asciiTheme="minorHAnsi" w:eastAsiaTheme="majorEastAsia" w:hAnsiTheme="minorHAnsi" w:cstheme="minorHAnsi"/>
                <w:b/>
                <w:sz w:val="18"/>
                <w:szCs w:val="18"/>
              </w:rPr>
            </w:pPr>
            <w:r w:rsidRPr="00EC28D5">
              <w:rPr>
                <w:rFonts w:asciiTheme="minorHAnsi" w:eastAsiaTheme="majorEastAsia" w:hAnsiTheme="minorHAnsi" w:cstheme="minorHAnsi"/>
                <w:b/>
                <w:sz w:val="18"/>
                <w:szCs w:val="18"/>
              </w:rPr>
              <w:t>Validation</w:t>
            </w:r>
            <w:r>
              <w:rPr>
                <w:rFonts w:asciiTheme="minorHAnsi" w:eastAsiaTheme="majorEastAsia" w:hAnsiTheme="minorHAnsi" w:cstheme="minorHAnsi"/>
                <w:b/>
                <w:sz w:val="18"/>
                <w:szCs w:val="18"/>
              </w:rPr>
              <w:t xml:space="preserve"> Methodology</w:t>
            </w:r>
          </w:p>
        </w:tc>
      </w:tr>
      <w:tr w:rsidR="008608AB" w:rsidRPr="00EC28D5" w14:paraId="3D9AB0E0" w14:textId="77777777" w:rsidTr="00DB1877">
        <w:trPr>
          <w:trHeight w:val="692"/>
          <w:tblHeader/>
        </w:trPr>
        <w:tc>
          <w:tcPr>
            <w:tcW w:w="5490" w:type="dxa"/>
            <w:vMerge/>
            <w:shd w:val="clear" w:color="auto" w:fill="FFFF99"/>
          </w:tcPr>
          <w:p w14:paraId="3701F73B" w14:textId="77777777" w:rsidR="008608AB" w:rsidRPr="00EC28D5" w:rsidRDefault="008608AB" w:rsidP="00DB1877">
            <w:pPr>
              <w:spacing w:before="60" w:after="160" w:line="259" w:lineRule="auto"/>
              <w:jc w:val="center"/>
              <w:rPr>
                <w:rFonts w:asciiTheme="minorHAnsi" w:eastAsiaTheme="minorHAnsi" w:hAnsiTheme="minorHAnsi" w:cstheme="minorHAnsi"/>
                <w:b/>
                <w:sz w:val="20"/>
              </w:rPr>
            </w:pPr>
          </w:p>
        </w:tc>
        <w:tc>
          <w:tcPr>
            <w:tcW w:w="1440" w:type="dxa"/>
            <w:vMerge/>
            <w:shd w:val="clear" w:color="auto" w:fill="FFFF99"/>
          </w:tcPr>
          <w:p w14:paraId="61766501" w14:textId="77777777" w:rsidR="008608AB" w:rsidRPr="00EC28D5" w:rsidRDefault="008608AB" w:rsidP="00DB1877">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160DB7A6" w14:textId="77777777" w:rsidR="008608AB" w:rsidRPr="00EC28D5" w:rsidRDefault="008608AB" w:rsidP="00DB1877">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Value</w:t>
            </w:r>
          </w:p>
          <w:p w14:paraId="274B1E71" w14:textId="77777777" w:rsidR="008608AB" w:rsidRPr="00EC28D5" w:rsidDel="00A84123" w:rsidRDefault="008608AB" w:rsidP="00DB1877">
            <w:pPr>
              <w:spacing w:before="60"/>
              <w:rPr>
                <w:rFonts w:asciiTheme="minorHAnsi" w:eastAsiaTheme="minorHAnsi" w:hAnsiTheme="minorHAnsi" w:cstheme="minorHAnsi"/>
                <w:b/>
                <w:i/>
                <w:sz w:val="20"/>
              </w:rPr>
            </w:pPr>
          </w:p>
        </w:tc>
        <w:tc>
          <w:tcPr>
            <w:tcW w:w="630" w:type="dxa"/>
            <w:tcBorders>
              <w:bottom w:val="single" w:sz="4" w:space="0" w:color="auto"/>
            </w:tcBorders>
            <w:shd w:val="clear" w:color="auto" w:fill="FFFF99"/>
          </w:tcPr>
          <w:p w14:paraId="07DBA54E" w14:textId="77777777" w:rsidR="008608AB" w:rsidRPr="00EC28D5" w:rsidRDefault="008608AB" w:rsidP="00DB1877">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Year</w:t>
            </w:r>
          </w:p>
          <w:p w14:paraId="1061430F" w14:textId="77777777" w:rsidR="008608AB" w:rsidRPr="00EC28D5" w:rsidRDefault="008608AB" w:rsidP="00DB1877">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7E563FE2"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1</w:t>
            </w:r>
          </w:p>
          <w:p w14:paraId="4DDDAC19" w14:textId="77777777" w:rsidR="008608AB" w:rsidRPr="00EC28D5" w:rsidDel="00BD7C58"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080" w:type="dxa"/>
            <w:tcBorders>
              <w:bottom w:val="single" w:sz="4" w:space="0" w:color="auto"/>
            </w:tcBorders>
            <w:shd w:val="clear" w:color="auto" w:fill="FFFF99"/>
          </w:tcPr>
          <w:p w14:paraId="4C20239B"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2</w:t>
            </w:r>
          </w:p>
          <w:p w14:paraId="0802DA10" w14:textId="77777777" w:rsidR="008608AB" w:rsidRPr="00EC28D5" w:rsidDel="00BD7C58"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122" w:type="dxa"/>
            <w:gridSpan w:val="2"/>
            <w:tcBorders>
              <w:bottom w:val="single" w:sz="4" w:space="0" w:color="auto"/>
            </w:tcBorders>
            <w:shd w:val="clear" w:color="auto" w:fill="FFFF99"/>
          </w:tcPr>
          <w:p w14:paraId="707448BD"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w:t>
            </w:r>
            <w:r w:rsidRPr="00EC28D5">
              <w:rPr>
                <w:rFonts w:asciiTheme="minorHAnsi" w:eastAsiaTheme="minorHAnsi" w:hAnsiTheme="minorHAnsi" w:cstheme="minorHAnsi"/>
                <w:b/>
                <w:sz w:val="20"/>
              </w:rPr>
              <w:br/>
              <w:t>Result …</w:t>
            </w:r>
          </w:p>
          <w:p w14:paraId="38176BF4"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578" w:type="dxa"/>
            <w:tcBorders>
              <w:bottom w:val="single" w:sz="4" w:space="0" w:color="auto"/>
            </w:tcBorders>
            <w:shd w:val="clear" w:color="auto" w:fill="FFFF99"/>
            <w:vAlign w:val="center"/>
          </w:tcPr>
          <w:p w14:paraId="75953BB1" w14:textId="77777777" w:rsidR="008608AB" w:rsidRPr="00EC28D5" w:rsidRDefault="008608AB" w:rsidP="00DB1877">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 xml:space="preserve">TARGET </w:t>
            </w:r>
          </w:p>
          <w:p w14:paraId="791FDD26" w14:textId="77777777" w:rsidR="008608AB" w:rsidRPr="00EC28D5" w:rsidRDefault="008608AB" w:rsidP="00DB1877">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w:t>
            </w:r>
          </w:p>
          <w:p w14:paraId="5673F1B7" w14:textId="77777777" w:rsidR="008608AB" w:rsidRPr="00EC28D5" w:rsidDel="00BD7C58" w:rsidRDefault="008608AB" w:rsidP="00DB1877">
            <w:pPr>
              <w:jc w:val="center"/>
              <w:rPr>
                <w:rFonts w:asciiTheme="minorHAnsi" w:eastAsiaTheme="minorHAnsi" w:hAnsiTheme="minorHAnsi" w:cstheme="minorHAnsi"/>
                <w:b/>
                <w:sz w:val="22"/>
                <w:szCs w:val="22"/>
              </w:rPr>
            </w:pPr>
            <w:r w:rsidRPr="00EC28D5">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390CDD83" w14:textId="77777777" w:rsidR="008608AB" w:rsidRPr="003C4229" w:rsidRDefault="008608AB" w:rsidP="00DB1877">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EC28D5" w14:paraId="3DA607C7" w14:textId="77777777" w:rsidTr="00DB1877">
        <w:trPr>
          <w:trHeight w:val="179"/>
          <w:tblHeader/>
        </w:trPr>
        <w:tc>
          <w:tcPr>
            <w:tcW w:w="14760" w:type="dxa"/>
            <w:gridSpan w:val="10"/>
          </w:tcPr>
          <w:p w14:paraId="72804362" w14:textId="77777777" w:rsidR="008608AB" w:rsidRPr="00EC28D5" w:rsidRDefault="008608AB" w:rsidP="00DB1877">
            <w:pPr>
              <w:spacing w:before="60" w:after="160" w:line="259" w:lineRule="auto"/>
              <w:rPr>
                <w:rFonts w:asciiTheme="minorHAnsi" w:eastAsiaTheme="minorHAnsi" w:hAnsiTheme="minorHAnsi" w:cstheme="minorHAnsi"/>
                <w:b/>
                <w:sz w:val="22"/>
                <w:szCs w:val="22"/>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1: </w:t>
            </w:r>
            <w:r w:rsidRPr="00EC28D5">
              <w:rPr>
                <w:rFonts w:asciiTheme="minorHAnsi" w:eastAsiaTheme="minorHAnsi" w:hAnsiTheme="minorHAnsi" w:cstheme="minorHAnsi"/>
                <w:i/>
                <w:sz w:val="20"/>
              </w:rPr>
              <w:t>Clearly specify each output that the Responsible Party will deliver</w:t>
            </w:r>
            <w:r w:rsidRPr="00EC28D5">
              <w:rPr>
                <w:rFonts w:asciiTheme="minorHAnsi" w:eastAsiaTheme="minorHAnsi" w:hAnsiTheme="minorHAnsi" w:cstheme="minorHAnsi"/>
                <w:i/>
                <w:sz w:val="18"/>
                <w:szCs w:val="18"/>
              </w:rPr>
              <w:t xml:space="preserve"> </w:t>
            </w:r>
          </w:p>
        </w:tc>
      </w:tr>
      <w:tr w:rsidR="008608AB" w:rsidRPr="00EC28D5" w14:paraId="6E4C48FC" w14:textId="77777777" w:rsidTr="00DB1877">
        <w:trPr>
          <w:trHeight w:val="818"/>
          <w:tblHeader/>
        </w:trPr>
        <w:tc>
          <w:tcPr>
            <w:tcW w:w="5490" w:type="dxa"/>
          </w:tcPr>
          <w:p w14:paraId="25853CD4" w14:textId="77777777" w:rsidR="008608AB" w:rsidRPr="00EC28D5" w:rsidRDefault="008608AB" w:rsidP="00DB1877">
            <w:pPr>
              <w:tabs>
                <w:tab w:val="center" w:pos="4680"/>
                <w:tab w:val="right" w:pos="9360"/>
              </w:tabs>
              <w:spacing w:before="60"/>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1.1</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EC28D5">
              <w:rPr>
                <w:rFonts w:asciiTheme="minorHAnsi" w:eastAsiaTheme="minorHAnsi" w:hAnsiTheme="minorHAnsi" w:cstheme="minorHAnsi"/>
                <w:b/>
                <w:i/>
                <w:sz w:val="18"/>
                <w:szCs w:val="18"/>
              </w:rPr>
              <w:t xml:space="preserve">(examples): </w:t>
            </w:r>
          </w:p>
          <w:p w14:paraId="037B5B33" w14:textId="77777777" w:rsidR="008608AB" w:rsidRPr="00EC28D5" w:rsidDel="00A84123" w:rsidRDefault="008608AB" w:rsidP="00DB1877">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 of active police trained in human rights obligations</w:t>
            </w:r>
          </w:p>
        </w:tc>
        <w:tc>
          <w:tcPr>
            <w:tcW w:w="1440" w:type="dxa"/>
          </w:tcPr>
          <w:p w14:paraId="2E666043" w14:textId="77777777" w:rsidR="008608AB" w:rsidRPr="00EC28D5" w:rsidDel="00A84123" w:rsidRDefault="008608AB" w:rsidP="00DB1877">
            <w:pPr>
              <w:spacing w:before="60" w:after="160" w:line="259" w:lineRule="auto"/>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Arial photo estimate and invoices</w:t>
            </w:r>
          </w:p>
        </w:tc>
        <w:tc>
          <w:tcPr>
            <w:tcW w:w="720" w:type="dxa"/>
            <w:shd w:val="clear" w:color="auto" w:fill="auto"/>
            <w:vAlign w:val="center"/>
          </w:tcPr>
          <w:p w14:paraId="2887AEAD"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0</w:t>
            </w:r>
          </w:p>
        </w:tc>
        <w:tc>
          <w:tcPr>
            <w:tcW w:w="630" w:type="dxa"/>
            <w:vAlign w:val="center"/>
          </w:tcPr>
          <w:p w14:paraId="7844EF7F"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2018</w:t>
            </w:r>
          </w:p>
        </w:tc>
        <w:tc>
          <w:tcPr>
            <w:tcW w:w="1080" w:type="dxa"/>
            <w:vAlign w:val="center"/>
          </w:tcPr>
          <w:p w14:paraId="07A4D460"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1,000</w:t>
            </w:r>
          </w:p>
        </w:tc>
        <w:tc>
          <w:tcPr>
            <w:tcW w:w="1080" w:type="dxa"/>
            <w:vAlign w:val="center"/>
          </w:tcPr>
          <w:p w14:paraId="59741674"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5,000</w:t>
            </w:r>
          </w:p>
        </w:tc>
        <w:tc>
          <w:tcPr>
            <w:tcW w:w="1080" w:type="dxa"/>
            <w:vAlign w:val="center"/>
          </w:tcPr>
          <w:p w14:paraId="558E4717" w14:textId="77777777" w:rsidR="008608AB" w:rsidRPr="00EC28D5"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10,000</w:t>
            </w:r>
          </w:p>
        </w:tc>
        <w:tc>
          <w:tcPr>
            <w:tcW w:w="1620" w:type="dxa"/>
            <w:gridSpan w:val="2"/>
            <w:vAlign w:val="center"/>
          </w:tcPr>
          <w:p w14:paraId="4E4A2D39" w14:textId="77777777" w:rsidR="008608AB" w:rsidRPr="00EC28D5" w:rsidDel="00BD7C58" w:rsidRDefault="008608AB" w:rsidP="00DB1877">
            <w:pPr>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20,000</w:t>
            </w:r>
          </w:p>
        </w:tc>
        <w:tc>
          <w:tcPr>
            <w:tcW w:w="1620" w:type="dxa"/>
            <w:shd w:val="clear" w:color="auto" w:fill="auto"/>
            <w:vAlign w:val="center"/>
          </w:tcPr>
          <w:p w14:paraId="0EB5C4D1" w14:textId="77777777" w:rsidR="008608AB" w:rsidRPr="00EC28D5" w:rsidRDefault="008608AB" w:rsidP="00DB1877">
            <w:pPr>
              <w:spacing w:before="60" w:after="160" w:line="259" w:lineRule="auto"/>
              <w:jc w:val="center"/>
              <w:rPr>
                <w:rFonts w:asciiTheme="minorHAnsi" w:eastAsiaTheme="minorHAnsi" w:hAnsiTheme="minorHAnsi" w:cstheme="minorHAnsi"/>
                <w:i/>
                <w:sz w:val="18"/>
                <w:szCs w:val="18"/>
              </w:rPr>
            </w:pPr>
          </w:p>
        </w:tc>
      </w:tr>
      <w:tr w:rsidR="008608AB" w:rsidRPr="00EC28D5" w14:paraId="1CE3E4FB" w14:textId="77777777" w:rsidTr="00DB1877">
        <w:trPr>
          <w:trHeight w:val="1196"/>
          <w:tblHeader/>
        </w:trPr>
        <w:tc>
          <w:tcPr>
            <w:tcW w:w="5490" w:type="dxa"/>
          </w:tcPr>
          <w:p w14:paraId="7F98DB30" w14:textId="77777777" w:rsidR="008608AB" w:rsidRPr="00EC28D5" w:rsidRDefault="008608AB" w:rsidP="00DB1877">
            <w:pPr>
              <w:spacing w:before="60" w:line="259" w:lineRule="auto"/>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1.2</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indicators (one per row) that objectively measure the quality and sustainability of the results </w:t>
            </w:r>
            <w:r w:rsidRPr="00EC28D5">
              <w:rPr>
                <w:rFonts w:asciiTheme="minorHAnsi" w:eastAsiaTheme="minorHAnsi" w:hAnsiTheme="minorHAnsi" w:cstheme="minorHAnsi"/>
                <w:b/>
                <w:i/>
                <w:sz w:val="18"/>
                <w:szCs w:val="18"/>
              </w:rPr>
              <w:t>(examples):</w:t>
            </w:r>
          </w:p>
          <w:p w14:paraId="261DB328" w14:textId="77777777" w:rsidR="008608AB" w:rsidRPr="00EC28D5" w:rsidRDefault="008608AB" w:rsidP="00DB1877">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 of trained police who can accurately identify at least one HRBA technique in policing</w:t>
            </w:r>
          </w:p>
        </w:tc>
        <w:tc>
          <w:tcPr>
            <w:tcW w:w="1440" w:type="dxa"/>
            <w:vAlign w:val="center"/>
          </w:tcPr>
          <w:p w14:paraId="5C6EBC9A"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1F464D31"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0</w:t>
            </w:r>
          </w:p>
        </w:tc>
        <w:tc>
          <w:tcPr>
            <w:tcW w:w="630" w:type="dxa"/>
            <w:vAlign w:val="center"/>
          </w:tcPr>
          <w:p w14:paraId="670C2432"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2018</w:t>
            </w:r>
          </w:p>
        </w:tc>
        <w:tc>
          <w:tcPr>
            <w:tcW w:w="1080" w:type="dxa"/>
            <w:vAlign w:val="center"/>
          </w:tcPr>
          <w:p w14:paraId="57D5725F"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w:t>
            </w:r>
          </w:p>
        </w:tc>
        <w:tc>
          <w:tcPr>
            <w:tcW w:w="1080" w:type="dxa"/>
            <w:vAlign w:val="center"/>
          </w:tcPr>
          <w:p w14:paraId="3291890B"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40%</w:t>
            </w:r>
          </w:p>
        </w:tc>
        <w:tc>
          <w:tcPr>
            <w:tcW w:w="1080" w:type="dxa"/>
            <w:vAlign w:val="center"/>
          </w:tcPr>
          <w:p w14:paraId="14433F5E"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60%</w:t>
            </w:r>
          </w:p>
        </w:tc>
        <w:tc>
          <w:tcPr>
            <w:tcW w:w="1620" w:type="dxa"/>
            <w:gridSpan w:val="2"/>
            <w:vAlign w:val="center"/>
          </w:tcPr>
          <w:p w14:paraId="72E2C0DA" w14:textId="77777777" w:rsidR="008608AB" w:rsidRPr="00EC28D5" w:rsidDel="00BD7C58" w:rsidRDefault="008608AB" w:rsidP="00DB1877">
            <w:pPr>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100%</w:t>
            </w:r>
          </w:p>
        </w:tc>
        <w:tc>
          <w:tcPr>
            <w:tcW w:w="1620" w:type="dxa"/>
            <w:shd w:val="clear" w:color="auto" w:fill="auto"/>
            <w:vAlign w:val="center"/>
          </w:tcPr>
          <w:p w14:paraId="000D64E2" w14:textId="77777777" w:rsidR="008608AB" w:rsidRPr="00EC28D5" w:rsidDel="00BD7C58" w:rsidRDefault="008608AB" w:rsidP="00DB1877">
            <w:pPr>
              <w:jc w:val="center"/>
              <w:rPr>
                <w:rFonts w:asciiTheme="minorHAnsi" w:eastAsiaTheme="minorHAnsi" w:hAnsiTheme="minorHAnsi" w:cstheme="minorHAnsi"/>
                <w:i/>
                <w:sz w:val="18"/>
                <w:szCs w:val="18"/>
              </w:rPr>
            </w:pPr>
          </w:p>
        </w:tc>
      </w:tr>
      <w:tr w:rsidR="008608AB" w:rsidRPr="00EC28D5" w14:paraId="0227782A" w14:textId="77777777" w:rsidTr="00DB1877">
        <w:trPr>
          <w:trHeight w:val="530"/>
          <w:tblHeader/>
        </w:trPr>
        <w:tc>
          <w:tcPr>
            <w:tcW w:w="5490" w:type="dxa"/>
          </w:tcPr>
          <w:p w14:paraId="6DD43179" w14:textId="77777777" w:rsidR="008608AB" w:rsidRPr="00EC28D5" w:rsidRDefault="008608AB" w:rsidP="00DB1877">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Indicator 1.3</w:t>
            </w:r>
          </w:p>
        </w:tc>
        <w:tc>
          <w:tcPr>
            <w:tcW w:w="1440" w:type="dxa"/>
            <w:vAlign w:val="center"/>
          </w:tcPr>
          <w:p w14:paraId="007AD098"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02A0FE69"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630" w:type="dxa"/>
            <w:vAlign w:val="center"/>
          </w:tcPr>
          <w:p w14:paraId="754CB58B"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1ADD9211"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1394502"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D19255C"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620" w:type="dxa"/>
            <w:gridSpan w:val="2"/>
            <w:vAlign w:val="center"/>
          </w:tcPr>
          <w:p w14:paraId="58BB06C6" w14:textId="77777777" w:rsidR="008608AB" w:rsidRPr="00EC28D5" w:rsidDel="00BD7C58" w:rsidRDefault="008608AB" w:rsidP="00DB1877">
            <w:pPr>
              <w:jc w:val="center"/>
              <w:rPr>
                <w:rFonts w:asciiTheme="minorHAnsi" w:eastAsiaTheme="minorHAnsi" w:hAnsiTheme="minorHAnsi" w:cstheme="minorHAnsi"/>
                <w:i/>
                <w:sz w:val="18"/>
                <w:szCs w:val="18"/>
              </w:rPr>
            </w:pPr>
          </w:p>
        </w:tc>
        <w:tc>
          <w:tcPr>
            <w:tcW w:w="1620" w:type="dxa"/>
            <w:shd w:val="clear" w:color="auto" w:fill="auto"/>
            <w:vAlign w:val="center"/>
          </w:tcPr>
          <w:p w14:paraId="19FFB74B" w14:textId="77777777" w:rsidR="008608AB" w:rsidRPr="00EC28D5" w:rsidRDefault="008608AB" w:rsidP="00DB1877">
            <w:pPr>
              <w:jc w:val="center"/>
              <w:rPr>
                <w:rFonts w:asciiTheme="minorHAnsi" w:eastAsiaTheme="minorHAnsi" w:hAnsiTheme="minorHAnsi" w:cstheme="minorHAnsi"/>
                <w:i/>
                <w:sz w:val="18"/>
                <w:szCs w:val="18"/>
              </w:rPr>
            </w:pPr>
          </w:p>
        </w:tc>
      </w:tr>
      <w:tr w:rsidR="008608AB" w:rsidRPr="00EC28D5" w14:paraId="4611F6E0" w14:textId="77777777" w:rsidTr="00DB1877">
        <w:trPr>
          <w:trHeight w:val="404"/>
          <w:tblHeader/>
        </w:trPr>
        <w:tc>
          <w:tcPr>
            <w:tcW w:w="13140" w:type="dxa"/>
            <w:gridSpan w:val="9"/>
            <w:vAlign w:val="center"/>
          </w:tcPr>
          <w:p w14:paraId="3F399469" w14:textId="77777777" w:rsidR="008608AB" w:rsidRPr="00EC28D5" w:rsidDel="00BD7C58" w:rsidRDefault="008608AB" w:rsidP="00DB1877">
            <w:pPr>
              <w:jc w:val="right"/>
              <w:rPr>
                <w:rFonts w:asciiTheme="minorHAnsi" w:eastAsiaTheme="minorHAnsi" w:hAnsiTheme="minorHAnsi" w:cstheme="minorHAnsi"/>
                <w:i/>
                <w:sz w:val="22"/>
                <w:szCs w:val="22"/>
              </w:rPr>
            </w:pPr>
          </w:p>
        </w:tc>
        <w:tc>
          <w:tcPr>
            <w:tcW w:w="1620" w:type="dxa"/>
            <w:shd w:val="clear" w:color="auto" w:fill="auto"/>
            <w:vAlign w:val="center"/>
          </w:tcPr>
          <w:p w14:paraId="1EFF5FFC" w14:textId="77777777" w:rsidR="008608AB" w:rsidRPr="00EC28D5" w:rsidRDefault="008608AB" w:rsidP="00DB1877">
            <w:pPr>
              <w:rPr>
                <w:rFonts w:asciiTheme="minorHAnsi" w:eastAsiaTheme="minorHAnsi" w:hAnsiTheme="minorHAnsi" w:cstheme="minorHAnsi"/>
                <w:b/>
                <w:i/>
                <w:sz w:val="18"/>
                <w:szCs w:val="18"/>
              </w:rPr>
            </w:pPr>
          </w:p>
        </w:tc>
      </w:tr>
      <w:tr w:rsidR="008608AB" w:rsidRPr="00EC28D5" w14:paraId="3074EA2E" w14:textId="77777777" w:rsidTr="00DB1877">
        <w:trPr>
          <w:trHeight w:val="332"/>
          <w:tblHeader/>
        </w:trPr>
        <w:tc>
          <w:tcPr>
            <w:tcW w:w="14760" w:type="dxa"/>
            <w:gridSpan w:val="10"/>
            <w:vAlign w:val="center"/>
          </w:tcPr>
          <w:p w14:paraId="3A38CF49" w14:textId="77777777" w:rsidR="008608AB" w:rsidRPr="00EC28D5" w:rsidRDefault="008608AB" w:rsidP="00DB1877">
            <w:pPr>
              <w:rPr>
                <w:rFonts w:asciiTheme="minorHAnsi" w:eastAsiaTheme="minorHAnsi" w:hAnsiTheme="minorHAnsi" w:cstheme="minorHAnsi"/>
                <w:sz w:val="18"/>
                <w:szCs w:val="18"/>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2:</w:t>
            </w:r>
          </w:p>
        </w:tc>
      </w:tr>
      <w:tr w:rsidR="008608AB" w:rsidRPr="00EC28D5" w14:paraId="48648826" w14:textId="77777777" w:rsidTr="00DB1877">
        <w:trPr>
          <w:trHeight w:val="530"/>
          <w:tblHeader/>
        </w:trPr>
        <w:tc>
          <w:tcPr>
            <w:tcW w:w="5490" w:type="dxa"/>
          </w:tcPr>
          <w:p w14:paraId="1048A534" w14:textId="77777777" w:rsidR="008608AB" w:rsidRPr="00EC28D5" w:rsidDel="00A84123" w:rsidRDefault="008608AB" w:rsidP="00DB1877">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2.1</w:t>
            </w:r>
          </w:p>
        </w:tc>
        <w:tc>
          <w:tcPr>
            <w:tcW w:w="1440" w:type="dxa"/>
          </w:tcPr>
          <w:p w14:paraId="4DF68219" w14:textId="77777777" w:rsidR="008608AB" w:rsidRPr="00EC28D5" w:rsidDel="00A8412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shd w:val="clear" w:color="auto" w:fill="auto"/>
          </w:tcPr>
          <w:p w14:paraId="04E9DA7E"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630" w:type="dxa"/>
          </w:tcPr>
          <w:p w14:paraId="1A6FCC59"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tcPr>
          <w:p w14:paraId="4DFF2B21"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tcPr>
          <w:p w14:paraId="51265EB0"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tcPr>
          <w:p w14:paraId="480B6DA3"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7979EF09" w14:textId="77777777" w:rsidR="008608AB" w:rsidRPr="00EC28D5"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55D430E4" w14:textId="77777777" w:rsidR="008608AB" w:rsidRPr="00EC28D5" w:rsidRDefault="008608AB" w:rsidP="00DB1877">
            <w:pPr>
              <w:spacing w:before="60" w:after="160" w:line="259" w:lineRule="auto"/>
              <w:rPr>
                <w:rFonts w:asciiTheme="minorHAnsi" w:eastAsiaTheme="minorHAnsi" w:hAnsiTheme="minorHAnsi" w:cstheme="minorHAnsi"/>
                <w:i/>
                <w:sz w:val="18"/>
                <w:szCs w:val="18"/>
              </w:rPr>
            </w:pPr>
          </w:p>
        </w:tc>
      </w:tr>
      <w:tr w:rsidR="008608AB" w:rsidRPr="00EC28D5" w14:paraId="3B43DB92" w14:textId="77777777" w:rsidTr="00DB1877">
        <w:trPr>
          <w:trHeight w:val="530"/>
          <w:tblHeader/>
        </w:trPr>
        <w:tc>
          <w:tcPr>
            <w:tcW w:w="5490" w:type="dxa"/>
          </w:tcPr>
          <w:p w14:paraId="53C7F42B"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2.2</w:t>
            </w:r>
          </w:p>
        </w:tc>
        <w:tc>
          <w:tcPr>
            <w:tcW w:w="1440" w:type="dxa"/>
          </w:tcPr>
          <w:p w14:paraId="38EEF1B5" w14:textId="77777777" w:rsidR="008608AB" w:rsidRPr="00EC28D5"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720" w:type="dxa"/>
            <w:shd w:val="clear" w:color="auto" w:fill="auto"/>
          </w:tcPr>
          <w:p w14:paraId="41BB8FA9"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630" w:type="dxa"/>
          </w:tcPr>
          <w:p w14:paraId="5383173E"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671F7EFC"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57851B"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9A2471"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3A74CF67" w14:textId="77777777" w:rsidR="008608AB" w:rsidRPr="00EC28D5"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2E457FC8" w14:textId="77777777" w:rsidR="008608AB" w:rsidRPr="00EC28D5" w:rsidDel="00BD7C58" w:rsidRDefault="008608AB" w:rsidP="00DB1877">
            <w:pPr>
              <w:spacing w:before="60" w:after="160" w:line="259" w:lineRule="auto"/>
              <w:rPr>
                <w:rFonts w:asciiTheme="minorHAnsi" w:eastAsiaTheme="minorHAnsi" w:hAnsiTheme="minorHAnsi" w:cstheme="minorHAnsi"/>
                <w:i/>
                <w:sz w:val="18"/>
                <w:szCs w:val="18"/>
              </w:rPr>
            </w:pPr>
          </w:p>
        </w:tc>
      </w:tr>
      <w:tr w:rsidR="008608AB" w:rsidRPr="00EC28D5" w14:paraId="6CD4D8EC" w14:textId="77777777" w:rsidTr="00DB1877">
        <w:trPr>
          <w:trHeight w:val="350"/>
          <w:tblHeader/>
        </w:trPr>
        <w:tc>
          <w:tcPr>
            <w:tcW w:w="13140" w:type="dxa"/>
            <w:gridSpan w:val="9"/>
            <w:vAlign w:val="center"/>
          </w:tcPr>
          <w:p w14:paraId="354B478E" w14:textId="77777777" w:rsidR="008608AB" w:rsidRPr="00EC28D5" w:rsidDel="00BD7C58" w:rsidRDefault="008608AB" w:rsidP="00DB1877">
            <w:pPr>
              <w:spacing w:before="60" w:line="259" w:lineRule="auto"/>
              <w:jc w:val="right"/>
              <w:rPr>
                <w:rFonts w:asciiTheme="minorHAnsi" w:eastAsiaTheme="minorHAnsi" w:hAnsiTheme="minorHAnsi" w:cstheme="minorHAnsi"/>
                <w:b/>
                <w:i/>
                <w:sz w:val="22"/>
                <w:szCs w:val="22"/>
              </w:rPr>
            </w:pPr>
          </w:p>
        </w:tc>
        <w:tc>
          <w:tcPr>
            <w:tcW w:w="1620" w:type="dxa"/>
            <w:shd w:val="clear" w:color="auto" w:fill="auto"/>
            <w:vAlign w:val="center"/>
          </w:tcPr>
          <w:p w14:paraId="2404F26C" w14:textId="77777777" w:rsidR="008608AB" w:rsidRPr="00EC28D5" w:rsidDel="00BD7C58" w:rsidRDefault="008608AB" w:rsidP="00DB1877">
            <w:pPr>
              <w:rPr>
                <w:rFonts w:asciiTheme="minorHAnsi" w:eastAsiaTheme="minorHAnsi" w:hAnsiTheme="minorHAnsi" w:cstheme="minorHAnsi"/>
                <w:b/>
                <w:i/>
                <w:sz w:val="18"/>
                <w:szCs w:val="18"/>
              </w:rPr>
            </w:pPr>
          </w:p>
        </w:tc>
      </w:tr>
    </w:tbl>
    <w:p w14:paraId="3C92BEB6" w14:textId="77777777" w:rsidR="008608AB" w:rsidRPr="00EC28D5" w:rsidRDefault="008608AB" w:rsidP="008608AB">
      <w:pPr>
        <w:rPr>
          <w:rFonts w:asciiTheme="majorHAnsi" w:eastAsiaTheme="minorHAnsi" w:hAnsiTheme="majorHAnsi" w:cstheme="minorBidi"/>
          <w:b/>
          <w:sz w:val="28"/>
          <w:szCs w:val="28"/>
        </w:rPr>
        <w:sectPr w:rsidR="008608AB" w:rsidRPr="00EC28D5" w:rsidSect="00424843">
          <w:pgSz w:w="15840" w:h="12240" w:orient="landscape"/>
          <w:pgMar w:top="720" w:right="720" w:bottom="720" w:left="720" w:header="720" w:footer="720" w:gutter="0"/>
          <w:cols w:space="720"/>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p>
    <w:p w14:paraId="64AB1206" w14:textId="77777777" w:rsidR="008608AB" w:rsidRPr="00EC28D5"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lastRenderedPageBreak/>
        <w:t>Annex C: Deliverable</w:t>
      </w:r>
      <w:r>
        <w:rPr>
          <w:rFonts w:asciiTheme="minorHAnsi" w:eastAsiaTheme="minorHAnsi" w:hAnsiTheme="minorHAnsi" w:cstheme="minorHAnsi"/>
          <w:b/>
          <w:sz w:val="28"/>
          <w:szCs w:val="28"/>
        </w:rPr>
        <w:t>(s)</w:t>
      </w:r>
      <w:r w:rsidRPr="00EC28D5">
        <w:rPr>
          <w:rFonts w:asciiTheme="minorHAnsi" w:eastAsiaTheme="minorHAnsi" w:hAnsiTheme="minorHAnsi" w:cstheme="minorHAnsi"/>
          <w:b/>
          <w:sz w:val="28"/>
          <w:szCs w:val="28"/>
        </w:rPr>
        <w:t xml:space="preserve"> and Performance-Based Payment Terms</w:t>
      </w:r>
    </w:p>
    <w:p w14:paraId="11DF5C14" w14:textId="77777777" w:rsidR="008608AB" w:rsidRPr="00EC28D5" w:rsidRDefault="008608AB" w:rsidP="008608AB">
      <w:pPr>
        <w:rPr>
          <w:rFonts w:asciiTheme="minorHAnsi" w:eastAsiaTheme="minorHAnsi" w:hAnsiTheme="minorHAnsi" w:cstheme="minorHAnsi"/>
          <w:b/>
          <w:sz w:val="28"/>
          <w:szCs w:val="28"/>
        </w:rPr>
      </w:pPr>
    </w:p>
    <w:tbl>
      <w:tblPr>
        <w:tblStyle w:val="TableGrid1"/>
        <w:tblW w:w="0" w:type="auto"/>
        <w:tblLook w:val="04A0" w:firstRow="1" w:lastRow="0" w:firstColumn="1" w:lastColumn="0" w:noHBand="0" w:noVBand="1"/>
      </w:tblPr>
      <w:tblGrid>
        <w:gridCol w:w="3685"/>
        <w:gridCol w:w="1800"/>
        <w:gridCol w:w="1800"/>
        <w:gridCol w:w="1620"/>
      </w:tblGrid>
      <w:tr w:rsidR="008608AB" w:rsidRPr="00EC28D5" w14:paraId="201A2417" w14:textId="77777777" w:rsidTr="00DB1877">
        <w:tc>
          <w:tcPr>
            <w:tcW w:w="3685" w:type="dxa"/>
            <w:shd w:val="clear" w:color="auto" w:fill="FFFF99"/>
            <w:vAlign w:val="center"/>
          </w:tcPr>
          <w:p w14:paraId="40DC3452" w14:textId="77777777" w:rsidR="008608AB" w:rsidRPr="00EC28D5" w:rsidRDefault="008608AB" w:rsidP="00DB1877">
            <w:pPr>
              <w:rPr>
                <w:rFonts w:cstheme="minorHAnsi"/>
                <w:b/>
                <w:color w:val="000000" w:themeColor="text1"/>
                <w:sz w:val="22"/>
              </w:rPr>
            </w:pPr>
            <w:r w:rsidRPr="00EC28D5">
              <w:rPr>
                <w:rFonts w:cstheme="minorHAnsi"/>
                <w:b/>
                <w:color w:val="000000" w:themeColor="text1"/>
                <w:sz w:val="22"/>
              </w:rPr>
              <w:t>Deliverable</w:t>
            </w:r>
            <w:r>
              <w:rPr>
                <w:rFonts w:cstheme="minorHAnsi"/>
                <w:b/>
                <w:color w:val="000000" w:themeColor="text1"/>
                <w:sz w:val="22"/>
              </w:rPr>
              <w:t>(</w:t>
            </w:r>
            <w:r w:rsidRPr="00EC28D5">
              <w:rPr>
                <w:rFonts w:cstheme="minorHAnsi"/>
                <w:b/>
                <w:color w:val="000000" w:themeColor="text1"/>
                <w:sz w:val="22"/>
              </w:rPr>
              <w:t>s</w:t>
            </w:r>
            <w:r>
              <w:rPr>
                <w:rFonts w:cstheme="minorHAnsi"/>
                <w:b/>
                <w:color w:val="000000" w:themeColor="text1"/>
                <w:sz w:val="22"/>
              </w:rPr>
              <w:t>)</w:t>
            </w:r>
          </w:p>
        </w:tc>
        <w:tc>
          <w:tcPr>
            <w:tcW w:w="1800" w:type="dxa"/>
            <w:shd w:val="clear" w:color="auto" w:fill="FFFF99"/>
            <w:vAlign w:val="center"/>
          </w:tcPr>
          <w:p w14:paraId="5AD00B73"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 xml:space="preserve">Expected Date of </w:t>
            </w:r>
            <w:r w:rsidRPr="0010032B">
              <w:rPr>
                <w:b/>
                <w:color w:val="000000" w:themeColor="text1"/>
                <w:sz w:val="22"/>
              </w:rPr>
              <w:t>Completion</w:t>
            </w:r>
          </w:p>
        </w:tc>
        <w:tc>
          <w:tcPr>
            <w:tcW w:w="1800" w:type="dxa"/>
            <w:shd w:val="clear" w:color="auto" w:fill="FFFF99"/>
            <w:vAlign w:val="center"/>
          </w:tcPr>
          <w:p w14:paraId="7A541690"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06F27FB6"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Value of Payment</w:t>
            </w:r>
          </w:p>
        </w:tc>
      </w:tr>
      <w:tr w:rsidR="008608AB" w:rsidRPr="00EC28D5" w14:paraId="11CA305F" w14:textId="77777777" w:rsidTr="00DB1877">
        <w:trPr>
          <w:trHeight w:val="326"/>
        </w:trPr>
        <w:tc>
          <w:tcPr>
            <w:tcW w:w="3685" w:type="dxa"/>
          </w:tcPr>
          <w:p w14:paraId="25E737F6" w14:textId="77777777" w:rsidR="008608AB" w:rsidRPr="00EC28D5" w:rsidDel="00611E27" w:rsidRDefault="008608AB" w:rsidP="00DB1877">
            <w:pPr>
              <w:rPr>
                <w:rFonts w:cstheme="minorHAnsi"/>
                <w:b/>
                <w:sz w:val="22"/>
              </w:rPr>
            </w:pPr>
            <w:r w:rsidRPr="00EC28D5">
              <w:rPr>
                <w:rFonts w:cstheme="minorHAnsi"/>
                <w:b/>
                <w:sz w:val="22"/>
              </w:rPr>
              <w:t xml:space="preserve">Deliverable 1 </w:t>
            </w:r>
          </w:p>
        </w:tc>
        <w:tc>
          <w:tcPr>
            <w:tcW w:w="1800" w:type="dxa"/>
            <w:vMerge w:val="restart"/>
            <w:vAlign w:val="center"/>
          </w:tcPr>
          <w:p w14:paraId="325A9549"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581DDED8" w14:textId="77777777" w:rsidR="008608AB" w:rsidRPr="00EC28D5" w:rsidRDefault="008608AB" w:rsidP="00DB1877">
            <w:pPr>
              <w:jc w:val="center"/>
              <w:rPr>
                <w:rFonts w:cstheme="minorHAnsi"/>
                <w:b/>
                <w:sz w:val="22"/>
              </w:rPr>
            </w:pPr>
            <w:r w:rsidRPr="00EC28D5">
              <w:rPr>
                <w:rFonts w:cstheme="minorHAnsi"/>
                <w:b/>
                <w:sz w:val="22"/>
              </w:rPr>
              <w:t xml:space="preserve">10% of </w:t>
            </w:r>
            <w:r>
              <w:rPr>
                <w:rFonts w:cstheme="minorHAnsi"/>
                <w:b/>
                <w:sz w:val="22"/>
              </w:rPr>
              <w:t>Agreement</w:t>
            </w:r>
            <w:r w:rsidRPr="00EC28D5">
              <w:rPr>
                <w:rFonts w:cstheme="minorHAnsi"/>
                <w:b/>
                <w:sz w:val="22"/>
              </w:rPr>
              <w:t xml:space="preserve"> value</w:t>
            </w:r>
          </w:p>
        </w:tc>
        <w:tc>
          <w:tcPr>
            <w:tcW w:w="1620" w:type="dxa"/>
            <w:vMerge w:val="restart"/>
            <w:vAlign w:val="center"/>
          </w:tcPr>
          <w:p w14:paraId="0CFAEFB2" w14:textId="77777777" w:rsidR="008608AB" w:rsidRPr="00EC28D5" w:rsidRDefault="008608AB" w:rsidP="00DB1877">
            <w:pPr>
              <w:jc w:val="center"/>
              <w:rPr>
                <w:rFonts w:cstheme="minorHAnsi"/>
                <w:b/>
                <w:sz w:val="22"/>
              </w:rPr>
            </w:pPr>
            <w:r w:rsidRPr="00EC28D5">
              <w:rPr>
                <w:rFonts w:cstheme="minorHAnsi"/>
                <w:b/>
                <w:sz w:val="22"/>
              </w:rPr>
              <w:t>$XX,XXX</w:t>
            </w:r>
          </w:p>
        </w:tc>
      </w:tr>
      <w:tr w:rsidR="008608AB" w:rsidRPr="00EC28D5" w14:paraId="42CC1D4B" w14:textId="77777777" w:rsidTr="00DB1877">
        <w:trPr>
          <w:trHeight w:val="326"/>
        </w:trPr>
        <w:tc>
          <w:tcPr>
            <w:tcW w:w="3685" w:type="dxa"/>
          </w:tcPr>
          <w:p w14:paraId="14AE628A" w14:textId="77777777" w:rsidR="008608AB" w:rsidRPr="00EC28D5" w:rsidRDefault="008608AB" w:rsidP="00DB1877">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Merge/>
            <w:vAlign w:val="center"/>
          </w:tcPr>
          <w:p w14:paraId="0106FA30" w14:textId="77777777" w:rsidR="008608AB" w:rsidRPr="00EC28D5" w:rsidRDefault="008608AB" w:rsidP="00DB1877">
            <w:pPr>
              <w:jc w:val="center"/>
              <w:rPr>
                <w:rFonts w:cstheme="minorHAnsi"/>
                <w:b/>
                <w:sz w:val="22"/>
              </w:rPr>
            </w:pPr>
          </w:p>
        </w:tc>
        <w:tc>
          <w:tcPr>
            <w:tcW w:w="1800" w:type="dxa"/>
            <w:vMerge/>
            <w:vAlign w:val="center"/>
          </w:tcPr>
          <w:p w14:paraId="03B8C3CE" w14:textId="77777777" w:rsidR="008608AB" w:rsidRPr="00EC28D5" w:rsidRDefault="008608AB" w:rsidP="00DB1877">
            <w:pPr>
              <w:jc w:val="center"/>
              <w:rPr>
                <w:rFonts w:cstheme="minorHAnsi"/>
                <w:b/>
                <w:sz w:val="22"/>
              </w:rPr>
            </w:pPr>
          </w:p>
        </w:tc>
        <w:tc>
          <w:tcPr>
            <w:tcW w:w="1620" w:type="dxa"/>
            <w:vMerge/>
            <w:vAlign w:val="center"/>
          </w:tcPr>
          <w:p w14:paraId="623C6A6F" w14:textId="77777777" w:rsidR="008608AB" w:rsidRPr="00EC28D5" w:rsidRDefault="008608AB" w:rsidP="00DB1877">
            <w:pPr>
              <w:jc w:val="center"/>
              <w:rPr>
                <w:rFonts w:cstheme="minorHAnsi"/>
                <w:b/>
                <w:sz w:val="22"/>
              </w:rPr>
            </w:pPr>
          </w:p>
        </w:tc>
      </w:tr>
      <w:tr w:rsidR="008608AB" w:rsidRPr="00EC28D5" w14:paraId="0CEE90A3" w14:textId="77777777" w:rsidTr="00DB1877">
        <w:trPr>
          <w:trHeight w:val="326"/>
        </w:trPr>
        <w:tc>
          <w:tcPr>
            <w:tcW w:w="3685" w:type="dxa"/>
          </w:tcPr>
          <w:p w14:paraId="2B8C8F3A" w14:textId="77777777" w:rsidR="008608AB" w:rsidRPr="00EC28D5" w:rsidRDefault="008608AB" w:rsidP="00DB1877">
            <w:pPr>
              <w:ind w:left="422"/>
              <w:rPr>
                <w:rFonts w:cstheme="minorHAnsi"/>
                <w:sz w:val="22"/>
              </w:rPr>
            </w:pPr>
            <w:r w:rsidRPr="00EC28D5">
              <w:rPr>
                <w:rFonts w:cstheme="minorHAnsi"/>
                <w:sz w:val="22"/>
              </w:rPr>
              <w:t xml:space="preserve">Indicator 1.2 </w:t>
            </w:r>
            <w:r>
              <w:rPr>
                <w:rFonts w:cstheme="minorHAnsi"/>
                <w:b/>
                <w:i/>
                <w:sz w:val="18"/>
              </w:rPr>
              <w:t>- 40</w:t>
            </w:r>
            <w:r w:rsidRPr="00EC28D5">
              <w:rPr>
                <w:rFonts w:cstheme="minorHAnsi"/>
                <w:b/>
                <w:i/>
                <w:sz w:val="18"/>
              </w:rPr>
              <w:t>% of trained police who can accurately identify at least one HRBA technique in policing</w:t>
            </w:r>
          </w:p>
        </w:tc>
        <w:tc>
          <w:tcPr>
            <w:tcW w:w="1800" w:type="dxa"/>
            <w:vMerge/>
            <w:vAlign w:val="center"/>
          </w:tcPr>
          <w:p w14:paraId="4A5F7AC3" w14:textId="77777777" w:rsidR="008608AB" w:rsidRPr="00EC28D5" w:rsidRDefault="008608AB" w:rsidP="00DB1877">
            <w:pPr>
              <w:jc w:val="center"/>
              <w:rPr>
                <w:rFonts w:cstheme="minorHAnsi"/>
                <w:b/>
                <w:sz w:val="22"/>
              </w:rPr>
            </w:pPr>
          </w:p>
        </w:tc>
        <w:tc>
          <w:tcPr>
            <w:tcW w:w="1800" w:type="dxa"/>
            <w:vMerge/>
            <w:vAlign w:val="center"/>
          </w:tcPr>
          <w:p w14:paraId="4BF56ABF" w14:textId="77777777" w:rsidR="008608AB" w:rsidRPr="00EC28D5" w:rsidRDefault="008608AB" w:rsidP="00DB1877">
            <w:pPr>
              <w:jc w:val="center"/>
              <w:rPr>
                <w:rFonts w:cstheme="minorHAnsi"/>
                <w:b/>
                <w:sz w:val="22"/>
              </w:rPr>
            </w:pPr>
          </w:p>
        </w:tc>
        <w:tc>
          <w:tcPr>
            <w:tcW w:w="1620" w:type="dxa"/>
            <w:vMerge/>
            <w:vAlign w:val="center"/>
          </w:tcPr>
          <w:p w14:paraId="210D0E69" w14:textId="77777777" w:rsidR="008608AB" w:rsidRPr="00EC28D5" w:rsidRDefault="008608AB" w:rsidP="00DB1877">
            <w:pPr>
              <w:jc w:val="center"/>
              <w:rPr>
                <w:rFonts w:cstheme="minorHAnsi"/>
                <w:b/>
                <w:sz w:val="22"/>
              </w:rPr>
            </w:pPr>
          </w:p>
        </w:tc>
      </w:tr>
      <w:tr w:rsidR="008608AB" w:rsidRPr="00EC28D5" w14:paraId="4418D873" w14:textId="77777777" w:rsidTr="00DB1877">
        <w:trPr>
          <w:trHeight w:val="326"/>
        </w:trPr>
        <w:tc>
          <w:tcPr>
            <w:tcW w:w="3685" w:type="dxa"/>
          </w:tcPr>
          <w:p w14:paraId="372F836C" w14:textId="77777777" w:rsidR="008608AB" w:rsidRPr="00EC28D5" w:rsidDel="00EE00C9" w:rsidRDefault="008608AB" w:rsidP="00DB1877">
            <w:pPr>
              <w:rPr>
                <w:rFonts w:cstheme="minorHAnsi"/>
                <w:b/>
                <w:sz w:val="22"/>
              </w:rPr>
            </w:pPr>
            <w:r w:rsidRPr="00EC28D5">
              <w:rPr>
                <w:rFonts w:cstheme="minorHAnsi"/>
                <w:b/>
                <w:sz w:val="22"/>
              </w:rPr>
              <w:t xml:space="preserve">Deliverable 2 </w:t>
            </w:r>
          </w:p>
        </w:tc>
        <w:tc>
          <w:tcPr>
            <w:tcW w:w="1800" w:type="dxa"/>
            <w:vMerge w:val="restart"/>
            <w:vAlign w:val="center"/>
          </w:tcPr>
          <w:p w14:paraId="34D1A7A4"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6A191D83" w14:textId="77777777" w:rsidR="008608AB" w:rsidRPr="00EC28D5" w:rsidRDefault="008608AB" w:rsidP="00DB1877">
            <w:pPr>
              <w:jc w:val="center"/>
              <w:rPr>
                <w:rFonts w:cstheme="minorHAnsi"/>
                <w:b/>
                <w:sz w:val="22"/>
              </w:rPr>
            </w:pPr>
            <w:r w:rsidRPr="00EC28D5">
              <w:rPr>
                <w:rFonts w:cstheme="minorHAnsi"/>
                <w:b/>
                <w:sz w:val="22"/>
              </w:rPr>
              <w:t xml:space="preserve">50% of </w:t>
            </w:r>
            <w:r>
              <w:rPr>
                <w:rFonts w:cstheme="minorHAnsi"/>
                <w:b/>
                <w:sz w:val="22"/>
              </w:rPr>
              <w:t>Agreement</w:t>
            </w:r>
            <w:r w:rsidRPr="00EC28D5">
              <w:rPr>
                <w:rFonts w:cstheme="minorHAnsi"/>
                <w:b/>
                <w:sz w:val="22"/>
              </w:rPr>
              <w:t xml:space="preserve"> value</w:t>
            </w:r>
          </w:p>
        </w:tc>
        <w:tc>
          <w:tcPr>
            <w:tcW w:w="1620" w:type="dxa"/>
            <w:vMerge w:val="restart"/>
            <w:vAlign w:val="center"/>
          </w:tcPr>
          <w:p w14:paraId="608E09BF" w14:textId="77777777" w:rsidR="008608AB" w:rsidRPr="00EC28D5" w:rsidRDefault="008608AB" w:rsidP="00DB1877">
            <w:pPr>
              <w:jc w:val="center"/>
              <w:rPr>
                <w:rFonts w:cstheme="minorHAnsi"/>
                <w:b/>
                <w:sz w:val="22"/>
              </w:rPr>
            </w:pPr>
            <w:r w:rsidRPr="00EC28D5">
              <w:rPr>
                <w:rFonts w:cstheme="minorHAnsi"/>
                <w:b/>
                <w:sz w:val="22"/>
              </w:rPr>
              <w:t>$XXX,XXX</w:t>
            </w:r>
          </w:p>
        </w:tc>
      </w:tr>
      <w:tr w:rsidR="008608AB" w:rsidRPr="00EC28D5" w14:paraId="153221F5" w14:textId="77777777" w:rsidTr="00DB1877">
        <w:trPr>
          <w:trHeight w:val="326"/>
        </w:trPr>
        <w:tc>
          <w:tcPr>
            <w:tcW w:w="3685" w:type="dxa"/>
          </w:tcPr>
          <w:p w14:paraId="08349B7B" w14:textId="77777777" w:rsidR="008608AB" w:rsidRPr="00EC28D5" w:rsidRDefault="008608AB" w:rsidP="00DB1877">
            <w:pPr>
              <w:ind w:left="422"/>
              <w:rPr>
                <w:rFonts w:cstheme="minorHAnsi"/>
                <w:sz w:val="22"/>
              </w:rPr>
            </w:pPr>
            <w:r w:rsidRPr="00EC28D5">
              <w:rPr>
                <w:rFonts w:cstheme="minorHAnsi"/>
                <w:sz w:val="22"/>
              </w:rPr>
              <w:t xml:space="preserve">Indicator 1.1 </w:t>
            </w:r>
            <w:r>
              <w:rPr>
                <w:rFonts w:cstheme="minorHAnsi"/>
                <w:b/>
                <w:i/>
                <w:sz w:val="18"/>
              </w:rPr>
              <w:t>- 10</w:t>
            </w:r>
            <w:r w:rsidRPr="00EC28D5">
              <w:rPr>
                <w:rFonts w:cstheme="minorHAnsi"/>
                <w:b/>
                <w:i/>
                <w:sz w:val="18"/>
              </w:rPr>
              <w:t>,000 active police trained in human rights obligations</w:t>
            </w:r>
          </w:p>
        </w:tc>
        <w:tc>
          <w:tcPr>
            <w:tcW w:w="1800" w:type="dxa"/>
            <w:vMerge/>
            <w:vAlign w:val="center"/>
          </w:tcPr>
          <w:p w14:paraId="653D8025" w14:textId="77777777" w:rsidR="008608AB" w:rsidRPr="00EC28D5" w:rsidRDefault="008608AB" w:rsidP="00DB1877">
            <w:pPr>
              <w:jc w:val="center"/>
              <w:rPr>
                <w:rFonts w:cstheme="minorHAnsi"/>
                <w:b/>
                <w:sz w:val="22"/>
              </w:rPr>
            </w:pPr>
          </w:p>
        </w:tc>
        <w:tc>
          <w:tcPr>
            <w:tcW w:w="1800" w:type="dxa"/>
            <w:vMerge/>
            <w:vAlign w:val="center"/>
          </w:tcPr>
          <w:p w14:paraId="0369E9B5" w14:textId="77777777" w:rsidR="008608AB" w:rsidRPr="00EC28D5" w:rsidRDefault="008608AB" w:rsidP="00DB1877">
            <w:pPr>
              <w:jc w:val="center"/>
              <w:rPr>
                <w:rFonts w:cstheme="minorHAnsi"/>
                <w:b/>
                <w:sz w:val="22"/>
              </w:rPr>
            </w:pPr>
          </w:p>
        </w:tc>
        <w:tc>
          <w:tcPr>
            <w:tcW w:w="1620" w:type="dxa"/>
            <w:vMerge/>
            <w:vAlign w:val="center"/>
          </w:tcPr>
          <w:p w14:paraId="11376533" w14:textId="77777777" w:rsidR="008608AB" w:rsidRPr="00EC28D5" w:rsidRDefault="008608AB" w:rsidP="00DB1877">
            <w:pPr>
              <w:jc w:val="center"/>
              <w:rPr>
                <w:rFonts w:cstheme="minorHAnsi"/>
                <w:b/>
                <w:sz w:val="22"/>
              </w:rPr>
            </w:pPr>
          </w:p>
        </w:tc>
      </w:tr>
      <w:tr w:rsidR="008608AB" w:rsidRPr="00EC28D5" w14:paraId="47FE0EC6" w14:textId="77777777" w:rsidTr="00DB1877">
        <w:trPr>
          <w:trHeight w:val="326"/>
        </w:trPr>
        <w:tc>
          <w:tcPr>
            <w:tcW w:w="3685" w:type="dxa"/>
          </w:tcPr>
          <w:p w14:paraId="3F4D71F8" w14:textId="77777777" w:rsidR="008608AB" w:rsidRPr="00EC28D5" w:rsidRDefault="008608AB" w:rsidP="00DB1877">
            <w:pPr>
              <w:ind w:left="422"/>
              <w:rPr>
                <w:rFonts w:cstheme="minorHAnsi"/>
                <w:sz w:val="22"/>
              </w:rPr>
            </w:pPr>
            <w:r w:rsidRPr="00EC28D5">
              <w:rPr>
                <w:rFonts w:cstheme="minorHAnsi"/>
                <w:sz w:val="22"/>
              </w:rPr>
              <w:t xml:space="preserve">Indicator 1.2 </w:t>
            </w:r>
            <w:r>
              <w:rPr>
                <w:rFonts w:cstheme="minorHAnsi"/>
                <w:b/>
                <w:i/>
                <w:sz w:val="18"/>
              </w:rPr>
              <w:t>- 60</w:t>
            </w:r>
            <w:r w:rsidRPr="00EC28D5">
              <w:rPr>
                <w:rFonts w:cstheme="minorHAnsi"/>
                <w:b/>
                <w:i/>
                <w:sz w:val="18"/>
              </w:rPr>
              <w:t>% of trained police who can accurately identify at least one HRBA technique in policing</w:t>
            </w:r>
          </w:p>
        </w:tc>
        <w:tc>
          <w:tcPr>
            <w:tcW w:w="1800" w:type="dxa"/>
            <w:vMerge/>
            <w:vAlign w:val="center"/>
          </w:tcPr>
          <w:p w14:paraId="191A1941" w14:textId="77777777" w:rsidR="008608AB" w:rsidRPr="00EC28D5" w:rsidRDefault="008608AB" w:rsidP="00DB1877">
            <w:pPr>
              <w:jc w:val="center"/>
              <w:rPr>
                <w:rFonts w:cstheme="minorHAnsi"/>
                <w:b/>
                <w:sz w:val="22"/>
              </w:rPr>
            </w:pPr>
          </w:p>
        </w:tc>
        <w:tc>
          <w:tcPr>
            <w:tcW w:w="1800" w:type="dxa"/>
            <w:vMerge/>
            <w:vAlign w:val="center"/>
          </w:tcPr>
          <w:p w14:paraId="19478425" w14:textId="77777777" w:rsidR="008608AB" w:rsidRPr="00EC28D5" w:rsidRDefault="008608AB" w:rsidP="00DB1877">
            <w:pPr>
              <w:jc w:val="center"/>
              <w:rPr>
                <w:rFonts w:cstheme="minorHAnsi"/>
                <w:b/>
                <w:sz w:val="22"/>
              </w:rPr>
            </w:pPr>
          </w:p>
        </w:tc>
        <w:tc>
          <w:tcPr>
            <w:tcW w:w="1620" w:type="dxa"/>
            <w:vMerge/>
            <w:vAlign w:val="center"/>
          </w:tcPr>
          <w:p w14:paraId="67A53563" w14:textId="77777777" w:rsidR="008608AB" w:rsidRPr="00EC28D5" w:rsidRDefault="008608AB" w:rsidP="00DB1877">
            <w:pPr>
              <w:jc w:val="center"/>
              <w:rPr>
                <w:rFonts w:cstheme="minorHAnsi"/>
                <w:b/>
                <w:sz w:val="22"/>
              </w:rPr>
            </w:pPr>
          </w:p>
        </w:tc>
      </w:tr>
      <w:tr w:rsidR="008608AB" w:rsidRPr="00EC28D5" w14:paraId="085E2030" w14:textId="77777777" w:rsidTr="00DB1877">
        <w:trPr>
          <w:trHeight w:val="326"/>
        </w:trPr>
        <w:tc>
          <w:tcPr>
            <w:tcW w:w="3685" w:type="dxa"/>
          </w:tcPr>
          <w:p w14:paraId="7889ACC6" w14:textId="77777777" w:rsidR="008608AB" w:rsidRPr="00EC28D5" w:rsidRDefault="008608AB" w:rsidP="00DB1877">
            <w:pPr>
              <w:ind w:left="422"/>
              <w:rPr>
                <w:rFonts w:cstheme="minorHAnsi"/>
                <w:b/>
                <w:sz w:val="22"/>
              </w:rPr>
            </w:pPr>
            <w:r w:rsidRPr="00EC28D5">
              <w:rPr>
                <w:rFonts w:cstheme="minorHAnsi"/>
                <w:sz w:val="22"/>
              </w:rPr>
              <w:t>Indicator 1.3</w:t>
            </w:r>
          </w:p>
        </w:tc>
        <w:tc>
          <w:tcPr>
            <w:tcW w:w="1800" w:type="dxa"/>
            <w:vMerge/>
            <w:vAlign w:val="center"/>
          </w:tcPr>
          <w:p w14:paraId="54B628E1" w14:textId="77777777" w:rsidR="008608AB" w:rsidRPr="00EC28D5" w:rsidRDefault="008608AB" w:rsidP="00DB1877">
            <w:pPr>
              <w:jc w:val="center"/>
              <w:rPr>
                <w:rFonts w:cstheme="minorHAnsi"/>
                <w:b/>
                <w:sz w:val="22"/>
              </w:rPr>
            </w:pPr>
          </w:p>
        </w:tc>
        <w:tc>
          <w:tcPr>
            <w:tcW w:w="1800" w:type="dxa"/>
            <w:vMerge/>
            <w:vAlign w:val="center"/>
          </w:tcPr>
          <w:p w14:paraId="6B4B30CE" w14:textId="77777777" w:rsidR="008608AB" w:rsidRPr="00EC28D5" w:rsidRDefault="008608AB" w:rsidP="00DB1877">
            <w:pPr>
              <w:jc w:val="center"/>
              <w:rPr>
                <w:rFonts w:cstheme="minorHAnsi"/>
                <w:b/>
                <w:sz w:val="22"/>
              </w:rPr>
            </w:pPr>
          </w:p>
        </w:tc>
        <w:tc>
          <w:tcPr>
            <w:tcW w:w="1620" w:type="dxa"/>
            <w:vMerge/>
            <w:vAlign w:val="center"/>
          </w:tcPr>
          <w:p w14:paraId="3E9C2C59" w14:textId="77777777" w:rsidR="008608AB" w:rsidRPr="00EC28D5" w:rsidRDefault="008608AB" w:rsidP="00DB1877">
            <w:pPr>
              <w:jc w:val="center"/>
              <w:rPr>
                <w:rFonts w:cstheme="minorHAnsi"/>
                <w:b/>
                <w:sz w:val="22"/>
              </w:rPr>
            </w:pPr>
          </w:p>
        </w:tc>
      </w:tr>
      <w:tr w:rsidR="008608AB" w:rsidRPr="00EC28D5" w14:paraId="36F958C9" w14:textId="77777777" w:rsidTr="00DB1877">
        <w:trPr>
          <w:trHeight w:val="326"/>
        </w:trPr>
        <w:tc>
          <w:tcPr>
            <w:tcW w:w="3685" w:type="dxa"/>
          </w:tcPr>
          <w:p w14:paraId="1E057A5A" w14:textId="77777777" w:rsidR="008608AB" w:rsidRPr="00EC28D5" w:rsidDel="00EE00C9" w:rsidRDefault="008608AB" w:rsidP="00DB1877">
            <w:pPr>
              <w:rPr>
                <w:rFonts w:cstheme="minorHAnsi"/>
                <w:b/>
                <w:sz w:val="22"/>
              </w:rPr>
            </w:pPr>
            <w:r w:rsidRPr="00EC28D5">
              <w:rPr>
                <w:rFonts w:cstheme="minorHAnsi"/>
                <w:b/>
                <w:sz w:val="22"/>
              </w:rPr>
              <w:t>Deliverable 3</w:t>
            </w:r>
          </w:p>
        </w:tc>
        <w:tc>
          <w:tcPr>
            <w:tcW w:w="1800" w:type="dxa"/>
            <w:vAlign w:val="center"/>
          </w:tcPr>
          <w:p w14:paraId="533388EA" w14:textId="77777777" w:rsidR="008608AB" w:rsidRPr="00EC28D5" w:rsidRDefault="008608AB" w:rsidP="00DB1877">
            <w:pPr>
              <w:jc w:val="center"/>
              <w:rPr>
                <w:rFonts w:cstheme="minorHAnsi"/>
                <w:b/>
                <w:sz w:val="22"/>
              </w:rPr>
            </w:pPr>
          </w:p>
        </w:tc>
        <w:tc>
          <w:tcPr>
            <w:tcW w:w="1800" w:type="dxa"/>
            <w:vAlign w:val="center"/>
          </w:tcPr>
          <w:p w14:paraId="7B185803" w14:textId="77777777" w:rsidR="008608AB" w:rsidRPr="00EC28D5" w:rsidRDefault="008608AB" w:rsidP="00DB1877">
            <w:pPr>
              <w:jc w:val="center"/>
              <w:rPr>
                <w:rFonts w:cstheme="minorHAnsi"/>
                <w:b/>
                <w:sz w:val="22"/>
              </w:rPr>
            </w:pPr>
          </w:p>
        </w:tc>
        <w:tc>
          <w:tcPr>
            <w:tcW w:w="1620" w:type="dxa"/>
            <w:vAlign w:val="center"/>
          </w:tcPr>
          <w:p w14:paraId="6FF57794" w14:textId="77777777" w:rsidR="008608AB" w:rsidRPr="00EC28D5" w:rsidRDefault="008608AB" w:rsidP="00DB1877">
            <w:pPr>
              <w:jc w:val="center"/>
              <w:rPr>
                <w:rFonts w:cstheme="minorHAnsi"/>
                <w:b/>
                <w:sz w:val="22"/>
              </w:rPr>
            </w:pPr>
          </w:p>
        </w:tc>
      </w:tr>
      <w:tr w:rsidR="008608AB" w:rsidRPr="00EC28D5" w14:paraId="2C40A62D" w14:textId="77777777" w:rsidTr="00DB1877">
        <w:trPr>
          <w:trHeight w:val="326"/>
        </w:trPr>
        <w:tc>
          <w:tcPr>
            <w:tcW w:w="3685" w:type="dxa"/>
          </w:tcPr>
          <w:p w14:paraId="16CFDFC7" w14:textId="77777777" w:rsidR="008608AB" w:rsidRPr="00EC28D5" w:rsidRDefault="008608AB" w:rsidP="00DB1877">
            <w:pPr>
              <w:ind w:left="422"/>
              <w:rPr>
                <w:rFonts w:cstheme="minorHAnsi"/>
                <w:sz w:val="22"/>
              </w:rPr>
            </w:pPr>
            <w:r w:rsidRPr="00EC28D5">
              <w:rPr>
                <w:rFonts w:cstheme="minorHAnsi"/>
                <w:sz w:val="22"/>
              </w:rPr>
              <w:t>Indicator 1.1</w:t>
            </w:r>
          </w:p>
        </w:tc>
        <w:tc>
          <w:tcPr>
            <w:tcW w:w="1800" w:type="dxa"/>
            <w:vMerge w:val="restart"/>
            <w:vAlign w:val="center"/>
          </w:tcPr>
          <w:p w14:paraId="3FC89715"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0D58C68A" w14:textId="77777777" w:rsidR="008608AB" w:rsidRPr="00EC28D5" w:rsidRDefault="008608AB" w:rsidP="00DB1877">
            <w:pPr>
              <w:jc w:val="center"/>
              <w:rPr>
                <w:rFonts w:cstheme="minorHAnsi"/>
                <w:b/>
                <w:sz w:val="22"/>
              </w:rPr>
            </w:pPr>
            <w:r w:rsidRPr="00EC28D5">
              <w:rPr>
                <w:rFonts w:cstheme="minorHAnsi"/>
                <w:b/>
                <w:sz w:val="22"/>
              </w:rPr>
              <w:t xml:space="preserve">100% of </w:t>
            </w:r>
            <w:r>
              <w:rPr>
                <w:rFonts w:cstheme="minorHAnsi"/>
                <w:b/>
                <w:sz w:val="22"/>
              </w:rPr>
              <w:t>Agreement</w:t>
            </w:r>
            <w:r w:rsidRPr="00EC28D5">
              <w:rPr>
                <w:rFonts w:cstheme="minorHAnsi"/>
                <w:b/>
                <w:sz w:val="22"/>
              </w:rPr>
              <w:t xml:space="preserve"> value*</w:t>
            </w:r>
          </w:p>
        </w:tc>
        <w:tc>
          <w:tcPr>
            <w:tcW w:w="1620" w:type="dxa"/>
            <w:vMerge w:val="restart"/>
            <w:vAlign w:val="center"/>
          </w:tcPr>
          <w:p w14:paraId="21C561AB" w14:textId="77777777" w:rsidR="008608AB" w:rsidRPr="00EC28D5" w:rsidRDefault="008608AB" w:rsidP="00DB1877">
            <w:pPr>
              <w:jc w:val="center"/>
              <w:rPr>
                <w:rFonts w:cstheme="minorHAnsi"/>
                <w:b/>
                <w:sz w:val="22"/>
              </w:rPr>
            </w:pPr>
            <w:r w:rsidRPr="00EC28D5">
              <w:rPr>
                <w:rFonts w:cstheme="minorHAnsi"/>
                <w:b/>
                <w:sz w:val="22"/>
              </w:rPr>
              <w:t>$X,XXX,XXX</w:t>
            </w:r>
          </w:p>
        </w:tc>
      </w:tr>
      <w:tr w:rsidR="008608AB" w:rsidRPr="00EC28D5" w14:paraId="535B73B4" w14:textId="77777777" w:rsidTr="00DB1877">
        <w:trPr>
          <w:trHeight w:val="326"/>
        </w:trPr>
        <w:tc>
          <w:tcPr>
            <w:tcW w:w="3685" w:type="dxa"/>
          </w:tcPr>
          <w:p w14:paraId="4733EA02" w14:textId="77777777" w:rsidR="008608AB" w:rsidRPr="00EC28D5" w:rsidRDefault="008608AB" w:rsidP="00DB1877">
            <w:pPr>
              <w:ind w:left="422"/>
              <w:rPr>
                <w:rFonts w:cstheme="minorHAnsi"/>
                <w:b/>
                <w:sz w:val="22"/>
              </w:rPr>
            </w:pPr>
            <w:r w:rsidRPr="00EC28D5">
              <w:rPr>
                <w:rFonts w:cstheme="minorHAnsi"/>
                <w:sz w:val="22"/>
              </w:rPr>
              <w:t>Indicator 1.2</w:t>
            </w:r>
          </w:p>
        </w:tc>
        <w:tc>
          <w:tcPr>
            <w:tcW w:w="1800" w:type="dxa"/>
            <w:vMerge/>
            <w:vAlign w:val="center"/>
          </w:tcPr>
          <w:p w14:paraId="2DA52A84" w14:textId="77777777" w:rsidR="008608AB" w:rsidRPr="00EC28D5" w:rsidRDefault="008608AB" w:rsidP="00DB1877">
            <w:pPr>
              <w:jc w:val="center"/>
              <w:rPr>
                <w:rFonts w:cstheme="minorHAnsi"/>
                <w:b/>
                <w:sz w:val="22"/>
              </w:rPr>
            </w:pPr>
          </w:p>
        </w:tc>
        <w:tc>
          <w:tcPr>
            <w:tcW w:w="1800" w:type="dxa"/>
            <w:vMerge/>
            <w:vAlign w:val="center"/>
          </w:tcPr>
          <w:p w14:paraId="345CD0FC" w14:textId="77777777" w:rsidR="008608AB" w:rsidRPr="00EC28D5" w:rsidRDefault="008608AB" w:rsidP="00DB1877">
            <w:pPr>
              <w:jc w:val="center"/>
              <w:rPr>
                <w:rFonts w:cstheme="minorHAnsi"/>
                <w:b/>
                <w:sz w:val="22"/>
              </w:rPr>
            </w:pPr>
          </w:p>
        </w:tc>
        <w:tc>
          <w:tcPr>
            <w:tcW w:w="1620" w:type="dxa"/>
            <w:vMerge/>
            <w:vAlign w:val="center"/>
          </w:tcPr>
          <w:p w14:paraId="67CA34E0" w14:textId="77777777" w:rsidR="008608AB" w:rsidRPr="00EC28D5" w:rsidRDefault="008608AB" w:rsidP="00DB1877">
            <w:pPr>
              <w:jc w:val="center"/>
              <w:rPr>
                <w:rFonts w:cstheme="minorHAnsi"/>
                <w:b/>
                <w:sz w:val="22"/>
              </w:rPr>
            </w:pPr>
          </w:p>
        </w:tc>
      </w:tr>
      <w:tr w:rsidR="008608AB" w:rsidRPr="00EC28D5" w14:paraId="1FFBF683" w14:textId="77777777" w:rsidTr="00DB1877">
        <w:trPr>
          <w:trHeight w:val="326"/>
        </w:trPr>
        <w:tc>
          <w:tcPr>
            <w:tcW w:w="3685" w:type="dxa"/>
          </w:tcPr>
          <w:p w14:paraId="7672A3AB" w14:textId="77777777" w:rsidR="008608AB" w:rsidRPr="00EC28D5" w:rsidRDefault="008608AB" w:rsidP="00DB1877">
            <w:pPr>
              <w:ind w:left="422"/>
              <w:rPr>
                <w:rFonts w:cstheme="minorHAnsi"/>
                <w:b/>
                <w:sz w:val="22"/>
              </w:rPr>
            </w:pPr>
            <w:r w:rsidRPr="00EC28D5">
              <w:rPr>
                <w:rFonts w:cstheme="minorHAnsi"/>
                <w:sz w:val="22"/>
              </w:rPr>
              <w:t>Indicator 1.3</w:t>
            </w:r>
          </w:p>
        </w:tc>
        <w:tc>
          <w:tcPr>
            <w:tcW w:w="1800" w:type="dxa"/>
            <w:vMerge/>
            <w:vAlign w:val="center"/>
          </w:tcPr>
          <w:p w14:paraId="26FDCAD0" w14:textId="77777777" w:rsidR="008608AB" w:rsidRPr="00EC28D5" w:rsidRDefault="008608AB" w:rsidP="00DB1877">
            <w:pPr>
              <w:jc w:val="center"/>
              <w:rPr>
                <w:rFonts w:cstheme="minorHAnsi"/>
                <w:b/>
                <w:sz w:val="22"/>
              </w:rPr>
            </w:pPr>
          </w:p>
        </w:tc>
        <w:tc>
          <w:tcPr>
            <w:tcW w:w="1800" w:type="dxa"/>
            <w:vMerge/>
            <w:vAlign w:val="center"/>
          </w:tcPr>
          <w:p w14:paraId="715A526B" w14:textId="77777777" w:rsidR="008608AB" w:rsidRPr="00EC28D5" w:rsidRDefault="008608AB" w:rsidP="00DB1877">
            <w:pPr>
              <w:jc w:val="center"/>
              <w:rPr>
                <w:rFonts w:cstheme="minorHAnsi"/>
                <w:b/>
                <w:sz w:val="22"/>
              </w:rPr>
            </w:pPr>
          </w:p>
        </w:tc>
        <w:tc>
          <w:tcPr>
            <w:tcW w:w="1620" w:type="dxa"/>
            <w:vMerge/>
            <w:vAlign w:val="center"/>
          </w:tcPr>
          <w:p w14:paraId="3118D04D" w14:textId="77777777" w:rsidR="008608AB" w:rsidRPr="00EC28D5" w:rsidRDefault="008608AB" w:rsidP="00DB1877">
            <w:pPr>
              <w:jc w:val="center"/>
              <w:rPr>
                <w:rFonts w:cstheme="minorHAnsi"/>
                <w:b/>
                <w:sz w:val="22"/>
              </w:rPr>
            </w:pPr>
          </w:p>
        </w:tc>
      </w:tr>
      <w:tr w:rsidR="008608AB" w:rsidRPr="00EC28D5" w14:paraId="366AD546" w14:textId="77777777" w:rsidTr="00DB1877">
        <w:tc>
          <w:tcPr>
            <w:tcW w:w="3685" w:type="dxa"/>
          </w:tcPr>
          <w:p w14:paraId="202CBF95" w14:textId="77777777" w:rsidR="008608AB" w:rsidRPr="00EC28D5" w:rsidRDefault="008608AB" w:rsidP="00DB1877">
            <w:pPr>
              <w:rPr>
                <w:rFonts w:cstheme="minorHAnsi"/>
                <w:b/>
                <w:sz w:val="22"/>
              </w:rPr>
            </w:pPr>
            <w:r w:rsidRPr="00EC28D5">
              <w:rPr>
                <w:rFonts w:cstheme="minorHAnsi"/>
                <w:b/>
                <w:sz w:val="22"/>
              </w:rPr>
              <w:t>…</w:t>
            </w:r>
          </w:p>
        </w:tc>
        <w:tc>
          <w:tcPr>
            <w:tcW w:w="1800" w:type="dxa"/>
          </w:tcPr>
          <w:p w14:paraId="6FBE6F3F" w14:textId="77777777" w:rsidR="008608AB" w:rsidRPr="00EC28D5" w:rsidRDefault="008608AB" w:rsidP="00DB1877">
            <w:pPr>
              <w:jc w:val="center"/>
              <w:rPr>
                <w:rFonts w:cstheme="minorHAnsi"/>
                <w:b/>
                <w:sz w:val="22"/>
              </w:rPr>
            </w:pPr>
          </w:p>
        </w:tc>
        <w:tc>
          <w:tcPr>
            <w:tcW w:w="1800" w:type="dxa"/>
          </w:tcPr>
          <w:p w14:paraId="77BEC5F6" w14:textId="77777777" w:rsidR="008608AB" w:rsidRPr="00EC28D5" w:rsidRDefault="008608AB" w:rsidP="00DB1877">
            <w:pPr>
              <w:rPr>
                <w:rFonts w:cstheme="minorHAnsi"/>
                <w:b/>
                <w:sz w:val="22"/>
              </w:rPr>
            </w:pPr>
          </w:p>
        </w:tc>
        <w:tc>
          <w:tcPr>
            <w:tcW w:w="1620" w:type="dxa"/>
          </w:tcPr>
          <w:p w14:paraId="6CBD54CB" w14:textId="77777777" w:rsidR="008608AB" w:rsidRPr="00EC28D5" w:rsidRDefault="008608AB" w:rsidP="00DB1877">
            <w:pPr>
              <w:rPr>
                <w:rFonts w:cstheme="minorHAnsi"/>
                <w:b/>
                <w:sz w:val="22"/>
              </w:rPr>
            </w:pPr>
          </w:p>
        </w:tc>
      </w:tr>
      <w:tr w:rsidR="008608AB" w:rsidRPr="00EC28D5" w14:paraId="692B3997" w14:textId="77777777" w:rsidTr="00DB1877">
        <w:tc>
          <w:tcPr>
            <w:tcW w:w="3685" w:type="dxa"/>
          </w:tcPr>
          <w:p w14:paraId="3B84BD11" w14:textId="77777777" w:rsidR="008608AB" w:rsidRPr="00EC28D5" w:rsidRDefault="008608AB" w:rsidP="00DB1877">
            <w:pPr>
              <w:rPr>
                <w:rFonts w:cstheme="minorHAnsi"/>
                <w:b/>
                <w:sz w:val="22"/>
              </w:rPr>
            </w:pPr>
          </w:p>
        </w:tc>
        <w:tc>
          <w:tcPr>
            <w:tcW w:w="1800" w:type="dxa"/>
          </w:tcPr>
          <w:p w14:paraId="6E55F875" w14:textId="77777777" w:rsidR="008608AB" w:rsidRPr="00EC28D5" w:rsidRDefault="008608AB" w:rsidP="00DB1877">
            <w:pPr>
              <w:jc w:val="center"/>
              <w:rPr>
                <w:rFonts w:cstheme="minorHAnsi"/>
                <w:b/>
                <w:sz w:val="22"/>
              </w:rPr>
            </w:pPr>
          </w:p>
        </w:tc>
        <w:tc>
          <w:tcPr>
            <w:tcW w:w="1800" w:type="dxa"/>
          </w:tcPr>
          <w:p w14:paraId="7329A50D" w14:textId="77777777" w:rsidR="008608AB" w:rsidRPr="00EC28D5" w:rsidRDefault="008608AB" w:rsidP="00DB1877">
            <w:pPr>
              <w:rPr>
                <w:rFonts w:cstheme="minorHAnsi"/>
                <w:b/>
                <w:sz w:val="22"/>
              </w:rPr>
            </w:pPr>
          </w:p>
        </w:tc>
        <w:tc>
          <w:tcPr>
            <w:tcW w:w="1620" w:type="dxa"/>
          </w:tcPr>
          <w:p w14:paraId="1FADCA01" w14:textId="77777777" w:rsidR="008608AB" w:rsidRPr="00EC28D5" w:rsidRDefault="008608AB" w:rsidP="00DB1877">
            <w:pPr>
              <w:rPr>
                <w:rFonts w:cstheme="minorHAnsi"/>
                <w:b/>
                <w:sz w:val="22"/>
              </w:rPr>
            </w:pPr>
          </w:p>
        </w:tc>
      </w:tr>
    </w:tbl>
    <w:p w14:paraId="3A4D3CA8" w14:textId="77777777" w:rsidR="008608AB" w:rsidRDefault="008608AB" w:rsidP="008608AB">
      <w:pPr>
        <w:spacing w:after="160" w:line="259" w:lineRule="auto"/>
        <w:rPr>
          <w:rFonts w:asciiTheme="minorHAnsi" w:eastAsiaTheme="minorHAnsi" w:hAnsiTheme="minorHAnsi" w:cstheme="minorHAnsi"/>
          <w:b/>
          <w:sz w:val="28"/>
          <w:szCs w:val="28"/>
        </w:rPr>
        <w:sectPr w:rsidR="008608AB" w:rsidSect="00424843">
          <w:footerReference w:type="first" r:id="rId25"/>
          <w:pgSz w:w="16834" w:h="11909" w:orient="landscape" w:code="9"/>
          <w:pgMar w:top="1440" w:right="1440" w:bottom="1440" w:left="1440" w:header="680" w:footer="680" w:gutter="0"/>
          <w:pgNumType w:start="3"/>
          <w:cols w:space="720"/>
          <w:titlePg/>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r>
        <w:rPr>
          <w:rFonts w:asciiTheme="minorHAnsi" w:eastAsiaTheme="minorHAnsi" w:hAnsiTheme="minorHAnsi" w:cstheme="minorHAnsi"/>
          <w:i/>
          <w:sz w:val="22"/>
          <w:szCs w:val="28"/>
        </w:rPr>
        <w:t xml:space="preserve"> All milestone and/or target results (as set forth in Annex B) that are part of a Deliverable must be achieved in order for a payment to be made.</w:t>
      </w:r>
    </w:p>
    <w:p w14:paraId="401CDAF6" w14:textId="77777777" w:rsidR="008608AB" w:rsidRPr="00424843" w:rsidRDefault="008608AB" w:rsidP="008608AB">
      <w:pPr>
        <w:spacing w:line="259" w:lineRule="auto"/>
        <w:rPr>
          <w:rFonts w:asciiTheme="minorHAnsi" w:eastAsiaTheme="minorHAnsi" w:hAnsiTheme="minorHAnsi" w:cstheme="minorHAnsi"/>
          <w:b/>
          <w:sz w:val="28"/>
          <w:szCs w:val="28"/>
        </w:rPr>
      </w:pPr>
      <w:r w:rsidRPr="00424843">
        <w:rPr>
          <w:rFonts w:asciiTheme="minorHAnsi" w:eastAsiaTheme="minorHAnsi" w:hAnsiTheme="minorHAnsi" w:cstheme="minorHAnsi"/>
          <w:b/>
          <w:sz w:val="28"/>
          <w:szCs w:val="28"/>
        </w:rPr>
        <w:lastRenderedPageBreak/>
        <w:t>Annex D: Reporting Format</w:t>
      </w:r>
    </w:p>
    <w:p w14:paraId="2E08F8B8" w14:textId="77777777" w:rsidR="008608AB" w:rsidRPr="00424843" w:rsidRDefault="008608AB" w:rsidP="008608AB">
      <w:pPr>
        <w:spacing w:line="259" w:lineRule="auto"/>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720"/>
        <w:gridCol w:w="810"/>
        <w:gridCol w:w="1080"/>
        <w:gridCol w:w="1147"/>
        <w:gridCol w:w="23"/>
        <w:gridCol w:w="1080"/>
        <w:gridCol w:w="45"/>
        <w:gridCol w:w="1125"/>
        <w:gridCol w:w="22"/>
        <w:gridCol w:w="1148"/>
        <w:gridCol w:w="1620"/>
      </w:tblGrid>
      <w:tr w:rsidR="008608AB" w:rsidRPr="00424843" w14:paraId="0FEF0B9C" w14:textId="77777777" w:rsidTr="00DB1877">
        <w:trPr>
          <w:cantSplit/>
          <w:trHeight w:val="620"/>
          <w:tblHeader/>
        </w:trPr>
        <w:tc>
          <w:tcPr>
            <w:tcW w:w="14760" w:type="dxa"/>
            <w:gridSpan w:val="13"/>
          </w:tcPr>
          <w:p w14:paraId="293A6D28" w14:textId="77777777" w:rsidR="008608AB" w:rsidRPr="00424843" w:rsidRDefault="008608AB" w:rsidP="00DB1877">
            <w:pPr>
              <w:spacing w:before="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Intended Outcome as stated in the UNDAF/Country [or Global/Regional] Programme Results and Resource Framework: </w:t>
            </w:r>
          </w:p>
          <w:p w14:paraId="417A67DB" w14:textId="77777777" w:rsidR="008608AB" w:rsidRPr="00424843" w:rsidRDefault="008608AB" w:rsidP="00DB1877">
            <w:pPr>
              <w:spacing w:before="60" w:line="259" w:lineRule="auto"/>
              <w:rPr>
                <w:rFonts w:asciiTheme="minorHAnsi" w:eastAsiaTheme="minorHAnsi" w:hAnsiTheme="minorHAnsi" w:cstheme="minorHAnsi"/>
                <w:b/>
                <w:sz w:val="20"/>
              </w:rPr>
            </w:pPr>
          </w:p>
        </w:tc>
      </w:tr>
      <w:tr w:rsidR="008608AB" w:rsidRPr="00424843" w14:paraId="527D3E65" w14:textId="77777777" w:rsidTr="00DB1877">
        <w:trPr>
          <w:cantSplit/>
          <w:trHeight w:val="440"/>
          <w:tblHeader/>
        </w:trPr>
        <w:tc>
          <w:tcPr>
            <w:tcW w:w="14760" w:type="dxa"/>
            <w:gridSpan w:val="13"/>
            <w:tcBorders>
              <w:bottom w:val="single" w:sz="4" w:space="0" w:color="auto"/>
            </w:tcBorders>
          </w:tcPr>
          <w:p w14:paraId="609D2B59" w14:textId="77777777" w:rsidR="008608AB" w:rsidRPr="00424843" w:rsidRDefault="008608AB" w:rsidP="00DB1877">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424843">
              <w:rPr>
                <w:rFonts w:asciiTheme="minorHAnsi" w:eastAsiaTheme="minorHAnsi" w:hAnsiTheme="minorHAnsi" w:cstheme="minorHAnsi"/>
                <w:b/>
                <w:sz w:val="20"/>
              </w:rPr>
              <w:t xml:space="preserve"> Project Number:</w:t>
            </w:r>
          </w:p>
          <w:p w14:paraId="0894E0B5" w14:textId="77777777" w:rsidR="008608AB" w:rsidRPr="00424843" w:rsidRDefault="008608AB" w:rsidP="00DB1877">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Responsible Party:</w:t>
            </w:r>
          </w:p>
        </w:tc>
      </w:tr>
      <w:tr w:rsidR="008608AB" w:rsidRPr="00424843" w14:paraId="72892873" w14:textId="77777777" w:rsidTr="00DB1877">
        <w:trPr>
          <w:trHeight w:val="332"/>
          <w:tblHeader/>
        </w:trPr>
        <w:tc>
          <w:tcPr>
            <w:tcW w:w="4860" w:type="dxa"/>
            <w:vMerge w:val="restart"/>
            <w:shd w:val="clear" w:color="auto" w:fill="FFFF99"/>
          </w:tcPr>
          <w:p w14:paraId="29CF7CD6" w14:textId="77777777" w:rsidR="008608AB" w:rsidRPr="00424843" w:rsidRDefault="008608AB" w:rsidP="00DB1877">
            <w:pPr>
              <w:spacing w:before="60" w:line="259" w:lineRule="auto"/>
              <w:jc w:val="center"/>
              <w:rPr>
                <w:rFonts w:asciiTheme="minorHAnsi" w:eastAsiaTheme="minorHAnsi" w:hAnsiTheme="minorHAnsi" w:cstheme="minorHAnsi"/>
                <w:b/>
                <w:sz w:val="20"/>
              </w:rPr>
            </w:pPr>
          </w:p>
          <w:p w14:paraId="17F4F6E9"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424843">
              <w:rPr>
                <w:rFonts w:asciiTheme="minorHAnsi" w:eastAsiaTheme="minorHAnsi" w:hAnsiTheme="minorHAnsi" w:cstheme="minorHAnsi"/>
                <w:b/>
                <w:sz w:val="20"/>
              </w:rPr>
              <w:t xml:space="preserve"> AND</w:t>
            </w:r>
          </w:p>
          <w:p w14:paraId="2BB101F7"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 INDICATORS</w:t>
            </w:r>
          </w:p>
        </w:tc>
        <w:tc>
          <w:tcPr>
            <w:tcW w:w="1080" w:type="dxa"/>
            <w:vMerge w:val="restart"/>
            <w:shd w:val="clear" w:color="auto" w:fill="FFFF99"/>
          </w:tcPr>
          <w:p w14:paraId="40A538D9" w14:textId="77777777" w:rsidR="008608AB" w:rsidRPr="00424843" w:rsidRDefault="008608AB" w:rsidP="00DB1877">
            <w:pPr>
              <w:spacing w:before="60" w:line="259" w:lineRule="auto"/>
              <w:jc w:val="center"/>
              <w:rPr>
                <w:rFonts w:asciiTheme="minorHAnsi" w:eastAsiaTheme="minorHAnsi" w:hAnsiTheme="minorHAnsi" w:cstheme="minorHAnsi"/>
                <w:b/>
                <w:sz w:val="20"/>
              </w:rPr>
            </w:pPr>
          </w:p>
          <w:p w14:paraId="1D82A7B0"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DATA SOURCE (RP)</w:t>
            </w:r>
          </w:p>
        </w:tc>
        <w:tc>
          <w:tcPr>
            <w:tcW w:w="1530" w:type="dxa"/>
            <w:gridSpan w:val="2"/>
            <w:shd w:val="clear" w:color="auto" w:fill="FFFF99"/>
          </w:tcPr>
          <w:p w14:paraId="3867D006"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BASELINE</w:t>
            </w:r>
          </w:p>
        </w:tc>
        <w:tc>
          <w:tcPr>
            <w:tcW w:w="5670" w:type="dxa"/>
            <w:gridSpan w:val="8"/>
            <w:shd w:val="clear" w:color="auto" w:fill="FFFF99"/>
          </w:tcPr>
          <w:p w14:paraId="01A43BCB" w14:textId="77777777" w:rsidR="008608AB" w:rsidRPr="00424843" w:rsidRDefault="008608AB" w:rsidP="00DB1877">
            <w:pPr>
              <w:keepNext/>
              <w:keepLines/>
              <w:spacing w:before="60" w:line="259" w:lineRule="auto"/>
              <w:jc w:val="center"/>
              <w:outlineLvl w:val="1"/>
              <w:rPr>
                <w:rFonts w:asciiTheme="minorHAnsi" w:eastAsiaTheme="majorEastAsia" w:hAnsiTheme="minorHAnsi" w:cstheme="minorHAnsi"/>
                <w:sz w:val="20"/>
              </w:rPr>
            </w:pPr>
            <w:r w:rsidRPr="00424843">
              <w:rPr>
                <w:rFonts w:asciiTheme="minorHAnsi" w:eastAsiaTheme="majorEastAsia" w:hAnsiTheme="minorHAnsi" w:cstheme="minorHAnsi"/>
                <w:b/>
                <w:sz w:val="20"/>
              </w:rPr>
              <w:t>RESULTS</w:t>
            </w:r>
            <w:r w:rsidRPr="00424843">
              <w:rPr>
                <w:rFonts w:asciiTheme="minorHAnsi" w:eastAsiaTheme="majorEastAsia" w:hAnsiTheme="minorHAnsi" w:cstheme="minorHAnsi"/>
                <w:sz w:val="20"/>
              </w:rPr>
              <w:t xml:space="preserve"> (by frequency of data collection)</w:t>
            </w:r>
          </w:p>
        </w:tc>
        <w:tc>
          <w:tcPr>
            <w:tcW w:w="1620" w:type="dxa"/>
            <w:vMerge w:val="restart"/>
            <w:shd w:val="clear" w:color="auto" w:fill="FFFF99"/>
          </w:tcPr>
          <w:p w14:paraId="14968469" w14:textId="77777777" w:rsidR="008608AB" w:rsidRPr="00424843" w:rsidRDefault="008608AB" w:rsidP="00DB1877">
            <w:pPr>
              <w:keepNext/>
              <w:keepLines/>
              <w:spacing w:before="60" w:line="259" w:lineRule="auto"/>
              <w:jc w:val="center"/>
              <w:outlineLvl w:val="1"/>
              <w:rPr>
                <w:rFonts w:asciiTheme="minorHAnsi" w:eastAsiaTheme="majorEastAsia" w:hAnsiTheme="minorHAnsi" w:cstheme="minorHAnsi"/>
                <w:b/>
                <w:sz w:val="20"/>
              </w:rPr>
            </w:pPr>
          </w:p>
          <w:p w14:paraId="6D626352" w14:textId="77777777" w:rsidR="008608AB" w:rsidRPr="00424843" w:rsidRDefault="008608AB" w:rsidP="00DB1877">
            <w:pPr>
              <w:keepNext/>
              <w:keepLines/>
              <w:spacing w:before="60" w:line="259" w:lineRule="auto"/>
              <w:jc w:val="center"/>
              <w:outlineLvl w:val="1"/>
              <w:rPr>
                <w:rFonts w:asciiTheme="minorHAnsi" w:eastAsiaTheme="majorEastAsia" w:hAnsiTheme="minorHAnsi" w:cstheme="minorHAnsi"/>
                <w:b/>
                <w:sz w:val="18"/>
                <w:szCs w:val="18"/>
              </w:rPr>
            </w:pPr>
            <w:r w:rsidRPr="00424843">
              <w:rPr>
                <w:rFonts w:asciiTheme="minorHAnsi" w:eastAsiaTheme="majorEastAsia" w:hAnsiTheme="minorHAnsi" w:cstheme="minorHAnsi"/>
                <w:b/>
                <w:sz w:val="18"/>
                <w:szCs w:val="18"/>
              </w:rPr>
              <w:t>Method of Validation</w:t>
            </w:r>
          </w:p>
        </w:tc>
      </w:tr>
      <w:tr w:rsidR="008608AB" w:rsidRPr="00424843" w14:paraId="59C47374" w14:textId="77777777" w:rsidTr="00DB1877">
        <w:trPr>
          <w:trHeight w:val="692"/>
          <w:tblHeader/>
        </w:trPr>
        <w:tc>
          <w:tcPr>
            <w:tcW w:w="4860" w:type="dxa"/>
            <w:vMerge/>
            <w:shd w:val="clear" w:color="auto" w:fill="FFFF99"/>
          </w:tcPr>
          <w:p w14:paraId="12E1BC57" w14:textId="77777777" w:rsidR="008608AB" w:rsidRPr="00424843" w:rsidRDefault="008608AB" w:rsidP="00DB1877">
            <w:pPr>
              <w:spacing w:before="60" w:after="160" w:line="259" w:lineRule="auto"/>
              <w:jc w:val="center"/>
              <w:rPr>
                <w:rFonts w:asciiTheme="minorHAnsi" w:eastAsiaTheme="minorHAnsi" w:hAnsiTheme="minorHAnsi" w:cstheme="minorHAnsi"/>
                <w:b/>
                <w:sz w:val="20"/>
              </w:rPr>
            </w:pPr>
          </w:p>
        </w:tc>
        <w:tc>
          <w:tcPr>
            <w:tcW w:w="1080" w:type="dxa"/>
            <w:vMerge/>
            <w:shd w:val="clear" w:color="auto" w:fill="FFFF99"/>
          </w:tcPr>
          <w:p w14:paraId="7903131E" w14:textId="77777777" w:rsidR="008608AB" w:rsidRPr="00424843" w:rsidRDefault="008608AB" w:rsidP="00DB1877">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06016AFA" w14:textId="77777777" w:rsidR="008608AB" w:rsidRPr="00424843" w:rsidRDefault="008608AB" w:rsidP="00DB1877">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Value</w:t>
            </w:r>
          </w:p>
          <w:p w14:paraId="7F719CB5" w14:textId="77777777" w:rsidR="008608AB" w:rsidRPr="00424843" w:rsidDel="00A84123" w:rsidRDefault="008608AB" w:rsidP="00DB1877">
            <w:pPr>
              <w:spacing w:before="60"/>
              <w:rPr>
                <w:rFonts w:asciiTheme="minorHAnsi" w:eastAsiaTheme="minorHAnsi" w:hAnsiTheme="minorHAnsi" w:cstheme="minorHAnsi"/>
                <w:b/>
                <w:i/>
                <w:sz w:val="20"/>
              </w:rPr>
            </w:pPr>
          </w:p>
        </w:tc>
        <w:tc>
          <w:tcPr>
            <w:tcW w:w="810" w:type="dxa"/>
            <w:tcBorders>
              <w:bottom w:val="single" w:sz="4" w:space="0" w:color="auto"/>
            </w:tcBorders>
            <w:shd w:val="clear" w:color="auto" w:fill="FFFF99"/>
          </w:tcPr>
          <w:p w14:paraId="4495CC2E" w14:textId="77777777" w:rsidR="008608AB" w:rsidRPr="00424843" w:rsidRDefault="008608AB" w:rsidP="00DB1877">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Year</w:t>
            </w:r>
          </w:p>
          <w:p w14:paraId="41C6E770" w14:textId="77777777" w:rsidR="008608AB" w:rsidRPr="00424843" w:rsidRDefault="008608AB" w:rsidP="00DB1877">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06A98EA7"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Result Type (Planned/Actual)</w:t>
            </w:r>
          </w:p>
        </w:tc>
        <w:tc>
          <w:tcPr>
            <w:tcW w:w="1147" w:type="dxa"/>
            <w:tcBorders>
              <w:bottom w:val="single" w:sz="4" w:space="0" w:color="auto"/>
            </w:tcBorders>
            <w:shd w:val="clear" w:color="auto" w:fill="FFFF99"/>
          </w:tcPr>
          <w:p w14:paraId="31D263C7" w14:textId="77777777" w:rsidR="008608AB" w:rsidRPr="00424843" w:rsidDel="00BD7C58"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1 [Date]</w:t>
            </w:r>
          </w:p>
        </w:tc>
        <w:tc>
          <w:tcPr>
            <w:tcW w:w="1148" w:type="dxa"/>
            <w:gridSpan w:val="3"/>
            <w:tcBorders>
              <w:bottom w:val="single" w:sz="4" w:space="0" w:color="auto"/>
            </w:tcBorders>
            <w:shd w:val="clear" w:color="auto" w:fill="FFFF99"/>
          </w:tcPr>
          <w:p w14:paraId="6F4A8B3A"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2</w:t>
            </w:r>
          </w:p>
          <w:p w14:paraId="19CC2A48" w14:textId="77777777" w:rsidR="008608AB" w:rsidRPr="00424843" w:rsidDel="00BD7C58"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7" w:type="dxa"/>
            <w:gridSpan w:val="2"/>
            <w:tcBorders>
              <w:bottom w:val="single" w:sz="4" w:space="0" w:color="auto"/>
            </w:tcBorders>
            <w:shd w:val="clear" w:color="auto" w:fill="FFFF99"/>
          </w:tcPr>
          <w:p w14:paraId="487EC986"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w:t>
            </w:r>
            <w:r w:rsidRPr="00424843">
              <w:rPr>
                <w:rFonts w:asciiTheme="minorHAnsi" w:eastAsiaTheme="minorHAnsi" w:hAnsiTheme="minorHAnsi" w:cstheme="minorHAnsi"/>
                <w:b/>
                <w:sz w:val="20"/>
              </w:rPr>
              <w:br/>
              <w:t>Result …</w:t>
            </w:r>
          </w:p>
          <w:p w14:paraId="4305EA74"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8" w:type="dxa"/>
            <w:tcBorders>
              <w:bottom w:val="single" w:sz="4" w:space="0" w:color="auto"/>
            </w:tcBorders>
            <w:shd w:val="clear" w:color="auto" w:fill="FFFF99"/>
            <w:vAlign w:val="center"/>
          </w:tcPr>
          <w:p w14:paraId="550036A3" w14:textId="77777777" w:rsidR="008608AB" w:rsidRPr="00424843" w:rsidRDefault="008608AB" w:rsidP="00DB1877">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 xml:space="preserve">TARGET </w:t>
            </w:r>
          </w:p>
          <w:p w14:paraId="043CE489" w14:textId="77777777" w:rsidR="008608AB" w:rsidRPr="00424843" w:rsidRDefault="008608AB" w:rsidP="00DB1877">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RESULT</w:t>
            </w:r>
          </w:p>
          <w:p w14:paraId="2F17FCAA" w14:textId="77777777" w:rsidR="008608AB" w:rsidRPr="00424843" w:rsidDel="00BD7C58" w:rsidRDefault="008608AB" w:rsidP="00DB1877">
            <w:pPr>
              <w:jc w:val="center"/>
              <w:rPr>
                <w:rFonts w:asciiTheme="minorHAnsi" w:eastAsiaTheme="minorHAnsi" w:hAnsiTheme="minorHAnsi" w:cstheme="minorHAnsi"/>
                <w:b/>
                <w:sz w:val="22"/>
                <w:szCs w:val="22"/>
              </w:rPr>
            </w:pPr>
            <w:r w:rsidRPr="00424843">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4644D5A2" w14:textId="77777777" w:rsidR="008608AB" w:rsidRPr="00424843" w:rsidRDefault="008608AB" w:rsidP="00DB1877">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424843" w14:paraId="44AA769F" w14:textId="77777777" w:rsidTr="00DB1877">
        <w:trPr>
          <w:trHeight w:val="224"/>
          <w:tblHeader/>
        </w:trPr>
        <w:tc>
          <w:tcPr>
            <w:tcW w:w="14760" w:type="dxa"/>
            <w:gridSpan w:val="13"/>
          </w:tcPr>
          <w:p w14:paraId="608E0D8B" w14:textId="77777777" w:rsidR="008608AB" w:rsidRPr="00424843" w:rsidRDefault="008608AB" w:rsidP="00DB1877">
            <w:pPr>
              <w:spacing w:before="60" w:after="160" w:line="259" w:lineRule="auto"/>
              <w:rPr>
                <w:rFonts w:asciiTheme="minorHAnsi" w:eastAsiaTheme="minorHAnsi" w:hAnsiTheme="minorHAnsi" w:cstheme="minorHAnsi"/>
                <w:b/>
                <w:sz w:val="22"/>
                <w:szCs w:val="22"/>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1: </w:t>
            </w:r>
            <w:r w:rsidRPr="00424843">
              <w:rPr>
                <w:rFonts w:asciiTheme="minorHAnsi" w:eastAsiaTheme="minorHAnsi" w:hAnsiTheme="minorHAnsi" w:cstheme="minorHAnsi"/>
                <w:i/>
                <w:sz w:val="20"/>
              </w:rPr>
              <w:t>Clearly specify each output that the Responsible Party will deliver</w:t>
            </w:r>
            <w:r w:rsidRPr="00424843">
              <w:rPr>
                <w:rFonts w:asciiTheme="minorHAnsi" w:eastAsiaTheme="minorHAnsi" w:hAnsiTheme="minorHAnsi" w:cstheme="minorHAnsi"/>
                <w:i/>
                <w:sz w:val="18"/>
                <w:szCs w:val="18"/>
              </w:rPr>
              <w:t xml:space="preserve"> </w:t>
            </w:r>
          </w:p>
        </w:tc>
      </w:tr>
      <w:tr w:rsidR="008608AB" w:rsidRPr="00424843" w14:paraId="62B3D3E8" w14:textId="77777777" w:rsidTr="00DB1877">
        <w:trPr>
          <w:trHeight w:val="683"/>
          <w:tblHeader/>
        </w:trPr>
        <w:tc>
          <w:tcPr>
            <w:tcW w:w="4860" w:type="dxa"/>
            <w:vMerge w:val="restart"/>
          </w:tcPr>
          <w:p w14:paraId="5A958588"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 1.</w:t>
            </w:r>
            <w:r>
              <w:rPr>
                <w:rFonts w:asciiTheme="minorHAnsi" w:eastAsiaTheme="minorHAnsi" w:hAnsiTheme="minorHAnsi" w:cstheme="minorHAnsi"/>
                <w:b/>
                <w:i/>
                <w:sz w:val="18"/>
                <w:szCs w:val="18"/>
              </w:rPr>
              <w:t>1</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424843">
              <w:rPr>
                <w:rFonts w:asciiTheme="minorHAnsi" w:eastAsiaTheme="minorHAnsi" w:hAnsiTheme="minorHAnsi" w:cstheme="minorHAnsi"/>
                <w:b/>
                <w:i/>
                <w:sz w:val="18"/>
                <w:szCs w:val="18"/>
              </w:rPr>
              <w:t xml:space="preserve">(examples): </w:t>
            </w:r>
          </w:p>
          <w:p w14:paraId="35308F18" w14:textId="77777777" w:rsidR="008608AB" w:rsidRPr="00424843" w:rsidDel="00A84123" w:rsidRDefault="008608AB" w:rsidP="00DB1877">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 of active police trained in human rights obligations</w:t>
            </w:r>
          </w:p>
        </w:tc>
        <w:tc>
          <w:tcPr>
            <w:tcW w:w="1080" w:type="dxa"/>
            <w:vMerge w:val="restart"/>
          </w:tcPr>
          <w:p w14:paraId="22EE59A5" w14:textId="77777777" w:rsidR="008608AB" w:rsidRPr="00424843" w:rsidDel="00A84123"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Arial photo estimate and invoices</w:t>
            </w:r>
          </w:p>
        </w:tc>
        <w:tc>
          <w:tcPr>
            <w:tcW w:w="720" w:type="dxa"/>
            <w:vMerge w:val="restart"/>
            <w:shd w:val="clear" w:color="auto" w:fill="auto"/>
            <w:vAlign w:val="center"/>
          </w:tcPr>
          <w:p w14:paraId="2CF1E52F"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0</w:t>
            </w:r>
          </w:p>
        </w:tc>
        <w:tc>
          <w:tcPr>
            <w:tcW w:w="810" w:type="dxa"/>
            <w:vMerge w:val="restart"/>
            <w:vAlign w:val="center"/>
          </w:tcPr>
          <w:p w14:paraId="56F21889"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2018</w:t>
            </w:r>
          </w:p>
        </w:tc>
        <w:tc>
          <w:tcPr>
            <w:tcW w:w="1080" w:type="dxa"/>
            <w:vAlign w:val="center"/>
          </w:tcPr>
          <w:p w14:paraId="20A41F28"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4BFDC6"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1,000</w:t>
            </w:r>
          </w:p>
        </w:tc>
        <w:tc>
          <w:tcPr>
            <w:tcW w:w="1080" w:type="dxa"/>
            <w:vAlign w:val="center"/>
          </w:tcPr>
          <w:p w14:paraId="25537045"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5,000</w:t>
            </w:r>
          </w:p>
        </w:tc>
        <w:tc>
          <w:tcPr>
            <w:tcW w:w="1170" w:type="dxa"/>
            <w:gridSpan w:val="2"/>
            <w:vAlign w:val="center"/>
          </w:tcPr>
          <w:p w14:paraId="0D06CAA8"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10,000</w:t>
            </w:r>
          </w:p>
        </w:tc>
        <w:tc>
          <w:tcPr>
            <w:tcW w:w="1170" w:type="dxa"/>
            <w:gridSpan w:val="2"/>
            <w:vAlign w:val="center"/>
          </w:tcPr>
          <w:p w14:paraId="58993C5D"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20,000</w:t>
            </w:r>
          </w:p>
        </w:tc>
        <w:tc>
          <w:tcPr>
            <w:tcW w:w="1620" w:type="dxa"/>
            <w:vMerge w:val="restart"/>
            <w:shd w:val="clear" w:color="auto" w:fill="auto"/>
            <w:vAlign w:val="center"/>
          </w:tcPr>
          <w:p w14:paraId="09AD9182" w14:textId="77777777" w:rsidR="008608AB" w:rsidRPr="00424843" w:rsidRDefault="008608AB" w:rsidP="00DB1877">
            <w:pPr>
              <w:spacing w:before="60" w:after="160" w:line="259" w:lineRule="auto"/>
              <w:jc w:val="center"/>
              <w:rPr>
                <w:rFonts w:asciiTheme="minorHAnsi" w:eastAsiaTheme="minorHAnsi" w:hAnsiTheme="minorHAnsi" w:cstheme="minorHAnsi"/>
                <w:i/>
                <w:sz w:val="18"/>
                <w:szCs w:val="18"/>
              </w:rPr>
            </w:pPr>
          </w:p>
        </w:tc>
      </w:tr>
      <w:tr w:rsidR="008608AB" w:rsidRPr="00424843" w14:paraId="28881644" w14:textId="77777777" w:rsidTr="00DB1877">
        <w:trPr>
          <w:trHeight w:val="279"/>
          <w:tblHeader/>
        </w:trPr>
        <w:tc>
          <w:tcPr>
            <w:tcW w:w="4860" w:type="dxa"/>
            <w:vMerge/>
          </w:tcPr>
          <w:p w14:paraId="27D56784"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vMerge/>
          </w:tcPr>
          <w:p w14:paraId="40F0EC93" w14:textId="77777777" w:rsidR="008608AB" w:rsidRPr="0042484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vAlign w:val="center"/>
          </w:tcPr>
          <w:p w14:paraId="75B09106"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810" w:type="dxa"/>
            <w:vMerge/>
            <w:vAlign w:val="center"/>
          </w:tcPr>
          <w:p w14:paraId="11B89A47"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72035C73"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05FE8CA2"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1165E936"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0DB0859A"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48021546"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620" w:type="dxa"/>
            <w:vMerge/>
            <w:shd w:val="clear" w:color="auto" w:fill="auto"/>
            <w:vAlign w:val="center"/>
          </w:tcPr>
          <w:p w14:paraId="12F6FE57" w14:textId="77777777" w:rsidR="008608AB" w:rsidRPr="00424843" w:rsidRDefault="008608AB" w:rsidP="00DB1877">
            <w:pPr>
              <w:spacing w:before="60" w:after="160" w:line="259" w:lineRule="auto"/>
              <w:jc w:val="center"/>
              <w:rPr>
                <w:rFonts w:asciiTheme="minorHAnsi" w:eastAsiaTheme="minorHAnsi" w:hAnsiTheme="minorHAnsi" w:cstheme="minorHAnsi"/>
                <w:i/>
                <w:sz w:val="18"/>
                <w:szCs w:val="18"/>
              </w:rPr>
            </w:pPr>
          </w:p>
        </w:tc>
      </w:tr>
      <w:tr w:rsidR="008608AB" w:rsidRPr="00424843" w14:paraId="61D3FFF2" w14:textId="77777777" w:rsidTr="00DB1877">
        <w:trPr>
          <w:trHeight w:val="710"/>
          <w:tblHeader/>
        </w:trPr>
        <w:tc>
          <w:tcPr>
            <w:tcW w:w="4860" w:type="dxa"/>
            <w:vMerge w:val="restart"/>
          </w:tcPr>
          <w:p w14:paraId="07CAED32" w14:textId="77777777" w:rsidR="008608AB" w:rsidRPr="00424843" w:rsidRDefault="008608AB" w:rsidP="00DB1877">
            <w:pPr>
              <w:spacing w:before="60" w:line="259" w:lineRule="auto"/>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w:t>
            </w:r>
            <w:r>
              <w:rPr>
                <w:rFonts w:asciiTheme="minorHAnsi" w:eastAsiaTheme="minorHAnsi" w:hAnsiTheme="minorHAnsi" w:cstheme="minorHAnsi"/>
                <w:b/>
                <w:i/>
                <w:sz w:val="18"/>
                <w:szCs w:val="18"/>
              </w:rPr>
              <w:t xml:space="preserve"> </w:t>
            </w:r>
            <w:r w:rsidRPr="00E36DD6">
              <w:rPr>
                <w:rFonts w:asciiTheme="minorHAnsi" w:eastAsiaTheme="minorHAnsi" w:hAnsiTheme="minorHAnsi" w:cstheme="minorHAnsi"/>
                <w:b/>
                <w:i/>
                <w:sz w:val="18"/>
                <w:szCs w:val="18"/>
              </w:rPr>
              <w:t>1.2</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indicators (one per row) that objectively measure the quality and sustainability of the results </w:t>
            </w:r>
            <w:r w:rsidRPr="00424843">
              <w:rPr>
                <w:rFonts w:asciiTheme="minorHAnsi" w:eastAsiaTheme="minorHAnsi" w:hAnsiTheme="minorHAnsi" w:cstheme="minorHAnsi"/>
                <w:b/>
                <w:i/>
                <w:sz w:val="18"/>
                <w:szCs w:val="18"/>
              </w:rPr>
              <w:t>(examples):</w:t>
            </w:r>
          </w:p>
          <w:p w14:paraId="0EFA5D60"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 of trained police who can accurately identify at least one HRBA technique in policing</w:t>
            </w:r>
          </w:p>
        </w:tc>
        <w:tc>
          <w:tcPr>
            <w:tcW w:w="1080" w:type="dxa"/>
            <w:vMerge w:val="restart"/>
            <w:vAlign w:val="center"/>
          </w:tcPr>
          <w:p w14:paraId="35DCE6EB"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7693A44D"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1913237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0E458CFE"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1D3E9530"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04EE0CA9"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3B68680A"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2F6C2DC3"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64245B6B" w14:textId="77777777" w:rsidR="008608AB" w:rsidRPr="00424843" w:rsidDel="00BD7C58" w:rsidRDefault="008608AB" w:rsidP="00DB1877">
            <w:pPr>
              <w:jc w:val="center"/>
              <w:rPr>
                <w:rFonts w:asciiTheme="minorHAnsi" w:eastAsiaTheme="minorHAnsi" w:hAnsiTheme="minorHAnsi" w:cstheme="minorHAnsi"/>
                <w:i/>
                <w:sz w:val="18"/>
                <w:szCs w:val="18"/>
              </w:rPr>
            </w:pPr>
          </w:p>
        </w:tc>
      </w:tr>
      <w:tr w:rsidR="008608AB" w:rsidRPr="00424843" w14:paraId="0E3908B3" w14:textId="77777777" w:rsidTr="00DB1877">
        <w:trPr>
          <w:trHeight w:val="279"/>
          <w:tblHeader/>
        </w:trPr>
        <w:tc>
          <w:tcPr>
            <w:tcW w:w="4860" w:type="dxa"/>
            <w:vMerge/>
          </w:tcPr>
          <w:p w14:paraId="1D0ECC38" w14:textId="77777777" w:rsidR="008608AB" w:rsidRPr="00424843" w:rsidRDefault="008608AB" w:rsidP="00DB1877">
            <w:pPr>
              <w:spacing w:before="60" w:line="259" w:lineRule="auto"/>
              <w:rPr>
                <w:rFonts w:asciiTheme="minorHAnsi" w:eastAsiaTheme="minorHAnsi" w:hAnsiTheme="minorHAnsi" w:cstheme="minorHAnsi"/>
                <w:i/>
                <w:sz w:val="18"/>
                <w:szCs w:val="18"/>
              </w:rPr>
            </w:pPr>
          </w:p>
        </w:tc>
        <w:tc>
          <w:tcPr>
            <w:tcW w:w="1080" w:type="dxa"/>
            <w:vMerge/>
            <w:vAlign w:val="center"/>
          </w:tcPr>
          <w:p w14:paraId="5BBD49F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07CCAAA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51BCB664"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FAE0AB8"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62DE205D"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7E8C82B9"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6F7FE578"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18932CF3"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shd w:val="clear" w:color="auto" w:fill="auto"/>
            <w:vAlign w:val="center"/>
          </w:tcPr>
          <w:p w14:paraId="61301F99" w14:textId="77777777" w:rsidR="008608AB" w:rsidRPr="00424843" w:rsidDel="00BD7C58" w:rsidRDefault="008608AB" w:rsidP="00DB1877">
            <w:pPr>
              <w:jc w:val="center"/>
              <w:rPr>
                <w:rFonts w:asciiTheme="minorHAnsi" w:eastAsiaTheme="minorHAnsi" w:hAnsiTheme="minorHAnsi" w:cstheme="minorHAnsi"/>
                <w:i/>
                <w:sz w:val="18"/>
                <w:szCs w:val="18"/>
              </w:rPr>
            </w:pPr>
          </w:p>
        </w:tc>
      </w:tr>
      <w:tr w:rsidR="008608AB" w:rsidRPr="00424843" w14:paraId="354A3967" w14:textId="77777777" w:rsidTr="00DB1877">
        <w:trPr>
          <w:trHeight w:val="279"/>
          <w:tblHeader/>
        </w:trPr>
        <w:tc>
          <w:tcPr>
            <w:tcW w:w="4860" w:type="dxa"/>
            <w:vMerge w:val="restart"/>
          </w:tcPr>
          <w:p w14:paraId="3D0F85E2"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Indicator 1.3</w:t>
            </w:r>
          </w:p>
        </w:tc>
        <w:tc>
          <w:tcPr>
            <w:tcW w:w="1080" w:type="dxa"/>
            <w:vMerge w:val="restart"/>
            <w:vAlign w:val="center"/>
          </w:tcPr>
          <w:p w14:paraId="178FF430"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08979B0D"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3B23EB62"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6C09E823"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1B893D"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626CD32F"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03EE8CBE"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719A0041"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3C08B666" w14:textId="77777777" w:rsidR="008608AB" w:rsidRPr="00424843" w:rsidRDefault="008608AB" w:rsidP="00DB1877">
            <w:pPr>
              <w:jc w:val="center"/>
              <w:rPr>
                <w:rFonts w:asciiTheme="minorHAnsi" w:eastAsiaTheme="minorHAnsi" w:hAnsiTheme="minorHAnsi" w:cstheme="minorHAnsi"/>
                <w:i/>
                <w:sz w:val="18"/>
                <w:szCs w:val="18"/>
              </w:rPr>
            </w:pPr>
          </w:p>
        </w:tc>
      </w:tr>
      <w:tr w:rsidR="008608AB" w:rsidRPr="00424843" w14:paraId="77AFB250" w14:textId="77777777" w:rsidTr="00DB1877">
        <w:trPr>
          <w:trHeight w:val="279"/>
          <w:tblHeader/>
        </w:trPr>
        <w:tc>
          <w:tcPr>
            <w:tcW w:w="4860" w:type="dxa"/>
            <w:vMerge/>
          </w:tcPr>
          <w:p w14:paraId="7B88EFCB"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p>
        </w:tc>
        <w:tc>
          <w:tcPr>
            <w:tcW w:w="1080" w:type="dxa"/>
            <w:vMerge/>
            <w:vAlign w:val="center"/>
          </w:tcPr>
          <w:p w14:paraId="4F64349C"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524313D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725E2BA0"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21BC7C42"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56F7AF71"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7712561E"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157EB576"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39042D62"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shd w:val="clear" w:color="auto" w:fill="auto"/>
            <w:vAlign w:val="center"/>
          </w:tcPr>
          <w:p w14:paraId="704DE74F" w14:textId="77777777" w:rsidR="008608AB" w:rsidRPr="00424843" w:rsidRDefault="008608AB" w:rsidP="00DB1877">
            <w:pPr>
              <w:jc w:val="center"/>
              <w:rPr>
                <w:rFonts w:asciiTheme="minorHAnsi" w:eastAsiaTheme="minorHAnsi" w:hAnsiTheme="minorHAnsi" w:cstheme="minorHAnsi"/>
                <w:i/>
                <w:sz w:val="18"/>
                <w:szCs w:val="18"/>
              </w:rPr>
            </w:pPr>
          </w:p>
        </w:tc>
      </w:tr>
      <w:tr w:rsidR="008608AB" w:rsidRPr="00424843" w14:paraId="26212CEF" w14:textId="77777777" w:rsidTr="00DB1877">
        <w:trPr>
          <w:trHeight w:val="449"/>
          <w:tblHeader/>
        </w:trPr>
        <w:tc>
          <w:tcPr>
            <w:tcW w:w="14760" w:type="dxa"/>
            <w:gridSpan w:val="13"/>
            <w:vAlign w:val="center"/>
          </w:tcPr>
          <w:p w14:paraId="2A58A791" w14:textId="77777777" w:rsidR="008608AB" w:rsidRPr="00424843" w:rsidRDefault="008608AB" w:rsidP="00DB1877">
            <w:pPr>
              <w:rPr>
                <w:rFonts w:asciiTheme="minorHAnsi" w:eastAsiaTheme="minorHAnsi" w:hAnsiTheme="minorHAnsi" w:cstheme="minorHAnsi"/>
                <w:sz w:val="18"/>
                <w:szCs w:val="18"/>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2:</w:t>
            </w:r>
          </w:p>
        </w:tc>
      </w:tr>
      <w:tr w:rsidR="008608AB" w:rsidRPr="00424843" w14:paraId="1F741083" w14:textId="77777777" w:rsidTr="00DB1877">
        <w:trPr>
          <w:trHeight w:val="69"/>
          <w:tblHeader/>
        </w:trPr>
        <w:tc>
          <w:tcPr>
            <w:tcW w:w="4860" w:type="dxa"/>
            <w:vMerge w:val="restart"/>
          </w:tcPr>
          <w:p w14:paraId="61C59CB2" w14:textId="77777777" w:rsidR="008608AB" w:rsidRPr="00424843" w:rsidDel="00A84123" w:rsidRDefault="008608AB" w:rsidP="00DB1877">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2.1</w:t>
            </w:r>
          </w:p>
        </w:tc>
        <w:tc>
          <w:tcPr>
            <w:tcW w:w="1080" w:type="dxa"/>
            <w:vMerge w:val="restart"/>
          </w:tcPr>
          <w:p w14:paraId="75194AA1" w14:textId="77777777" w:rsidR="008608AB" w:rsidRPr="00424843" w:rsidDel="00A8412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vMerge w:val="restart"/>
            <w:shd w:val="clear" w:color="auto" w:fill="auto"/>
          </w:tcPr>
          <w:p w14:paraId="6650E6E4"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810" w:type="dxa"/>
            <w:vMerge w:val="restart"/>
          </w:tcPr>
          <w:p w14:paraId="48B6A1F4"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216FE16A"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5C2755D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6C149A4D"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6D707893"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0ECEA24E"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28354A67" w14:textId="77777777" w:rsidR="008608AB" w:rsidRPr="00424843" w:rsidRDefault="008608AB" w:rsidP="00DB1877">
            <w:pPr>
              <w:spacing w:before="60" w:after="160" w:line="259" w:lineRule="auto"/>
              <w:rPr>
                <w:rFonts w:asciiTheme="minorHAnsi" w:eastAsiaTheme="minorHAnsi" w:hAnsiTheme="minorHAnsi" w:cstheme="minorHAnsi"/>
                <w:i/>
                <w:sz w:val="18"/>
                <w:szCs w:val="18"/>
              </w:rPr>
            </w:pPr>
          </w:p>
        </w:tc>
      </w:tr>
      <w:tr w:rsidR="008608AB" w:rsidRPr="00424843" w14:paraId="46AF33A0" w14:textId="77777777" w:rsidTr="00DB1877">
        <w:trPr>
          <w:trHeight w:val="69"/>
          <w:tblHeader/>
        </w:trPr>
        <w:tc>
          <w:tcPr>
            <w:tcW w:w="4860" w:type="dxa"/>
            <w:vMerge/>
          </w:tcPr>
          <w:p w14:paraId="42AA22D1" w14:textId="77777777" w:rsidR="008608AB" w:rsidRPr="00424843" w:rsidRDefault="008608AB" w:rsidP="00DB1877">
            <w:pPr>
              <w:spacing w:before="60" w:after="160" w:line="259" w:lineRule="auto"/>
              <w:rPr>
                <w:rFonts w:asciiTheme="minorHAnsi" w:eastAsiaTheme="minorHAnsi" w:hAnsiTheme="minorHAnsi" w:cstheme="minorHAnsi"/>
                <w:b/>
                <w:i/>
                <w:sz w:val="18"/>
                <w:szCs w:val="18"/>
              </w:rPr>
            </w:pPr>
          </w:p>
        </w:tc>
        <w:tc>
          <w:tcPr>
            <w:tcW w:w="1080" w:type="dxa"/>
            <w:vMerge/>
          </w:tcPr>
          <w:p w14:paraId="140692BB" w14:textId="77777777" w:rsidR="008608AB" w:rsidRPr="00424843" w:rsidDel="00A8412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tcPr>
          <w:p w14:paraId="5B37CB80"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810" w:type="dxa"/>
            <w:vMerge/>
          </w:tcPr>
          <w:p w14:paraId="0686D6DA"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7DED2B81"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0EAAEA8E"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4DF4F245"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48FF331B"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01587E2F"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3AED8FB7" w14:textId="77777777" w:rsidR="008608AB" w:rsidRPr="00424843" w:rsidRDefault="008608AB" w:rsidP="00DB1877">
            <w:pPr>
              <w:spacing w:before="60" w:after="160" w:line="259" w:lineRule="auto"/>
              <w:rPr>
                <w:rFonts w:asciiTheme="minorHAnsi" w:eastAsiaTheme="minorHAnsi" w:hAnsiTheme="minorHAnsi" w:cstheme="minorHAnsi"/>
                <w:i/>
                <w:sz w:val="18"/>
                <w:szCs w:val="18"/>
              </w:rPr>
            </w:pPr>
          </w:p>
        </w:tc>
      </w:tr>
      <w:tr w:rsidR="008608AB" w:rsidRPr="00424843" w14:paraId="27672008" w14:textId="77777777" w:rsidTr="00DB1877">
        <w:trPr>
          <w:trHeight w:val="279"/>
          <w:tblHeader/>
        </w:trPr>
        <w:tc>
          <w:tcPr>
            <w:tcW w:w="4860" w:type="dxa"/>
            <w:vMerge w:val="restart"/>
          </w:tcPr>
          <w:p w14:paraId="4A5C65C1"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2.2</w:t>
            </w:r>
          </w:p>
        </w:tc>
        <w:tc>
          <w:tcPr>
            <w:tcW w:w="1080" w:type="dxa"/>
            <w:vMerge w:val="restart"/>
          </w:tcPr>
          <w:p w14:paraId="55B874C7"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val="restart"/>
            <w:shd w:val="clear" w:color="auto" w:fill="auto"/>
          </w:tcPr>
          <w:p w14:paraId="2064E411"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810" w:type="dxa"/>
            <w:vMerge w:val="restart"/>
          </w:tcPr>
          <w:p w14:paraId="598E179F"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3B2D187C"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4C113233"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4ABFB09C"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36E72198"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5C00A4A6"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1FB96BBE"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r>
      <w:tr w:rsidR="008608AB" w:rsidRPr="00424843" w14:paraId="4F0D4985" w14:textId="77777777" w:rsidTr="00DB1877">
        <w:trPr>
          <w:trHeight w:val="279"/>
          <w:tblHeader/>
        </w:trPr>
        <w:tc>
          <w:tcPr>
            <w:tcW w:w="4860" w:type="dxa"/>
            <w:vMerge/>
          </w:tcPr>
          <w:p w14:paraId="3A449BBD"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p>
        </w:tc>
        <w:tc>
          <w:tcPr>
            <w:tcW w:w="1080" w:type="dxa"/>
            <w:vMerge/>
          </w:tcPr>
          <w:p w14:paraId="75176A6A"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shd w:val="clear" w:color="auto" w:fill="auto"/>
          </w:tcPr>
          <w:p w14:paraId="1E5A4CA9"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810" w:type="dxa"/>
            <w:vMerge/>
          </w:tcPr>
          <w:p w14:paraId="093BB575"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52ACF69C"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507DA5D9"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7F50543D"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47BCA34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2AD0525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14F3263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r>
    </w:tbl>
    <w:p w14:paraId="4BCA48BC" w14:textId="77777777" w:rsidR="008608AB" w:rsidRDefault="008608AB" w:rsidP="008608AB">
      <w:pPr>
        <w:spacing w:line="259" w:lineRule="auto"/>
        <w:rPr>
          <w:rFonts w:asciiTheme="majorHAnsi" w:eastAsiaTheme="minorHAnsi" w:hAnsiTheme="majorHAnsi" w:cstheme="minorBidi"/>
          <w:i/>
          <w:sz w:val="22"/>
          <w:szCs w:val="22"/>
        </w:rPr>
      </w:pPr>
      <w:r w:rsidRPr="00424843">
        <w:rPr>
          <w:rFonts w:asciiTheme="majorHAnsi" w:eastAsiaTheme="minorHAnsi" w:hAnsiTheme="majorHAnsi" w:cstheme="minorBidi"/>
          <w:i/>
          <w:sz w:val="22"/>
          <w:szCs w:val="22"/>
        </w:rPr>
        <w:t xml:space="preserve">*To be completed by the Responsible Party when a result (milestone or target) needs to be reported. Relevant </w:t>
      </w:r>
      <w:r>
        <w:rPr>
          <w:rFonts w:asciiTheme="majorHAnsi" w:eastAsiaTheme="minorHAnsi" w:hAnsiTheme="majorHAnsi" w:cstheme="minorBidi"/>
          <w:i/>
          <w:sz w:val="22"/>
          <w:szCs w:val="22"/>
        </w:rPr>
        <w:t>supporting documentation</w:t>
      </w:r>
      <w:r w:rsidRPr="00424843">
        <w:rPr>
          <w:rFonts w:asciiTheme="majorHAnsi" w:eastAsiaTheme="minorHAnsi" w:hAnsiTheme="majorHAnsi" w:cstheme="minorBidi"/>
          <w:i/>
          <w:sz w:val="22"/>
          <w:szCs w:val="22"/>
        </w:rPr>
        <w:t xml:space="preserve"> must be attached to the reporting form, including survey reports, photographs, copies of reports, etc.</w:t>
      </w:r>
      <w:r>
        <w:rPr>
          <w:rFonts w:asciiTheme="majorHAnsi" w:eastAsiaTheme="minorHAnsi" w:hAnsiTheme="majorHAnsi" w:cstheme="minorBidi"/>
          <w:i/>
          <w:sz w:val="22"/>
          <w:szCs w:val="22"/>
        </w:rPr>
        <w:t xml:space="preserve">                          </w:t>
      </w:r>
    </w:p>
    <w:p w14:paraId="2A5530D6" w14:textId="77777777" w:rsidR="008608AB" w:rsidRPr="00424843" w:rsidRDefault="008608AB" w:rsidP="008608AB">
      <w:pPr>
        <w:spacing w:line="259" w:lineRule="auto"/>
        <w:rPr>
          <w:rFonts w:asciiTheme="minorHAnsi" w:eastAsiaTheme="minorHAnsi" w:hAnsiTheme="minorHAnsi" w:cstheme="minorHAnsi"/>
          <w:b/>
          <w:sz w:val="28"/>
          <w:szCs w:val="28"/>
        </w:rPr>
      </w:pPr>
      <w:r>
        <w:rPr>
          <w:rFonts w:asciiTheme="majorHAnsi" w:eastAsiaTheme="minorHAnsi" w:hAnsiTheme="majorHAnsi" w:cstheme="minorBidi"/>
          <w:i/>
          <w:sz w:val="22"/>
          <w:szCs w:val="22"/>
        </w:rPr>
        <w:br w:type="page"/>
      </w:r>
      <w:r w:rsidRPr="00424843">
        <w:rPr>
          <w:rFonts w:asciiTheme="minorHAnsi" w:eastAsiaTheme="minorHAnsi" w:hAnsiTheme="minorHAnsi" w:cstheme="minorHAnsi"/>
          <w:b/>
          <w:sz w:val="28"/>
          <w:szCs w:val="28"/>
        </w:rPr>
        <w:lastRenderedPageBreak/>
        <w:t>A</w:t>
      </w:r>
      <w:r>
        <w:rPr>
          <w:rFonts w:asciiTheme="minorHAnsi" w:eastAsiaTheme="minorHAnsi" w:hAnsiTheme="minorHAnsi" w:cstheme="minorHAnsi"/>
          <w:b/>
          <w:sz w:val="28"/>
          <w:szCs w:val="28"/>
        </w:rPr>
        <w:t>nnex E</w:t>
      </w:r>
      <w:r w:rsidRPr="00424843">
        <w:rPr>
          <w:rFonts w:asciiTheme="minorHAnsi" w:eastAsiaTheme="minorHAnsi" w:hAnsiTheme="minorHAnsi" w:cstheme="minorHAnsi"/>
          <w:b/>
          <w:sz w:val="28"/>
          <w:szCs w:val="28"/>
        </w:rPr>
        <w:t>: Re</w:t>
      </w:r>
      <w:r>
        <w:rPr>
          <w:rFonts w:asciiTheme="minorHAnsi" w:eastAsiaTheme="minorHAnsi" w:hAnsiTheme="minorHAnsi" w:cstheme="minorHAnsi"/>
          <w:b/>
          <w:sz w:val="28"/>
          <w:szCs w:val="28"/>
        </w:rPr>
        <w:t>quest for Payment Format</w:t>
      </w:r>
    </w:p>
    <w:p w14:paraId="213F41BC" w14:textId="77777777" w:rsidR="008608AB" w:rsidRPr="00AE1477" w:rsidRDefault="008608AB" w:rsidP="008608AB">
      <w:pPr>
        <w:rPr>
          <w:rFonts w:asciiTheme="minorHAnsi" w:eastAsiaTheme="minorHAnsi" w:hAnsiTheme="minorHAnsi" w:cstheme="minorBidi"/>
          <w:i/>
          <w:sz w:val="22"/>
          <w:szCs w:val="22"/>
        </w:rPr>
      </w:pPr>
      <w:r w:rsidRPr="00AE1477">
        <w:rPr>
          <w:rFonts w:asciiTheme="minorHAnsi" w:eastAsiaTheme="minorHAnsi" w:hAnsiTheme="minorHAnsi" w:cstheme="minorBidi"/>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666"/>
      </w:tblGrid>
      <w:tr w:rsidR="008608AB" w:rsidRPr="00AE1477" w14:paraId="56DE2B80" w14:textId="77777777" w:rsidTr="00DB1877">
        <w:trPr>
          <w:trHeight w:val="1017"/>
        </w:trPr>
        <w:tc>
          <w:tcPr>
            <w:tcW w:w="4644" w:type="dxa"/>
          </w:tcPr>
          <w:p w14:paraId="12C9816C" w14:textId="77777777" w:rsidR="008608AB" w:rsidRPr="00AE1477" w:rsidRDefault="008608AB" w:rsidP="00DB1877">
            <w:pPr>
              <w:rPr>
                <w:sz w:val="22"/>
              </w:rPr>
            </w:pPr>
            <w:r w:rsidRPr="00AE1477">
              <w:rPr>
                <w:sz w:val="22"/>
              </w:rPr>
              <w:t>To:</w:t>
            </w:r>
            <w:r w:rsidRPr="00AE1477">
              <w:rPr>
                <w:sz w:val="22"/>
              </w:rPr>
              <w:tab/>
              <w:t>UNDP,</w:t>
            </w:r>
          </w:p>
          <w:p w14:paraId="5776C195" w14:textId="77777777" w:rsidR="008608AB" w:rsidRPr="00AE1477" w:rsidRDefault="008608AB" w:rsidP="00DB1877">
            <w:pPr>
              <w:ind w:left="705"/>
              <w:rPr>
                <w:sz w:val="22"/>
              </w:rPr>
            </w:pPr>
            <w:r w:rsidRPr="00AE1477">
              <w:rPr>
                <w:sz w:val="22"/>
              </w:rPr>
              <w:t xml:space="preserve">&lt;enter country office </w:t>
            </w:r>
          </w:p>
          <w:p w14:paraId="01ED578F" w14:textId="77777777" w:rsidR="008608AB" w:rsidRPr="00AE1477" w:rsidRDefault="008608AB" w:rsidP="00DB1877">
            <w:pPr>
              <w:ind w:left="705" w:firstLine="3"/>
              <w:rPr>
                <w:sz w:val="22"/>
              </w:rPr>
            </w:pPr>
            <w:r w:rsidRPr="00AE1477">
              <w:rPr>
                <w:sz w:val="22"/>
              </w:rPr>
              <w:t xml:space="preserve">address and Fax No:&gt; </w:t>
            </w:r>
          </w:p>
          <w:p w14:paraId="0944C80B" w14:textId="77777777" w:rsidR="008608AB" w:rsidRPr="00AE1477" w:rsidRDefault="008608AB" w:rsidP="00DB1877">
            <w:pPr>
              <w:rPr>
                <w:sz w:val="22"/>
              </w:rPr>
            </w:pPr>
          </w:p>
        </w:tc>
        <w:tc>
          <w:tcPr>
            <w:tcW w:w="9666" w:type="dxa"/>
          </w:tcPr>
          <w:p w14:paraId="2EBAFF3A" w14:textId="77777777" w:rsidR="008608AB" w:rsidRPr="00AE1477" w:rsidRDefault="008608AB" w:rsidP="00DB1877">
            <w:pPr>
              <w:jc w:val="right"/>
              <w:rPr>
                <w:sz w:val="22"/>
              </w:rPr>
            </w:pPr>
            <w:r w:rsidRPr="00AE1477">
              <w:rPr>
                <w:sz w:val="22"/>
              </w:rPr>
              <w:t xml:space="preserve">Date: xx/xx/20xx       </w:t>
            </w:r>
          </w:p>
        </w:tc>
      </w:tr>
    </w:tbl>
    <w:p w14:paraId="2437BD7B" w14:textId="77777777" w:rsidR="008608AB" w:rsidRPr="00AE1477" w:rsidRDefault="008608AB" w:rsidP="008608AB">
      <w:pPr>
        <w:spacing w:after="12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Pursuant to the Low Value Performance-Based Payment Agreement</w:t>
      </w:r>
      <w:r w:rsidRPr="00AE1477">
        <w:rPr>
          <w:rFonts w:asciiTheme="minorHAnsi" w:hAnsiTheme="minorHAnsi"/>
          <w:sz w:val="22"/>
          <w:szCs w:val="22"/>
        </w:rPr>
        <w:t xml:space="preserve"> </w:t>
      </w:r>
      <w:r w:rsidRPr="00AE1477">
        <w:rPr>
          <w:rFonts w:asciiTheme="minorHAnsi" w:hAnsiTheme="minorHAnsi"/>
          <w:bCs/>
          <w:kern w:val="32"/>
          <w:sz w:val="22"/>
          <w:szCs w:val="22"/>
          <w:lang w:val="en-GB"/>
        </w:rPr>
        <w:t xml:space="preserve">dated </w:t>
      </w:r>
      <w:r w:rsidRPr="00AE1477">
        <w:rPr>
          <w:rFonts w:asciiTheme="minorHAnsi" w:hAnsiTheme="minorHAnsi"/>
          <w:b/>
          <w:bCs/>
          <w:color w:val="44546A" w:themeColor="text2"/>
          <w:kern w:val="32"/>
          <w:sz w:val="22"/>
          <w:szCs w:val="22"/>
          <w:lang w:val="en-GB"/>
        </w:rPr>
        <w:t xml:space="preserve">DD MONTH YR </w:t>
      </w:r>
      <w:r w:rsidRPr="00AE1477">
        <w:rPr>
          <w:rFonts w:asciiTheme="minorHAnsi" w:hAnsiTheme="minorHAnsi"/>
          <w:bCs/>
          <w:kern w:val="32"/>
          <w:sz w:val="22"/>
          <w:szCs w:val="22"/>
          <w:lang w:val="en-GB"/>
        </w:rPr>
        <w:t xml:space="preserve">(the "Agreement") between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and United Nations Development Programme</w:t>
      </w:r>
      <w:r>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 xml:space="preserve">hereby requests payment for the </w:t>
      </w:r>
      <w:r>
        <w:rPr>
          <w:rFonts w:asciiTheme="minorHAnsi" w:hAnsiTheme="minorHAnsi"/>
          <w:bCs/>
          <w:kern w:val="32"/>
          <w:sz w:val="22"/>
          <w:szCs w:val="22"/>
          <w:lang w:val="en-GB"/>
        </w:rPr>
        <w:t>completion of</w:t>
      </w:r>
      <w:r w:rsidRPr="00AE1477">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 xml:space="preserve">], </w:t>
      </w:r>
      <w:r w:rsidRPr="00AE1477">
        <w:rPr>
          <w:rFonts w:asciiTheme="minorHAnsi" w:hAnsiTheme="minorHAnsi"/>
          <w:bCs/>
          <w:kern w:val="32"/>
          <w:sz w:val="22"/>
          <w:szCs w:val="22"/>
          <w:lang w:val="en-GB"/>
        </w:rPr>
        <w:t>in the amount of</w:t>
      </w:r>
      <w:r w:rsidRPr="00AE1477">
        <w:rPr>
          <w:rFonts w:asciiTheme="minorHAnsi" w:hAnsiTheme="minorHAnsi"/>
          <w:b/>
          <w:bCs/>
          <w:kern w:val="32"/>
          <w:sz w:val="22"/>
          <w:szCs w:val="22"/>
          <w:lang w:val="en-GB"/>
        </w:rPr>
        <w:t xml:space="preserve"> </w:t>
      </w:r>
      <w:r w:rsidRPr="00AE1477">
        <w:rPr>
          <w:rFonts w:asciiTheme="minorHAnsi" w:hAnsiTheme="minorHAnsi"/>
          <w:b/>
          <w:bCs/>
          <w:color w:val="44546A" w:themeColor="text2"/>
          <w:kern w:val="32"/>
          <w:sz w:val="22"/>
          <w:szCs w:val="22"/>
          <w:lang w:val="en-GB"/>
        </w:rPr>
        <w:t xml:space="preserve">$XX. </w:t>
      </w:r>
      <w:r w:rsidRPr="00AE1477">
        <w:rPr>
          <w:rFonts w:asciiTheme="minorHAnsi" w:hAnsiTheme="minorHAnsi"/>
          <w:bCs/>
          <w:kern w:val="32"/>
          <w:sz w:val="22"/>
          <w:szCs w:val="22"/>
          <w:lang w:val="en-GB"/>
        </w:rPr>
        <w:t>We certify that:</w:t>
      </w:r>
    </w:p>
    <w:p w14:paraId="096CF01A"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w:t>
      </w:r>
      <w:r>
        <w:rPr>
          <w:rFonts w:asciiTheme="minorHAnsi" w:hAnsiTheme="minorHAnsi"/>
          <w:bCs/>
          <w:kern w:val="32"/>
          <w:sz w:val="22"/>
          <w:szCs w:val="22"/>
          <w:lang w:val="en-GB"/>
        </w:rPr>
        <w:t xml:space="preserve"> </w:t>
      </w:r>
      <w:r w:rsidRPr="00AE1477">
        <w:rPr>
          <w:rFonts w:asciiTheme="minorHAnsi" w:hAnsiTheme="minorHAnsi"/>
          <w:bCs/>
          <w:kern w:val="32"/>
          <w:sz w:val="22"/>
          <w:szCs w:val="22"/>
          <w:lang w:val="en-GB"/>
        </w:rPr>
        <w:t xml:space="preserve">indicators for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have been satisfactorily met and were achieved w</w:t>
      </w:r>
      <w:r>
        <w:rPr>
          <w:rFonts w:asciiTheme="minorHAnsi" w:hAnsiTheme="minorHAnsi"/>
          <w:bCs/>
          <w:kern w:val="32"/>
          <w:sz w:val="22"/>
          <w:szCs w:val="22"/>
          <w:lang w:val="en-GB"/>
        </w:rPr>
        <w:t>ithin the specified timeframe</w:t>
      </w:r>
      <w:r w:rsidRPr="00AE1477">
        <w:rPr>
          <w:rFonts w:asciiTheme="minorHAnsi" w:hAnsiTheme="minorHAnsi"/>
          <w:bCs/>
          <w:kern w:val="32"/>
          <w:sz w:val="22"/>
          <w:szCs w:val="22"/>
          <w:lang w:val="en-GB"/>
        </w:rPr>
        <w:t xml:space="preserve"> listed in Annex </w:t>
      </w:r>
      <w:r>
        <w:rPr>
          <w:rFonts w:asciiTheme="minorHAnsi" w:hAnsiTheme="minorHAnsi"/>
          <w:bCs/>
          <w:kern w:val="32"/>
          <w:sz w:val="22"/>
          <w:szCs w:val="22"/>
          <w:lang w:val="en-GB"/>
        </w:rPr>
        <w:t>C</w:t>
      </w:r>
      <w:r w:rsidRPr="00AE1477">
        <w:rPr>
          <w:rFonts w:asciiTheme="minorHAnsi" w:hAnsiTheme="minorHAnsi"/>
          <w:bCs/>
          <w:kern w:val="32"/>
          <w:sz w:val="22"/>
          <w:szCs w:val="22"/>
          <w:lang w:val="en-GB"/>
        </w:rPr>
        <w:t>.</w:t>
      </w:r>
    </w:p>
    <w:p w14:paraId="3343D5CF"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 Actual Result</w:t>
      </w:r>
      <w:r>
        <w:rPr>
          <w:rFonts w:asciiTheme="minorHAnsi" w:hAnsiTheme="minorHAnsi"/>
          <w:bCs/>
          <w:kern w:val="32"/>
          <w:sz w:val="22"/>
          <w:szCs w:val="22"/>
          <w:lang w:val="en-GB"/>
        </w:rPr>
        <w:t>(</w:t>
      </w:r>
      <w:r w:rsidRPr="00AE1477">
        <w:rPr>
          <w:rFonts w:asciiTheme="minorHAnsi" w:hAnsiTheme="minorHAnsi"/>
          <w:bCs/>
          <w:kern w:val="32"/>
          <w:sz w:val="22"/>
          <w:szCs w:val="22"/>
          <w:lang w:val="en-GB"/>
        </w:rPr>
        <w:t>s</w:t>
      </w:r>
      <w:r>
        <w:rPr>
          <w:rFonts w:asciiTheme="minorHAnsi" w:hAnsiTheme="minorHAnsi"/>
          <w:bCs/>
          <w:kern w:val="32"/>
          <w:sz w:val="22"/>
          <w:szCs w:val="22"/>
          <w:lang w:val="en-GB"/>
        </w:rPr>
        <w:t>)</w:t>
      </w:r>
      <w:r w:rsidRPr="00AE1477">
        <w:rPr>
          <w:rFonts w:asciiTheme="minorHAnsi" w:hAnsiTheme="minorHAnsi"/>
          <w:bCs/>
          <w:kern w:val="32"/>
          <w:sz w:val="22"/>
          <w:szCs w:val="22"/>
          <w:lang w:val="en-GB"/>
        </w:rPr>
        <w:t xml:space="preserve"> reported </w:t>
      </w:r>
      <w:r>
        <w:rPr>
          <w:rFonts w:asciiTheme="minorHAnsi" w:hAnsiTheme="minorHAnsi"/>
          <w:bCs/>
          <w:kern w:val="32"/>
          <w:sz w:val="22"/>
          <w:szCs w:val="22"/>
          <w:lang w:val="en-GB"/>
        </w:rPr>
        <w:t>herein</w:t>
      </w:r>
      <w:r w:rsidRPr="00AE1477">
        <w:rPr>
          <w:rFonts w:asciiTheme="minorHAnsi" w:hAnsiTheme="minorHAnsi"/>
          <w:bCs/>
          <w:kern w:val="32"/>
          <w:sz w:val="22"/>
          <w:szCs w:val="22"/>
          <w:lang w:val="en-GB"/>
        </w:rPr>
        <w:t>, are complete and correct as of the date of this letter.</w:t>
      </w:r>
    </w:p>
    <w:p w14:paraId="4C6E4129"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amount requested for this payment does not exceed the maximum </w:t>
      </w:r>
      <w:r>
        <w:rPr>
          <w:rFonts w:asciiTheme="minorHAnsi" w:hAnsiTheme="minorHAnsi"/>
          <w:bCs/>
          <w:kern w:val="32"/>
          <w:sz w:val="22"/>
          <w:szCs w:val="22"/>
          <w:lang w:val="en-GB"/>
        </w:rPr>
        <w:t xml:space="preserve">allowable </w:t>
      </w:r>
      <w:r w:rsidRPr="00AE1477">
        <w:rPr>
          <w:rFonts w:asciiTheme="minorHAnsi" w:hAnsiTheme="minorHAnsi"/>
          <w:bCs/>
          <w:kern w:val="32"/>
          <w:sz w:val="22"/>
          <w:szCs w:val="22"/>
          <w:lang w:val="en-GB"/>
        </w:rPr>
        <w:t>amount payable under this Deliverable.</w:t>
      </w:r>
    </w:p>
    <w:p w14:paraId="3CC6AF5E" w14:textId="77777777" w:rsidR="008608AB"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information for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bank account into which payment will be disbursed (set forth in Block 6 of the Face Sheet) is still valid.</w:t>
      </w:r>
    </w:p>
    <w:p w14:paraId="2D426B16"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
          <w:bCs/>
          <w:color w:val="44546A" w:themeColor="text2"/>
          <w:kern w:val="32"/>
          <w:sz w:val="22"/>
          <w:szCs w:val="22"/>
          <w:lang w:val="en-GB"/>
        </w:rPr>
        <w:t>[Responsible Party]</w:t>
      </w:r>
      <w:r>
        <w:rPr>
          <w:rFonts w:asciiTheme="minorHAnsi" w:hAnsiTheme="minorHAnsi"/>
          <w:b/>
          <w:bCs/>
          <w:color w:val="44546A" w:themeColor="text2"/>
          <w:kern w:val="32"/>
          <w:sz w:val="22"/>
          <w:szCs w:val="22"/>
          <w:lang w:val="en-GB"/>
        </w:rPr>
        <w:t xml:space="preserve"> </w:t>
      </w:r>
      <w:r w:rsidRPr="006A0059">
        <w:rPr>
          <w:rFonts w:asciiTheme="minorHAnsi" w:hAnsiTheme="minorHAnsi"/>
          <w:bCs/>
          <w:kern w:val="32"/>
          <w:sz w:val="22"/>
          <w:szCs w:val="22"/>
          <w:lang w:val="en-GB"/>
        </w:rPr>
        <w:t>is in full compliance with all terms, conditions</w:t>
      </w:r>
      <w:r>
        <w:rPr>
          <w:rFonts w:asciiTheme="minorHAnsi" w:hAnsiTheme="minorHAnsi"/>
          <w:bCs/>
          <w:kern w:val="32"/>
          <w:sz w:val="22"/>
          <w:szCs w:val="22"/>
          <w:lang w:val="en-GB"/>
        </w:rPr>
        <w:t xml:space="preserve"> and </w:t>
      </w:r>
      <w:r w:rsidRPr="006A0059">
        <w:rPr>
          <w:rFonts w:asciiTheme="minorHAnsi" w:hAnsiTheme="minorHAnsi"/>
          <w:bCs/>
          <w:kern w:val="32"/>
          <w:sz w:val="22"/>
          <w:szCs w:val="22"/>
          <w:lang w:val="en-GB"/>
        </w:rPr>
        <w:t>commitments of the Agreement as of this date</w:t>
      </w:r>
      <w:r>
        <w:rPr>
          <w:rFonts w:asciiTheme="minorHAnsi" w:hAnsiTheme="minorHAnsi"/>
          <w:bCs/>
          <w:kern w:val="32"/>
          <w:sz w:val="22"/>
          <w:szCs w:val="22"/>
          <w:lang w:val="en-GB"/>
        </w:rPr>
        <w:t>.</w:t>
      </w:r>
    </w:p>
    <w:tbl>
      <w:tblPr>
        <w:tblStyle w:val="TableGrid1"/>
        <w:tblW w:w="14305" w:type="dxa"/>
        <w:tblLook w:val="04A0" w:firstRow="1" w:lastRow="0" w:firstColumn="1" w:lastColumn="0" w:noHBand="0" w:noVBand="1"/>
      </w:tblPr>
      <w:tblGrid>
        <w:gridCol w:w="3685"/>
        <w:gridCol w:w="1800"/>
        <w:gridCol w:w="1800"/>
        <w:gridCol w:w="1800"/>
        <w:gridCol w:w="1800"/>
        <w:gridCol w:w="1800"/>
        <w:gridCol w:w="1620"/>
      </w:tblGrid>
      <w:tr w:rsidR="008608AB" w:rsidRPr="00B9428F" w14:paraId="5497441B" w14:textId="77777777" w:rsidTr="00DB1877">
        <w:tc>
          <w:tcPr>
            <w:tcW w:w="3685" w:type="dxa"/>
            <w:shd w:val="clear" w:color="auto" w:fill="FFFF99"/>
            <w:vAlign w:val="center"/>
          </w:tcPr>
          <w:p w14:paraId="6812FED6" w14:textId="77777777" w:rsidR="008608AB" w:rsidRPr="00AE2362" w:rsidRDefault="008608AB" w:rsidP="00DB1877">
            <w:pPr>
              <w:rPr>
                <w:rFonts w:cstheme="minorHAnsi"/>
                <w:b/>
                <w:color w:val="000000" w:themeColor="text1"/>
                <w:sz w:val="22"/>
              </w:rPr>
            </w:pPr>
            <w:r w:rsidRPr="00AE2362">
              <w:rPr>
                <w:rFonts w:cstheme="minorHAnsi"/>
                <w:b/>
                <w:color w:val="000000" w:themeColor="text1"/>
                <w:sz w:val="22"/>
              </w:rPr>
              <w:t>Deliverable(s)</w:t>
            </w:r>
          </w:p>
        </w:tc>
        <w:tc>
          <w:tcPr>
            <w:tcW w:w="1800" w:type="dxa"/>
            <w:shd w:val="clear" w:color="auto" w:fill="FFFF99"/>
            <w:vAlign w:val="center"/>
          </w:tcPr>
          <w:p w14:paraId="3BC73B66" w14:textId="77777777" w:rsidR="008608AB" w:rsidRPr="00EC28D5" w:rsidRDefault="008608AB" w:rsidP="00DB1877">
            <w:pPr>
              <w:jc w:val="center"/>
              <w:rPr>
                <w:rFonts w:cstheme="minorHAnsi"/>
                <w:b/>
                <w:color w:val="000000" w:themeColor="text1"/>
                <w:sz w:val="22"/>
              </w:rPr>
            </w:pPr>
            <w:r>
              <w:rPr>
                <w:rFonts w:cstheme="minorHAnsi"/>
                <w:b/>
                <w:color w:val="000000" w:themeColor="text1"/>
                <w:sz w:val="22"/>
              </w:rPr>
              <w:t>Planned Result</w:t>
            </w:r>
          </w:p>
        </w:tc>
        <w:tc>
          <w:tcPr>
            <w:tcW w:w="1800" w:type="dxa"/>
            <w:shd w:val="clear" w:color="auto" w:fill="FFFF99"/>
            <w:vAlign w:val="center"/>
          </w:tcPr>
          <w:p w14:paraId="653E81DB" w14:textId="77777777" w:rsidR="008608AB" w:rsidRPr="00265CC2" w:rsidRDefault="008608AB" w:rsidP="00DB1877">
            <w:pPr>
              <w:jc w:val="center"/>
              <w:rPr>
                <w:rFonts w:cstheme="minorHAnsi"/>
                <w:b/>
                <w:color w:val="000000" w:themeColor="text1"/>
                <w:sz w:val="22"/>
              </w:rPr>
            </w:pPr>
            <w:r>
              <w:rPr>
                <w:rFonts w:cstheme="minorHAnsi"/>
                <w:b/>
                <w:color w:val="000000" w:themeColor="text1"/>
                <w:sz w:val="22"/>
              </w:rPr>
              <w:t xml:space="preserve">Actual Result* </w:t>
            </w:r>
          </w:p>
        </w:tc>
        <w:tc>
          <w:tcPr>
            <w:tcW w:w="1800" w:type="dxa"/>
            <w:shd w:val="clear" w:color="auto" w:fill="FFFF99"/>
            <w:vAlign w:val="center"/>
          </w:tcPr>
          <w:p w14:paraId="2A08AB8A"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 xml:space="preserve">Expected Date of </w:t>
            </w:r>
            <w:r w:rsidRPr="009511AF">
              <w:rPr>
                <w:rFonts w:cstheme="minorHAnsi"/>
                <w:b/>
                <w:color w:val="000000" w:themeColor="text1"/>
                <w:sz w:val="22"/>
              </w:rPr>
              <w:t>Completion</w:t>
            </w:r>
          </w:p>
        </w:tc>
        <w:tc>
          <w:tcPr>
            <w:tcW w:w="1800" w:type="dxa"/>
            <w:shd w:val="clear" w:color="auto" w:fill="FFFF99"/>
            <w:vAlign w:val="center"/>
          </w:tcPr>
          <w:p w14:paraId="29A9A613" w14:textId="77777777" w:rsidR="008608AB" w:rsidRPr="00265CC2" w:rsidRDefault="008608AB" w:rsidP="00DB1877">
            <w:pPr>
              <w:jc w:val="center"/>
              <w:rPr>
                <w:rFonts w:cstheme="minorHAnsi"/>
                <w:b/>
                <w:color w:val="000000" w:themeColor="text1"/>
                <w:sz w:val="22"/>
              </w:rPr>
            </w:pPr>
            <w:r>
              <w:rPr>
                <w:rFonts w:cstheme="minorHAnsi"/>
                <w:b/>
                <w:color w:val="000000" w:themeColor="text1"/>
                <w:sz w:val="22"/>
              </w:rPr>
              <w:t xml:space="preserve">Actual Date of Completion* </w:t>
            </w:r>
          </w:p>
        </w:tc>
        <w:tc>
          <w:tcPr>
            <w:tcW w:w="1800" w:type="dxa"/>
            <w:shd w:val="clear" w:color="auto" w:fill="FFFF99"/>
            <w:vAlign w:val="center"/>
          </w:tcPr>
          <w:p w14:paraId="6C54F1AE"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11C884B1" w14:textId="77777777" w:rsidR="008608AB" w:rsidRPr="00265CC2" w:rsidRDefault="008608AB" w:rsidP="00DB1877">
            <w:pPr>
              <w:jc w:val="center"/>
              <w:rPr>
                <w:rFonts w:cstheme="minorHAnsi"/>
                <w:b/>
                <w:color w:val="000000" w:themeColor="text1"/>
                <w:sz w:val="22"/>
              </w:rPr>
            </w:pPr>
            <w:r w:rsidRPr="00EC28D5">
              <w:rPr>
                <w:rFonts w:cstheme="minorHAnsi"/>
                <w:b/>
                <w:color w:val="000000" w:themeColor="text1"/>
                <w:sz w:val="22"/>
              </w:rPr>
              <w:t>Value of Payment</w:t>
            </w:r>
            <w:r>
              <w:rPr>
                <w:rFonts w:cstheme="minorHAnsi"/>
                <w:b/>
                <w:color w:val="000000" w:themeColor="text1"/>
                <w:sz w:val="22"/>
              </w:rPr>
              <w:t xml:space="preserve"> Requested*</w:t>
            </w:r>
          </w:p>
        </w:tc>
      </w:tr>
      <w:tr w:rsidR="008608AB" w:rsidRPr="000C7FE4" w14:paraId="00A3B06D" w14:textId="77777777" w:rsidTr="00DB1877">
        <w:trPr>
          <w:trHeight w:val="326"/>
        </w:trPr>
        <w:tc>
          <w:tcPr>
            <w:tcW w:w="3685" w:type="dxa"/>
          </w:tcPr>
          <w:p w14:paraId="4A1C966D" w14:textId="77777777" w:rsidR="008608AB" w:rsidRPr="00EC28D5" w:rsidDel="00611E27" w:rsidRDefault="008608AB" w:rsidP="00DB1877">
            <w:pPr>
              <w:rPr>
                <w:rFonts w:cstheme="minorHAnsi"/>
                <w:b/>
                <w:sz w:val="22"/>
              </w:rPr>
            </w:pPr>
            <w:r w:rsidRPr="00EC28D5">
              <w:rPr>
                <w:rFonts w:cstheme="minorHAnsi"/>
                <w:b/>
                <w:sz w:val="22"/>
              </w:rPr>
              <w:t xml:space="preserve">Deliverable </w:t>
            </w:r>
            <w:r>
              <w:rPr>
                <w:rFonts w:cstheme="minorHAnsi"/>
                <w:b/>
                <w:sz w:val="22"/>
              </w:rPr>
              <w:t>x</w:t>
            </w:r>
            <w:r w:rsidRPr="00EC28D5">
              <w:rPr>
                <w:rFonts w:cstheme="minorHAnsi"/>
                <w:b/>
                <w:sz w:val="22"/>
              </w:rPr>
              <w:t xml:space="preserve"> </w:t>
            </w:r>
          </w:p>
        </w:tc>
        <w:tc>
          <w:tcPr>
            <w:tcW w:w="1800" w:type="dxa"/>
            <w:vAlign w:val="center"/>
          </w:tcPr>
          <w:p w14:paraId="45C3AC8A" w14:textId="77777777" w:rsidR="008608AB" w:rsidRPr="00EC28D5" w:rsidRDefault="008608AB" w:rsidP="00DB1877">
            <w:pPr>
              <w:jc w:val="center"/>
              <w:rPr>
                <w:rFonts w:cstheme="minorHAnsi"/>
                <w:b/>
                <w:sz w:val="22"/>
              </w:rPr>
            </w:pPr>
          </w:p>
        </w:tc>
        <w:tc>
          <w:tcPr>
            <w:tcW w:w="1800" w:type="dxa"/>
            <w:vAlign w:val="center"/>
          </w:tcPr>
          <w:p w14:paraId="7EBEF4E8" w14:textId="77777777" w:rsidR="008608AB" w:rsidRPr="00EC28D5" w:rsidRDefault="008608AB" w:rsidP="00DB1877">
            <w:pPr>
              <w:jc w:val="center"/>
              <w:rPr>
                <w:rFonts w:cstheme="minorHAnsi"/>
                <w:b/>
                <w:sz w:val="22"/>
              </w:rPr>
            </w:pPr>
          </w:p>
        </w:tc>
        <w:tc>
          <w:tcPr>
            <w:tcW w:w="1800" w:type="dxa"/>
            <w:vMerge w:val="restart"/>
            <w:vAlign w:val="center"/>
          </w:tcPr>
          <w:p w14:paraId="7EC6731F"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1E3B5C6F" w14:textId="77777777" w:rsidR="008608AB" w:rsidRPr="000C7FE4" w:rsidRDefault="008608AB" w:rsidP="00DB1877">
            <w:pPr>
              <w:jc w:val="center"/>
              <w:rPr>
                <w:rFonts w:cstheme="minorHAnsi"/>
                <w:b/>
                <w:color w:val="4472C4" w:themeColor="accent5"/>
                <w:sz w:val="22"/>
              </w:rPr>
            </w:pPr>
            <w:r w:rsidRPr="00E97C94">
              <w:rPr>
                <w:rFonts w:cstheme="minorHAnsi"/>
                <w:b/>
                <w:color w:val="4472C4" w:themeColor="accent5"/>
                <w:sz w:val="22"/>
              </w:rPr>
              <w:t>DD Month YYYY</w:t>
            </w:r>
          </w:p>
        </w:tc>
        <w:tc>
          <w:tcPr>
            <w:tcW w:w="1800" w:type="dxa"/>
            <w:vMerge w:val="restart"/>
            <w:vAlign w:val="center"/>
          </w:tcPr>
          <w:p w14:paraId="6655BEA7" w14:textId="77777777" w:rsidR="008608AB" w:rsidRPr="00EC28D5" w:rsidRDefault="008608AB" w:rsidP="00DB1877">
            <w:pPr>
              <w:jc w:val="center"/>
              <w:rPr>
                <w:rFonts w:cstheme="minorHAnsi"/>
                <w:b/>
                <w:sz w:val="22"/>
              </w:rPr>
            </w:pPr>
            <w:r w:rsidRPr="00EC28D5">
              <w:rPr>
                <w:rFonts w:cstheme="minorHAnsi"/>
                <w:b/>
                <w:sz w:val="22"/>
              </w:rPr>
              <w:t>10% of contract value</w:t>
            </w:r>
          </w:p>
        </w:tc>
        <w:tc>
          <w:tcPr>
            <w:tcW w:w="1620" w:type="dxa"/>
            <w:vMerge w:val="restart"/>
            <w:vAlign w:val="center"/>
          </w:tcPr>
          <w:p w14:paraId="027FEC95" w14:textId="77777777" w:rsidR="008608AB" w:rsidRPr="000C7FE4" w:rsidRDefault="008608AB" w:rsidP="00DB1877">
            <w:pPr>
              <w:jc w:val="center"/>
              <w:rPr>
                <w:rFonts w:cstheme="minorHAnsi"/>
                <w:b/>
                <w:color w:val="4472C4" w:themeColor="accent5"/>
                <w:sz w:val="22"/>
              </w:rPr>
            </w:pPr>
            <w:r w:rsidRPr="000C7FE4">
              <w:rPr>
                <w:rFonts w:cstheme="minorHAnsi"/>
                <w:b/>
                <w:color w:val="4472C4" w:themeColor="accent5"/>
                <w:sz w:val="22"/>
              </w:rPr>
              <w:t>$XX,XXX</w:t>
            </w:r>
          </w:p>
        </w:tc>
      </w:tr>
      <w:tr w:rsidR="008608AB" w:rsidRPr="000C7FE4" w14:paraId="7CFA5945" w14:textId="77777777" w:rsidTr="00DB1877">
        <w:trPr>
          <w:trHeight w:val="326"/>
        </w:trPr>
        <w:tc>
          <w:tcPr>
            <w:tcW w:w="3685" w:type="dxa"/>
          </w:tcPr>
          <w:p w14:paraId="22B40418" w14:textId="77777777" w:rsidR="008608AB" w:rsidRPr="00EC28D5" w:rsidRDefault="008608AB" w:rsidP="00DB1877">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Align w:val="center"/>
          </w:tcPr>
          <w:p w14:paraId="6F0DC38F" w14:textId="77777777" w:rsidR="008608AB" w:rsidRPr="00EC28D5" w:rsidRDefault="008608AB" w:rsidP="00DB1877">
            <w:pPr>
              <w:jc w:val="center"/>
              <w:rPr>
                <w:rFonts w:cstheme="minorHAnsi"/>
                <w:b/>
                <w:sz w:val="22"/>
              </w:rPr>
            </w:pPr>
            <w:r>
              <w:rPr>
                <w:rFonts w:cstheme="minorHAnsi"/>
                <w:b/>
                <w:sz w:val="22"/>
              </w:rPr>
              <w:t>1,000</w:t>
            </w:r>
          </w:p>
        </w:tc>
        <w:tc>
          <w:tcPr>
            <w:tcW w:w="1800" w:type="dxa"/>
            <w:vAlign w:val="center"/>
          </w:tcPr>
          <w:p w14:paraId="7E143081" w14:textId="77777777" w:rsidR="008608AB" w:rsidRPr="00EC28D5" w:rsidRDefault="008608AB" w:rsidP="00DB1877">
            <w:pPr>
              <w:jc w:val="center"/>
              <w:rPr>
                <w:rFonts w:cstheme="minorHAnsi"/>
                <w:b/>
                <w:sz w:val="22"/>
              </w:rPr>
            </w:pPr>
            <w:r>
              <w:rPr>
                <w:rFonts w:cstheme="minorHAnsi"/>
                <w:b/>
                <w:color w:val="4472C4" w:themeColor="accent5"/>
                <w:sz w:val="22"/>
              </w:rPr>
              <w:t>1,2</w:t>
            </w:r>
            <w:r w:rsidRPr="00D3327D">
              <w:rPr>
                <w:rFonts w:cstheme="minorHAnsi"/>
                <w:b/>
                <w:color w:val="4472C4" w:themeColor="accent5"/>
                <w:sz w:val="22"/>
              </w:rPr>
              <w:t>00</w:t>
            </w:r>
          </w:p>
        </w:tc>
        <w:tc>
          <w:tcPr>
            <w:tcW w:w="1800" w:type="dxa"/>
            <w:vMerge/>
            <w:vAlign w:val="center"/>
          </w:tcPr>
          <w:p w14:paraId="6795CE81" w14:textId="77777777" w:rsidR="008608AB" w:rsidRPr="00EC28D5" w:rsidRDefault="008608AB" w:rsidP="00DB1877">
            <w:pPr>
              <w:jc w:val="center"/>
              <w:rPr>
                <w:rFonts w:cstheme="minorHAnsi"/>
                <w:b/>
                <w:sz w:val="22"/>
              </w:rPr>
            </w:pPr>
          </w:p>
        </w:tc>
        <w:tc>
          <w:tcPr>
            <w:tcW w:w="1800" w:type="dxa"/>
            <w:vMerge/>
            <w:vAlign w:val="center"/>
          </w:tcPr>
          <w:p w14:paraId="79201EA0" w14:textId="77777777" w:rsidR="008608AB" w:rsidRPr="000C7FE4" w:rsidRDefault="008608AB" w:rsidP="00DB1877">
            <w:pPr>
              <w:jc w:val="center"/>
              <w:rPr>
                <w:rFonts w:cstheme="minorHAnsi"/>
                <w:b/>
                <w:color w:val="4472C4" w:themeColor="accent5"/>
                <w:sz w:val="22"/>
              </w:rPr>
            </w:pPr>
          </w:p>
        </w:tc>
        <w:tc>
          <w:tcPr>
            <w:tcW w:w="1800" w:type="dxa"/>
            <w:vMerge/>
            <w:vAlign w:val="center"/>
          </w:tcPr>
          <w:p w14:paraId="6043D250" w14:textId="77777777" w:rsidR="008608AB" w:rsidRPr="00EC28D5" w:rsidRDefault="008608AB" w:rsidP="00DB1877">
            <w:pPr>
              <w:jc w:val="center"/>
              <w:rPr>
                <w:rFonts w:cstheme="minorHAnsi"/>
                <w:b/>
                <w:sz w:val="22"/>
              </w:rPr>
            </w:pPr>
          </w:p>
        </w:tc>
        <w:tc>
          <w:tcPr>
            <w:tcW w:w="1620" w:type="dxa"/>
            <w:vMerge/>
            <w:vAlign w:val="center"/>
          </w:tcPr>
          <w:p w14:paraId="24E84060" w14:textId="77777777" w:rsidR="008608AB" w:rsidRPr="000C7FE4" w:rsidRDefault="008608AB" w:rsidP="00DB1877">
            <w:pPr>
              <w:jc w:val="center"/>
              <w:rPr>
                <w:rFonts w:cstheme="minorHAnsi"/>
                <w:b/>
                <w:color w:val="4472C4" w:themeColor="accent5"/>
                <w:sz w:val="22"/>
              </w:rPr>
            </w:pPr>
          </w:p>
        </w:tc>
      </w:tr>
      <w:tr w:rsidR="008608AB" w:rsidRPr="000C7FE4" w14:paraId="5CDFA52A" w14:textId="77777777" w:rsidTr="00DB1877">
        <w:trPr>
          <w:trHeight w:val="326"/>
        </w:trPr>
        <w:tc>
          <w:tcPr>
            <w:tcW w:w="3685" w:type="dxa"/>
          </w:tcPr>
          <w:p w14:paraId="2B3FA753" w14:textId="77777777" w:rsidR="008608AB" w:rsidRPr="00EC28D5" w:rsidRDefault="008608AB" w:rsidP="00DB1877">
            <w:pPr>
              <w:ind w:left="422"/>
              <w:rPr>
                <w:rFonts w:cstheme="minorHAnsi"/>
                <w:sz w:val="22"/>
              </w:rPr>
            </w:pPr>
            <w:r w:rsidRPr="00EC28D5">
              <w:rPr>
                <w:rFonts w:cstheme="minorHAnsi"/>
                <w:sz w:val="22"/>
              </w:rPr>
              <w:t xml:space="preserve">Indicator 1.2 </w:t>
            </w:r>
            <w:r>
              <w:rPr>
                <w:rFonts w:cstheme="minorHAnsi"/>
                <w:sz w:val="22"/>
              </w:rPr>
              <w:t xml:space="preserve">- </w:t>
            </w:r>
            <w:r>
              <w:rPr>
                <w:rFonts w:cstheme="minorHAnsi"/>
                <w:b/>
                <w:i/>
                <w:sz w:val="18"/>
              </w:rPr>
              <w:t>40</w:t>
            </w:r>
            <w:r w:rsidRPr="00EC28D5">
              <w:rPr>
                <w:rFonts w:cstheme="minorHAnsi"/>
                <w:b/>
                <w:i/>
                <w:sz w:val="18"/>
              </w:rPr>
              <w:t>% of trained police who can accurately identify at least one HRBA technique in policing</w:t>
            </w:r>
          </w:p>
        </w:tc>
        <w:tc>
          <w:tcPr>
            <w:tcW w:w="1800" w:type="dxa"/>
            <w:vAlign w:val="center"/>
          </w:tcPr>
          <w:p w14:paraId="4402ED59" w14:textId="77777777" w:rsidR="008608AB" w:rsidRPr="00EC28D5" w:rsidRDefault="008608AB" w:rsidP="00DB1877">
            <w:pPr>
              <w:jc w:val="center"/>
              <w:rPr>
                <w:rFonts w:cstheme="minorHAnsi"/>
                <w:b/>
                <w:sz w:val="22"/>
              </w:rPr>
            </w:pPr>
            <w:r>
              <w:rPr>
                <w:rFonts w:cstheme="minorHAnsi"/>
                <w:b/>
                <w:sz w:val="22"/>
              </w:rPr>
              <w:t>50%</w:t>
            </w:r>
          </w:p>
        </w:tc>
        <w:tc>
          <w:tcPr>
            <w:tcW w:w="1800" w:type="dxa"/>
            <w:vAlign w:val="center"/>
          </w:tcPr>
          <w:p w14:paraId="3F585323" w14:textId="77777777" w:rsidR="008608AB" w:rsidRPr="00EC28D5" w:rsidRDefault="008608AB" w:rsidP="00DB1877">
            <w:pPr>
              <w:jc w:val="center"/>
              <w:rPr>
                <w:rFonts w:cstheme="minorHAnsi"/>
                <w:b/>
                <w:sz w:val="22"/>
              </w:rPr>
            </w:pPr>
            <w:r>
              <w:rPr>
                <w:rFonts w:cstheme="minorHAnsi"/>
                <w:b/>
                <w:color w:val="4472C4" w:themeColor="accent5"/>
                <w:sz w:val="22"/>
              </w:rPr>
              <w:t>5</w:t>
            </w:r>
            <w:r w:rsidRPr="000C7FE4">
              <w:rPr>
                <w:rFonts w:cstheme="minorHAnsi"/>
                <w:b/>
                <w:color w:val="4472C4" w:themeColor="accent5"/>
                <w:sz w:val="22"/>
              </w:rPr>
              <w:t>0%</w:t>
            </w:r>
          </w:p>
        </w:tc>
        <w:tc>
          <w:tcPr>
            <w:tcW w:w="1800" w:type="dxa"/>
            <w:vMerge/>
            <w:vAlign w:val="center"/>
          </w:tcPr>
          <w:p w14:paraId="3A7A3D75" w14:textId="77777777" w:rsidR="008608AB" w:rsidRPr="00EC28D5" w:rsidRDefault="008608AB" w:rsidP="00DB1877">
            <w:pPr>
              <w:jc w:val="center"/>
              <w:rPr>
                <w:rFonts w:cstheme="minorHAnsi"/>
                <w:b/>
                <w:sz w:val="22"/>
              </w:rPr>
            </w:pPr>
          </w:p>
        </w:tc>
        <w:tc>
          <w:tcPr>
            <w:tcW w:w="1800" w:type="dxa"/>
            <w:vMerge/>
            <w:vAlign w:val="center"/>
          </w:tcPr>
          <w:p w14:paraId="7E947FE0" w14:textId="77777777" w:rsidR="008608AB" w:rsidRPr="000C7FE4" w:rsidRDefault="008608AB" w:rsidP="00DB1877">
            <w:pPr>
              <w:jc w:val="center"/>
              <w:rPr>
                <w:rFonts w:cstheme="minorHAnsi"/>
                <w:b/>
                <w:color w:val="4472C4" w:themeColor="accent5"/>
                <w:sz w:val="22"/>
              </w:rPr>
            </w:pPr>
          </w:p>
        </w:tc>
        <w:tc>
          <w:tcPr>
            <w:tcW w:w="1800" w:type="dxa"/>
            <w:vMerge/>
            <w:vAlign w:val="center"/>
          </w:tcPr>
          <w:p w14:paraId="21FAB46E" w14:textId="77777777" w:rsidR="008608AB" w:rsidRPr="00EC28D5" w:rsidRDefault="008608AB" w:rsidP="00DB1877">
            <w:pPr>
              <w:jc w:val="center"/>
              <w:rPr>
                <w:rFonts w:cstheme="minorHAnsi"/>
                <w:b/>
                <w:sz w:val="22"/>
              </w:rPr>
            </w:pPr>
          </w:p>
        </w:tc>
        <w:tc>
          <w:tcPr>
            <w:tcW w:w="1620" w:type="dxa"/>
            <w:vMerge/>
            <w:vAlign w:val="center"/>
          </w:tcPr>
          <w:p w14:paraId="29E8A3C6" w14:textId="77777777" w:rsidR="008608AB" w:rsidRPr="000C7FE4" w:rsidRDefault="008608AB" w:rsidP="00DB1877">
            <w:pPr>
              <w:jc w:val="center"/>
              <w:rPr>
                <w:rFonts w:cstheme="minorHAnsi"/>
                <w:b/>
                <w:color w:val="4472C4" w:themeColor="accent5"/>
                <w:sz w:val="22"/>
              </w:rPr>
            </w:pPr>
          </w:p>
        </w:tc>
      </w:tr>
    </w:tbl>
    <w:p w14:paraId="0AD02BFB" w14:textId="77777777" w:rsidR="008608AB" w:rsidRPr="00AE2362" w:rsidRDefault="008608AB" w:rsidP="008608AB">
      <w:pPr>
        <w:jc w:val="both"/>
        <w:rPr>
          <w:rFonts w:asciiTheme="minorHAnsi" w:hAnsiTheme="minorHAnsi"/>
          <w:bCs/>
          <w:kern w:val="32"/>
          <w:sz w:val="20"/>
          <w:szCs w:val="22"/>
          <w:lang w:val="en-GB"/>
        </w:rPr>
      </w:pPr>
      <w:r w:rsidRPr="00AE2362">
        <w:rPr>
          <w:rFonts w:asciiTheme="majorHAnsi" w:eastAsiaTheme="minorHAnsi" w:hAnsiTheme="majorHAnsi" w:cstheme="minorBidi"/>
          <w:i/>
          <w:sz w:val="20"/>
          <w:szCs w:val="22"/>
        </w:rPr>
        <w:t xml:space="preserve">*To be completed by the Responsible Party when requesting a payment after completion of a Deliverable. </w:t>
      </w:r>
      <w:r>
        <w:rPr>
          <w:rFonts w:asciiTheme="majorHAnsi" w:eastAsiaTheme="minorHAnsi" w:hAnsiTheme="majorHAnsi" w:cstheme="minorBidi"/>
          <w:i/>
          <w:sz w:val="20"/>
          <w:szCs w:val="22"/>
        </w:rPr>
        <w:t>Updated Annex D and r</w:t>
      </w:r>
      <w:r w:rsidRPr="00AE2362">
        <w:rPr>
          <w:rFonts w:asciiTheme="majorHAnsi" w:eastAsiaTheme="minorHAnsi" w:hAnsiTheme="majorHAnsi" w:cstheme="minorBidi"/>
          <w:i/>
          <w:sz w:val="20"/>
          <w:szCs w:val="22"/>
        </w:rPr>
        <w:t xml:space="preserve">elevant </w:t>
      </w:r>
      <w:r>
        <w:rPr>
          <w:rFonts w:asciiTheme="majorHAnsi" w:eastAsiaTheme="minorHAnsi" w:hAnsiTheme="majorHAnsi" w:cstheme="minorBidi"/>
          <w:i/>
          <w:sz w:val="20"/>
          <w:szCs w:val="22"/>
        </w:rPr>
        <w:t>supporting documentation</w:t>
      </w:r>
      <w:r w:rsidRPr="00AE2362">
        <w:rPr>
          <w:rFonts w:asciiTheme="majorHAnsi" w:eastAsiaTheme="minorHAnsi" w:hAnsiTheme="majorHAnsi" w:cstheme="minorBidi"/>
          <w:i/>
          <w:sz w:val="20"/>
          <w:szCs w:val="22"/>
        </w:rPr>
        <w:t xml:space="preserve"> must be attached to the form, including survey reports, photographs, copies of reports, etc.</w:t>
      </w:r>
    </w:p>
    <w:p w14:paraId="6F33E8FD" w14:textId="77777777" w:rsidR="008608AB" w:rsidRPr="00AE1477" w:rsidRDefault="008608AB" w:rsidP="008608AB">
      <w:pPr>
        <w:jc w:val="both"/>
        <w:rPr>
          <w:rFonts w:asciiTheme="minorHAnsi" w:hAnsiTheme="minorHAnsi"/>
          <w:bCs/>
          <w:kern w:val="32"/>
          <w:sz w:val="22"/>
          <w:szCs w:val="22"/>
          <w:lang w:val="en-GB"/>
        </w:rPr>
      </w:pPr>
    </w:p>
    <w:p w14:paraId="357E2394" w14:textId="77777777" w:rsidR="008608AB" w:rsidRDefault="008608AB" w:rsidP="008608AB">
      <w:pPr>
        <w:rPr>
          <w:rFonts w:asciiTheme="minorHAnsi" w:hAnsiTheme="minorHAnsi"/>
          <w:sz w:val="22"/>
          <w:szCs w:val="22"/>
          <w:lang w:val="en-GB"/>
        </w:rPr>
      </w:pPr>
      <w:r>
        <w:rPr>
          <w:rFonts w:asciiTheme="minorHAnsi" w:hAnsiTheme="minorHAnsi"/>
          <w:sz w:val="22"/>
          <w:szCs w:val="22"/>
          <w:lang w:val="en-GB"/>
        </w:rPr>
        <w:t>Submitted by:</w:t>
      </w:r>
    </w:p>
    <w:p w14:paraId="4327AD5F" w14:textId="77777777" w:rsidR="008608AB" w:rsidRPr="00AE1477" w:rsidRDefault="008608AB" w:rsidP="008608AB">
      <w:pPr>
        <w:rPr>
          <w:rFonts w:asciiTheme="minorHAnsi" w:hAnsiTheme="minorHAnsi"/>
          <w:sz w:val="22"/>
          <w:szCs w:val="22"/>
          <w:lang w:val="en-GB"/>
        </w:rPr>
      </w:pPr>
    </w:p>
    <w:p w14:paraId="6432EFB9" w14:textId="77777777" w:rsidR="008608AB" w:rsidRPr="00AE1477" w:rsidRDefault="008608AB" w:rsidP="008608AB">
      <w:pPr>
        <w:rPr>
          <w:rFonts w:asciiTheme="minorHAnsi" w:hAnsiTheme="minorHAnsi"/>
          <w:sz w:val="22"/>
          <w:szCs w:val="22"/>
          <w:lang w:val="en-GB"/>
        </w:rPr>
      </w:pPr>
      <w:r>
        <w:rPr>
          <w:rFonts w:asciiTheme="minorHAnsi" w:hAnsiTheme="minorHAnsi"/>
          <w:sz w:val="22"/>
          <w:szCs w:val="22"/>
          <w:lang w:val="en-GB"/>
        </w:rPr>
        <w:t xml:space="preserve">Signature: </w:t>
      </w:r>
      <w:r w:rsidRPr="00AE1477">
        <w:rPr>
          <w:rFonts w:asciiTheme="minorHAnsi" w:hAnsiTheme="minorHAnsi"/>
          <w:sz w:val="22"/>
          <w:szCs w:val="22"/>
          <w:lang w:val="en-GB"/>
        </w:rPr>
        <w:t>______________________</w:t>
      </w:r>
    </w:p>
    <w:p w14:paraId="112380B9"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w:t>
      </w:r>
      <w:r>
        <w:rPr>
          <w:rFonts w:asciiTheme="minorHAnsi" w:hAnsiTheme="minorHAnsi"/>
          <w:sz w:val="22"/>
          <w:szCs w:val="22"/>
          <w:lang w:val="en-GB"/>
        </w:rPr>
        <w:t xml:space="preserve">Printed </w:t>
      </w:r>
      <w:r w:rsidRPr="00AE1477">
        <w:rPr>
          <w:rFonts w:asciiTheme="minorHAnsi" w:hAnsiTheme="minorHAnsi"/>
          <w:sz w:val="22"/>
          <w:szCs w:val="22"/>
          <w:lang w:val="en-GB"/>
        </w:rPr>
        <w:t>Name]</w:t>
      </w:r>
    </w:p>
    <w:p w14:paraId="1A0DFDFE"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Date: [Date]</w:t>
      </w:r>
    </w:p>
    <w:p w14:paraId="25D5C960" w14:textId="77777777" w:rsidR="008608AB" w:rsidRPr="00AE1477" w:rsidRDefault="008608AB" w:rsidP="008608AB">
      <w:pPr>
        <w:rPr>
          <w:rFonts w:asciiTheme="minorHAnsi" w:hAnsiTheme="minorHAnsi"/>
          <w:sz w:val="22"/>
          <w:szCs w:val="22"/>
          <w:lang w:val="en-GB"/>
        </w:rPr>
      </w:pPr>
      <w:r w:rsidRPr="00AE1477">
        <w:rPr>
          <w:rFonts w:asciiTheme="minorHAnsi" w:hAnsiTheme="minorHAnsi"/>
          <w:bCs/>
          <w:kern w:val="32"/>
          <w:sz w:val="22"/>
          <w:szCs w:val="22"/>
          <w:lang w:val="en-GB"/>
        </w:rPr>
        <w:t>[Designation], [Name</w:t>
      </w:r>
      <w:r>
        <w:rPr>
          <w:rFonts w:asciiTheme="minorHAnsi" w:hAnsiTheme="minorHAnsi"/>
          <w:bCs/>
          <w:kern w:val="32"/>
          <w:sz w:val="22"/>
          <w:szCs w:val="22"/>
          <w:lang w:val="en-GB"/>
        </w:rPr>
        <w:t xml:space="preserve"> of Responsible Party</w:t>
      </w:r>
      <w:r w:rsidRPr="00AE1477">
        <w:rPr>
          <w:rFonts w:asciiTheme="minorHAnsi" w:hAnsiTheme="minorHAnsi"/>
          <w:bCs/>
          <w:kern w:val="32"/>
          <w:sz w:val="22"/>
          <w:szCs w:val="22"/>
          <w:lang w:val="en-GB"/>
        </w:rPr>
        <w:t>]</w:t>
      </w:r>
    </w:p>
    <w:p w14:paraId="159B2206" w14:textId="77777777" w:rsidR="008608AB" w:rsidRPr="00AE2362" w:rsidRDefault="008608AB" w:rsidP="008608AB">
      <w:r w:rsidRPr="00AE1477">
        <w:rPr>
          <w:rFonts w:asciiTheme="minorHAnsi" w:hAnsiTheme="minorHAnsi"/>
          <w:bCs/>
          <w:kern w:val="32"/>
          <w:sz w:val="22"/>
          <w:szCs w:val="22"/>
          <w:lang w:val="en-GB"/>
        </w:rPr>
        <w:t>For the [period] ended [ Date]</w:t>
      </w:r>
    </w:p>
    <w:p w14:paraId="2241265A" w14:textId="6A96A524" w:rsidR="00AE1477" w:rsidRPr="00AE2362" w:rsidRDefault="00AE1477" w:rsidP="00AE2362"/>
    <w:sectPr w:rsidR="00AE1477" w:rsidRPr="00AE2362" w:rsidSect="00FE2DFC">
      <w:headerReference w:type="even" r:id="rId26"/>
      <w:headerReference w:type="default" r:id="rId27"/>
      <w:footerReference w:type="even" r:id="rId28"/>
      <w:footerReference w:type="default" r:id="rId29"/>
      <w:headerReference w:type="first" r:id="rId30"/>
      <w:footerReference w:type="firs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A662" w14:textId="77777777" w:rsidR="00D4193F" w:rsidRDefault="00D4193F">
      <w:r>
        <w:separator/>
      </w:r>
    </w:p>
  </w:endnote>
  <w:endnote w:type="continuationSeparator" w:id="0">
    <w:p w14:paraId="36EF077A" w14:textId="77777777" w:rsidR="00D4193F" w:rsidRDefault="00D4193F">
      <w:r>
        <w:continuationSeparator/>
      </w:r>
    </w:p>
  </w:endnote>
  <w:endnote w:type="continuationNotice" w:id="1">
    <w:p w14:paraId="680666E6" w14:textId="77777777" w:rsidR="00D4193F" w:rsidRDefault="00D41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6A65" w14:textId="77777777" w:rsidR="008608AB" w:rsidRPr="00F833FD" w:rsidRDefault="008608AB" w:rsidP="00F833FD">
    <w:pPr>
      <w:pStyle w:val="Footer"/>
      <w:rPr>
        <w:rFonts w:ascii="Myriad Pro" w:hAnsi="Myriad Pro"/>
      </w:rPr>
    </w:pPr>
    <w:r w:rsidRPr="00FC772F">
      <w:rPr>
        <w:rFonts w:ascii="Myriad Pro" w:hAnsi="Myriad Pro"/>
        <w:sz w:val="16"/>
        <w:szCs w:val="16"/>
      </w:rPr>
      <w:t>Rev.</w:t>
    </w:r>
    <w:r>
      <w:rPr>
        <w:rFonts w:ascii="Myriad Pro" w:hAnsi="Myriad Pro"/>
        <w:sz w:val="16"/>
        <w:szCs w:val="16"/>
      </w:rPr>
      <w:t>:</w:t>
    </w:r>
    <w:r w:rsidRPr="00FC772F">
      <w:rPr>
        <w:rFonts w:ascii="Myriad Pro" w:hAnsi="Myriad Pro"/>
        <w:sz w:val="16"/>
        <w:szCs w:val="16"/>
      </w:rPr>
      <w:t xml:space="preserve"> </w:t>
    </w:r>
    <w:r>
      <w:rPr>
        <w:rFonts w:ascii="Myriad Pro" w:hAnsi="Myriad Pro"/>
        <w:sz w:val="16"/>
        <w:szCs w:val="16"/>
      </w:rPr>
      <w:t>Oct</w:t>
    </w:r>
    <w:r w:rsidRPr="00FC772F">
      <w:rPr>
        <w:rFonts w:ascii="Myriad Pro" w:hAnsi="Myriad Pro"/>
        <w:sz w:val="16"/>
        <w:szCs w:val="16"/>
      </w:rPr>
      <w:t xml:space="preserve"> 2017</w:t>
    </w:r>
    <w:r w:rsidRPr="00F833FD">
      <w:rPr>
        <w:rFonts w:ascii="Myriad Pro" w:hAnsi="Myriad Pro"/>
      </w:rPr>
      <w:tab/>
    </w:r>
    <w:r w:rsidRPr="00FC772F">
      <w:rPr>
        <w:rFonts w:ascii="Myriad Pro" w:hAnsi="Myriad Pro"/>
        <w:b/>
        <w:sz w:val="16"/>
        <w:szCs w:val="16"/>
      </w:rPr>
      <w:t>Low Value Performance</w:t>
    </w:r>
    <w:r>
      <w:rPr>
        <w:rFonts w:ascii="Myriad Pro" w:hAnsi="Myriad Pro"/>
        <w:b/>
        <w:sz w:val="16"/>
        <w:szCs w:val="16"/>
      </w:rPr>
      <w:t>-</w:t>
    </w:r>
    <w:r w:rsidRPr="00FC772F">
      <w:rPr>
        <w:rFonts w:ascii="Myriad Pro" w:hAnsi="Myriad Pro"/>
        <w:b/>
        <w:sz w:val="16"/>
        <w:szCs w:val="16"/>
      </w:rPr>
      <w:t xml:space="preserve">Based </w:t>
    </w:r>
    <w:r>
      <w:rPr>
        <w:rFonts w:ascii="Myriad Pro" w:hAnsi="Myriad Pro"/>
        <w:b/>
        <w:sz w:val="16"/>
        <w:szCs w:val="16"/>
      </w:rPr>
      <w:t xml:space="preserve">Payment </w:t>
    </w:r>
    <w:r w:rsidRPr="00FC772F">
      <w:rPr>
        <w:rFonts w:ascii="Myriad Pro" w:hAnsi="Myriad Pro"/>
        <w:b/>
        <w:sz w:val="16"/>
        <w:szCs w:val="16"/>
      </w:rPr>
      <w:t>Agreement</w:t>
    </w:r>
    <w:r w:rsidRPr="00F833FD">
      <w:rPr>
        <w:rFonts w:ascii="Myriad Pro" w:hAnsi="Myriad Pro"/>
      </w:rPr>
      <w:tab/>
    </w:r>
  </w:p>
  <w:p w14:paraId="3D6F6C79" w14:textId="77777777" w:rsidR="008608AB" w:rsidRDefault="008608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7C58" w14:textId="77777777" w:rsidR="00C34556" w:rsidRDefault="00C3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9E02"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3</w:t>
    </w:r>
    <w:r w:rsidRPr="00DC1E48">
      <w:rPr>
        <w:rFonts w:ascii="Myriad Pro" w:hAnsi="Myriad Pro"/>
        <w:noProof/>
        <w:sz w:val="16"/>
        <w:szCs w:val="16"/>
      </w:rPr>
      <w:fldChar w:fldCharType="end"/>
    </w:r>
  </w:p>
  <w:p w14:paraId="33757364" w14:textId="77777777" w:rsidR="008608AB" w:rsidRDefault="008608AB" w:rsidP="004A1181">
    <w:pPr>
      <w:pStyle w:val="Footer"/>
    </w:pPr>
  </w:p>
  <w:p w14:paraId="3BD893CD" w14:textId="77777777" w:rsidR="008608AB" w:rsidRDefault="008608AB" w:rsidP="004A1181">
    <w:pPr>
      <w:pStyle w:val="Footer"/>
    </w:pPr>
  </w:p>
  <w:p w14:paraId="7EAAFC75" w14:textId="77777777" w:rsidR="008608AB" w:rsidRDefault="0086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BC18" w14:textId="77777777" w:rsidR="008608AB" w:rsidRDefault="008608AB" w:rsidP="005A7FDB">
    <w:pPr>
      <w:pStyle w:val="Footer"/>
    </w:pPr>
    <w:r w:rsidRPr="00DC1E48">
      <w:rPr>
        <w:rFonts w:ascii="Myriad Pro" w:hAnsi="Myriad Pro"/>
        <w:sz w:val="16"/>
        <w:szCs w:val="16"/>
      </w:rPr>
      <w:t>Rev.</w:t>
    </w:r>
    <w:r>
      <w:rPr>
        <w:rFonts w:ascii="Myriad Pro" w:hAnsi="Myriad Pro"/>
        <w:sz w:val="16"/>
        <w:szCs w:val="16"/>
      </w:rPr>
      <w:t>:</w:t>
    </w:r>
    <w:r w:rsidRPr="00DC1E48">
      <w:rPr>
        <w:rFonts w:ascii="Myriad Pro" w:hAnsi="Myriad Pro"/>
        <w:sz w:val="16"/>
        <w:szCs w:val="16"/>
      </w:rPr>
      <w:t xml:space="preserve"> </w:t>
    </w:r>
    <w:r>
      <w:rPr>
        <w:rFonts w:ascii="Myriad Pro" w:hAnsi="Myriad Pro"/>
        <w:sz w:val="16"/>
        <w:szCs w:val="16"/>
      </w:rPr>
      <w:t>Oct</w:t>
    </w:r>
    <w:r w:rsidRPr="00BE756D">
      <w:rPr>
        <w:rFonts w:ascii="Myriad Pro" w:hAnsi="Myriad Pro"/>
        <w:sz w:val="16"/>
        <w:szCs w:val="16"/>
      </w:rPr>
      <w:t xml:space="preserve"> 2017</w:t>
    </w:r>
    <w:r w:rsidRPr="00DC1E48">
      <w:rPr>
        <w:rFonts w:ascii="Myriad Pro" w:hAnsi="Myriad Pro"/>
        <w:sz w:val="16"/>
        <w:szCs w:val="16"/>
      </w:rPr>
      <w:tab/>
    </w:r>
    <w:r>
      <w:rPr>
        <w:rFonts w:ascii="Myriad Pro" w:hAnsi="Myriad Pro"/>
        <w:b/>
        <w:sz w:val="16"/>
        <w:szCs w:val="16"/>
      </w:rPr>
      <w:t>Low Value Performance-</w:t>
    </w:r>
    <w:r w:rsidRPr="000C3F40">
      <w:rPr>
        <w:rFonts w:ascii="Myriad Pro" w:hAnsi="Myriad Pro"/>
        <w:b/>
        <w:sz w:val="16"/>
        <w:szCs w:val="16"/>
      </w:rPr>
      <w:t xml:space="preserve">Based </w:t>
    </w:r>
    <w:r>
      <w:rPr>
        <w:rFonts w:ascii="Myriad Pro" w:hAnsi="Myriad Pro"/>
        <w:b/>
        <w:sz w:val="16"/>
        <w:szCs w:val="16"/>
      </w:rPr>
      <w:t xml:space="preserve">Payment </w:t>
    </w:r>
    <w:r w:rsidRPr="000C3F40">
      <w:rPr>
        <w:rFonts w:ascii="Myriad Pro" w:hAnsi="Myriad Pro"/>
        <w:b/>
        <w:sz w:val="16"/>
        <w:szCs w:val="16"/>
      </w:rPr>
      <w:t>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1</w:t>
    </w:r>
    <w:r w:rsidRPr="00DC1E48">
      <w:rPr>
        <w:rFonts w:ascii="Myriad Pro" w:hAnsi="Myriad Pro"/>
        <w:noProof/>
        <w:sz w:val="16"/>
        <w:szCs w:val="16"/>
      </w:rPr>
      <w:fldChar w:fldCharType="end"/>
    </w:r>
  </w:p>
  <w:p w14:paraId="29BFC2AF" w14:textId="77777777" w:rsidR="008608AB" w:rsidRDefault="008608AB" w:rsidP="005A7FDB">
    <w:pPr>
      <w:pStyle w:val="Footer"/>
    </w:pPr>
  </w:p>
  <w:p w14:paraId="3C9C6A03" w14:textId="77777777" w:rsidR="008608AB" w:rsidRDefault="00860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E303" w14:textId="77777777" w:rsidR="008608AB" w:rsidRDefault="008608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0A6D" w14:textId="77777777" w:rsidR="008608AB" w:rsidRDefault="008608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B67E" w14:textId="77777777" w:rsidR="008608AB" w:rsidRDefault="008608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9EB4"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sidRPr="00DC1E48">
      <w:rPr>
        <w:rFonts w:ascii="Myriad Pro" w:hAnsi="Myriad Pro"/>
        <w:sz w:val="16"/>
        <w:szCs w:val="16"/>
      </w:rPr>
      <w:t xml:space="preserve">page </w:t>
    </w:r>
    <w:r>
      <w:rPr>
        <w:rFonts w:ascii="Myriad Pro" w:hAnsi="Myriad Pro"/>
        <w:sz w:val="16"/>
        <w:szCs w:val="16"/>
      </w:rPr>
      <w:t>12</w:t>
    </w:r>
  </w:p>
  <w:p w14:paraId="77354D75" w14:textId="77777777" w:rsidR="008608AB" w:rsidRDefault="008608AB" w:rsidP="004A1181">
    <w:pPr>
      <w:pStyle w:val="Footer"/>
    </w:pPr>
  </w:p>
  <w:p w14:paraId="52E97B30" w14:textId="77777777" w:rsidR="008608AB" w:rsidRDefault="008608AB" w:rsidP="004A1181">
    <w:pPr>
      <w:pStyle w:val="Footer"/>
    </w:pPr>
  </w:p>
  <w:p w14:paraId="6227B9AD" w14:textId="77777777" w:rsidR="008608AB" w:rsidRDefault="008608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E6" w14:textId="77777777" w:rsidR="00C34556" w:rsidRDefault="00C345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4FD" w14:textId="77777777" w:rsidR="00C34556" w:rsidRDefault="00C3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F387" w14:textId="77777777" w:rsidR="00D4193F" w:rsidRDefault="00D4193F">
      <w:r>
        <w:separator/>
      </w:r>
    </w:p>
  </w:footnote>
  <w:footnote w:type="continuationSeparator" w:id="0">
    <w:p w14:paraId="41C813B9" w14:textId="77777777" w:rsidR="00D4193F" w:rsidRDefault="00D4193F">
      <w:r>
        <w:continuationSeparator/>
      </w:r>
    </w:p>
  </w:footnote>
  <w:footnote w:type="continuationNotice" w:id="1">
    <w:p w14:paraId="09FAD62B" w14:textId="77777777" w:rsidR="00D4193F" w:rsidRDefault="00D41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CA24" w14:textId="77777777" w:rsidR="008608AB" w:rsidRPr="00344834" w:rsidRDefault="008608AB" w:rsidP="00155C4C">
    <w:pPr>
      <w:pStyle w:val="Header"/>
      <w:tabs>
        <w:tab w:val="clear" w:pos="8280"/>
        <w:tab w:val="right" w:pos="90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65BA" w14:textId="77777777" w:rsidR="008608AB" w:rsidRDefault="00860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41821"/>
      <w:docPartObj>
        <w:docPartGallery w:val="Watermarks"/>
        <w:docPartUnique/>
      </w:docPartObj>
    </w:sdtPr>
    <w:sdtEndPr/>
    <w:sdtContent>
      <w:p w14:paraId="7848B170" w14:textId="77777777" w:rsidR="008608AB" w:rsidRDefault="00442EA1">
        <w:pPr>
          <w:pStyle w:val="Header"/>
        </w:pPr>
        <w:r>
          <w:rPr>
            <w:noProof/>
          </w:rPr>
          <w:pict w14:anchorId="3F507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8662" w14:textId="77777777" w:rsidR="008608AB" w:rsidRDefault="00860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01ED" w14:textId="77777777" w:rsidR="00C34556" w:rsidRDefault="00C345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169167"/>
      <w:docPartObj>
        <w:docPartGallery w:val="Watermarks"/>
        <w:docPartUnique/>
      </w:docPartObj>
    </w:sdtPr>
    <w:sdtEndPr/>
    <w:sdtContent>
      <w:p w14:paraId="4C2BB0E7" w14:textId="77777777" w:rsidR="00C34556" w:rsidRDefault="00C34556">
        <w:pPr>
          <w:pStyle w:val="Header"/>
        </w:pPr>
        <w:r>
          <w:rPr>
            <w:noProof/>
            <w:lang w:val="en-US"/>
          </w:rPr>
          <mc:AlternateContent>
            <mc:Choice Requires="wps">
              <w:drawing>
                <wp:anchor distT="0" distB="0" distL="114300" distR="114300" simplePos="0" relativeHeight="251657216" behindDoc="1" locked="0" layoutInCell="0" allowOverlap="1" wp14:anchorId="60320C4A" wp14:editId="7B0E6C30">
                  <wp:simplePos x="0" y="0"/>
                  <wp:positionH relativeFrom="margin">
                    <wp:align>center</wp:align>
                  </wp:positionH>
                  <wp:positionV relativeFrom="margin">
                    <wp:align>center</wp:align>
                  </wp:positionV>
                  <wp:extent cx="5237480" cy="106680"/>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9708F" w14:textId="77777777" w:rsidR="00C34556" w:rsidRDefault="00C34556" w:rsidP="0042484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0320C4A"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7359708F" w14:textId="77777777" w:rsidR="00FE3497" w:rsidRDefault="00FE3497" w:rsidP="0042484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962C" w14:textId="77777777" w:rsidR="00C34556" w:rsidRDefault="00C3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C0C73"/>
    <w:multiLevelType w:val="hybridMultilevel"/>
    <w:tmpl w:val="DED8B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5D6A"/>
    <w:multiLevelType w:val="hybridMultilevel"/>
    <w:tmpl w:val="F842B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B937D9"/>
    <w:multiLevelType w:val="hybridMultilevel"/>
    <w:tmpl w:val="04A0E184"/>
    <w:lvl w:ilvl="0" w:tplc="27B827C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3133"/>
    <w:multiLevelType w:val="hybridMultilevel"/>
    <w:tmpl w:val="53C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3605"/>
    <w:multiLevelType w:val="hybridMultilevel"/>
    <w:tmpl w:val="284A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D412D"/>
    <w:multiLevelType w:val="hybridMultilevel"/>
    <w:tmpl w:val="7C2651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C24967"/>
    <w:multiLevelType w:val="multilevel"/>
    <w:tmpl w:val="911C6AD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8184922">
    <w:abstractNumId w:val="2"/>
  </w:num>
  <w:num w:numId="2" w16cid:durableId="20323742">
    <w:abstractNumId w:val="3"/>
  </w:num>
  <w:num w:numId="3" w16cid:durableId="870994105">
    <w:abstractNumId w:val="13"/>
  </w:num>
  <w:num w:numId="4" w16cid:durableId="1900556307">
    <w:abstractNumId w:val="4"/>
  </w:num>
  <w:num w:numId="5" w16cid:durableId="234361434">
    <w:abstractNumId w:val="11"/>
  </w:num>
  <w:num w:numId="6" w16cid:durableId="1753965871">
    <w:abstractNumId w:val="10"/>
  </w:num>
  <w:num w:numId="7" w16cid:durableId="1122114627">
    <w:abstractNumId w:val="12"/>
  </w:num>
  <w:num w:numId="8" w16cid:durableId="1494876905">
    <w:abstractNumId w:val="9"/>
  </w:num>
  <w:num w:numId="9" w16cid:durableId="354431884">
    <w:abstractNumId w:val="7"/>
  </w:num>
  <w:num w:numId="10" w16cid:durableId="1686441065">
    <w:abstractNumId w:val="8"/>
  </w:num>
  <w:num w:numId="11" w16cid:durableId="2117408799">
    <w:abstractNumId w:val="5"/>
  </w:num>
  <w:num w:numId="12" w16cid:durableId="682784295">
    <w:abstractNumId w:val="0"/>
  </w:num>
  <w:num w:numId="13" w16cid:durableId="1704136482">
    <w:abstractNumId w:val="1"/>
  </w:num>
  <w:num w:numId="14" w16cid:durableId="2088765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41"/>
    <w:rsid w:val="00000584"/>
    <w:rsid w:val="00000820"/>
    <w:rsid w:val="00000D05"/>
    <w:rsid w:val="00000EEA"/>
    <w:rsid w:val="00001C8C"/>
    <w:rsid w:val="000025CC"/>
    <w:rsid w:val="0000277F"/>
    <w:rsid w:val="00002DBA"/>
    <w:rsid w:val="00002E22"/>
    <w:rsid w:val="00003092"/>
    <w:rsid w:val="000031A5"/>
    <w:rsid w:val="00003B42"/>
    <w:rsid w:val="00003B85"/>
    <w:rsid w:val="00003BC9"/>
    <w:rsid w:val="00004DEE"/>
    <w:rsid w:val="00005CC8"/>
    <w:rsid w:val="0000638F"/>
    <w:rsid w:val="0000694A"/>
    <w:rsid w:val="00010575"/>
    <w:rsid w:val="00010FAB"/>
    <w:rsid w:val="00011C48"/>
    <w:rsid w:val="00013ABF"/>
    <w:rsid w:val="00014206"/>
    <w:rsid w:val="00014E8F"/>
    <w:rsid w:val="00015BF3"/>
    <w:rsid w:val="000167D7"/>
    <w:rsid w:val="0001692E"/>
    <w:rsid w:val="00016996"/>
    <w:rsid w:val="00017108"/>
    <w:rsid w:val="00017502"/>
    <w:rsid w:val="00020556"/>
    <w:rsid w:val="00020A27"/>
    <w:rsid w:val="00020DDD"/>
    <w:rsid w:val="000214EB"/>
    <w:rsid w:val="00022FBF"/>
    <w:rsid w:val="00023A63"/>
    <w:rsid w:val="00023B5E"/>
    <w:rsid w:val="0002415A"/>
    <w:rsid w:val="00024ED8"/>
    <w:rsid w:val="00025D60"/>
    <w:rsid w:val="00026AB6"/>
    <w:rsid w:val="00031718"/>
    <w:rsid w:val="00032E8B"/>
    <w:rsid w:val="00033FF4"/>
    <w:rsid w:val="000348D5"/>
    <w:rsid w:val="00034C4F"/>
    <w:rsid w:val="00034CE8"/>
    <w:rsid w:val="000351EE"/>
    <w:rsid w:val="00035628"/>
    <w:rsid w:val="0003709F"/>
    <w:rsid w:val="00037344"/>
    <w:rsid w:val="00037B34"/>
    <w:rsid w:val="000401AF"/>
    <w:rsid w:val="000412A3"/>
    <w:rsid w:val="00041CAC"/>
    <w:rsid w:val="0004259D"/>
    <w:rsid w:val="00044590"/>
    <w:rsid w:val="00045059"/>
    <w:rsid w:val="00045441"/>
    <w:rsid w:val="00047B55"/>
    <w:rsid w:val="00047DAC"/>
    <w:rsid w:val="00050367"/>
    <w:rsid w:val="00050422"/>
    <w:rsid w:val="0005152A"/>
    <w:rsid w:val="000532E9"/>
    <w:rsid w:val="000540BA"/>
    <w:rsid w:val="00054A6A"/>
    <w:rsid w:val="00054E5A"/>
    <w:rsid w:val="00055AC8"/>
    <w:rsid w:val="00057F6F"/>
    <w:rsid w:val="00060DC2"/>
    <w:rsid w:val="000653B1"/>
    <w:rsid w:val="000654EF"/>
    <w:rsid w:val="0006621D"/>
    <w:rsid w:val="0006666A"/>
    <w:rsid w:val="000667BE"/>
    <w:rsid w:val="00066A55"/>
    <w:rsid w:val="00066C9D"/>
    <w:rsid w:val="000709A9"/>
    <w:rsid w:val="00070AAF"/>
    <w:rsid w:val="0007100E"/>
    <w:rsid w:val="00072006"/>
    <w:rsid w:val="00072472"/>
    <w:rsid w:val="00072B33"/>
    <w:rsid w:val="000731FC"/>
    <w:rsid w:val="000735EE"/>
    <w:rsid w:val="00074EAB"/>
    <w:rsid w:val="00075DAC"/>
    <w:rsid w:val="0007695D"/>
    <w:rsid w:val="000802F4"/>
    <w:rsid w:val="00082288"/>
    <w:rsid w:val="00083F25"/>
    <w:rsid w:val="000841B1"/>
    <w:rsid w:val="00084765"/>
    <w:rsid w:val="00086A78"/>
    <w:rsid w:val="0008729C"/>
    <w:rsid w:val="00087680"/>
    <w:rsid w:val="00087780"/>
    <w:rsid w:val="00091949"/>
    <w:rsid w:val="00091E0D"/>
    <w:rsid w:val="000922D1"/>
    <w:rsid w:val="000923A2"/>
    <w:rsid w:val="00093983"/>
    <w:rsid w:val="00093AEF"/>
    <w:rsid w:val="000945C4"/>
    <w:rsid w:val="000945E8"/>
    <w:rsid w:val="00094F09"/>
    <w:rsid w:val="00095265"/>
    <w:rsid w:val="000955B6"/>
    <w:rsid w:val="00096096"/>
    <w:rsid w:val="000971DB"/>
    <w:rsid w:val="000A0CF0"/>
    <w:rsid w:val="000A12C1"/>
    <w:rsid w:val="000A387A"/>
    <w:rsid w:val="000A39AF"/>
    <w:rsid w:val="000A436C"/>
    <w:rsid w:val="000A657C"/>
    <w:rsid w:val="000B0650"/>
    <w:rsid w:val="000B2853"/>
    <w:rsid w:val="000B4369"/>
    <w:rsid w:val="000B4B6A"/>
    <w:rsid w:val="000B4C6F"/>
    <w:rsid w:val="000B4EC1"/>
    <w:rsid w:val="000B64EB"/>
    <w:rsid w:val="000C157F"/>
    <w:rsid w:val="000C3949"/>
    <w:rsid w:val="000C3F40"/>
    <w:rsid w:val="000C4323"/>
    <w:rsid w:val="000C7195"/>
    <w:rsid w:val="000C7968"/>
    <w:rsid w:val="000C7FE4"/>
    <w:rsid w:val="000D066C"/>
    <w:rsid w:val="000D1722"/>
    <w:rsid w:val="000D381F"/>
    <w:rsid w:val="000D3A66"/>
    <w:rsid w:val="000D4B9C"/>
    <w:rsid w:val="000D6221"/>
    <w:rsid w:val="000D6A58"/>
    <w:rsid w:val="000D7475"/>
    <w:rsid w:val="000D7B91"/>
    <w:rsid w:val="000E0FCB"/>
    <w:rsid w:val="000E14F9"/>
    <w:rsid w:val="000E2A20"/>
    <w:rsid w:val="000E3AC4"/>
    <w:rsid w:val="000E3C7B"/>
    <w:rsid w:val="000E4A8A"/>
    <w:rsid w:val="000E4E94"/>
    <w:rsid w:val="000E634E"/>
    <w:rsid w:val="000E71C6"/>
    <w:rsid w:val="000F02E6"/>
    <w:rsid w:val="000F0F28"/>
    <w:rsid w:val="000F1482"/>
    <w:rsid w:val="000F189C"/>
    <w:rsid w:val="000F18DA"/>
    <w:rsid w:val="000F3405"/>
    <w:rsid w:val="000F3653"/>
    <w:rsid w:val="000F3B82"/>
    <w:rsid w:val="000F45A0"/>
    <w:rsid w:val="000F52D8"/>
    <w:rsid w:val="000F56DB"/>
    <w:rsid w:val="000F6064"/>
    <w:rsid w:val="000F610A"/>
    <w:rsid w:val="000F6B63"/>
    <w:rsid w:val="0010032B"/>
    <w:rsid w:val="00101F18"/>
    <w:rsid w:val="00102B4B"/>
    <w:rsid w:val="001032DE"/>
    <w:rsid w:val="00104511"/>
    <w:rsid w:val="00105432"/>
    <w:rsid w:val="00106F8C"/>
    <w:rsid w:val="0011029E"/>
    <w:rsid w:val="00111547"/>
    <w:rsid w:val="00112F04"/>
    <w:rsid w:val="00113A2D"/>
    <w:rsid w:val="001141AE"/>
    <w:rsid w:val="00114C08"/>
    <w:rsid w:val="00117C38"/>
    <w:rsid w:val="00120913"/>
    <w:rsid w:val="00120A77"/>
    <w:rsid w:val="00121353"/>
    <w:rsid w:val="00122969"/>
    <w:rsid w:val="00122A26"/>
    <w:rsid w:val="001235E5"/>
    <w:rsid w:val="00124525"/>
    <w:rsid w:val="00126AE9"/>
    <w:rsid w:val="001302B1"/>
    <w:rsid w:val="00130AE6"/>
    <w:rsid w:val="00130AFF"/>
    <w:rsid w:val="00130CA4"/>
    <w:rsid w:val="00130F82"/>
    <w:rsid w:val="0013228B"/>
    <w:rsid w:val="0013313B"/>
    <w:rsid w:val="0013497B"/>
    <w:rsid w:val="001355CC"/>
    <w:rsid w:val="001364B0"/>
    <w:rsid w:val="001373DC"/>
    <w:rsid w:val="0014051C"/>
    <w:rsid w:val="0014397D"/>
    <w:rsid w:val="00143CF5"/>
    <w:rsid w:val="00144586"/>
    <w:rsid w:val="00144632"/>
    <w:rsid w:val="00144C1A"/>
    <w:rsid w:val="00144F67"/>
    <w:rsid w:val="001462B7"/>
    <w:rsid w:val="00146902"/>
    <w:rsid w:val="00146E9F"/>
    <w:rsid w:val="001479F1"/>
    <w:rsid w:val="00150D47"/>
    <w:rsid w:val="00150DA6"/>
    <w:rsid w:val="0015200D"/>
    <w:rsid w:val="00152E39"/>
    <w:rsid w:val="00153CC5"/>
    <w:rsid w:val="00153F57"/>
    <w:rsid w:val="0015590B"/>
    <w:rsid w:val="00155C4C"/>
    <w:rsid w:val="00155D64"/>
    <w:rsid w:val="00156A18"/>
    <w:rsid w:val="0016098D"/>
    <w:rsid w:val="00160DD2"/>
    <w:rsid w:val="00162963"/>
    <w:rsid w:val="0016320A"/>
    <w:rsid w:val="001639D1"/>
    <w:rsid w:val="001645A6"/>
    <w:rsid w:val="001652FD"/>
    <w:rsid w:val="001661FF"/>
    <w:rsid w:val="00166B76"/>
    <w:rsid w:val="001671EF"/>
    <w:rsid w:val="00167285"/>
    <w:rsid w:val="00170DFE"/>
    <w:rsid w:val="0017112F"/>
    <w:rsid w:val="00174107"/>
    <w:rsid w:val="00174717"/>
    <w:rsid w:val="001767BF"/>
    <w:rsid w:val="00176F4F"/>
    <w:rsid w:val="00177623"/>
    <w:rsid w:val="00177F0E"/>
    <w:rsid w:val="00180596"/>
    <w:rsid w:val="001823AF"/>
    <w:rsid w:val="00182F78"/>
    <w:rsid w:val="00183215"/>
    <w:rsid w:val="00183986"/>
    <w:rsid w:val="001843D8"/>
    <w:rsid w:val="00184CA4"/>
    <w:rsid w:val="00184D16"/>
    <w:rsid w:val="00184F97"/>
    <w:rsid w:val="001868E5"/>
    <w:rsid w:val="00186C28"/>
    <w:rsid w:val="001902A0"/>
    <w:rsid w:val="00190E04"/>
    <w:rsid w:val="00195AA7"/>
    <w:rsid w:val="0019611D"/>
    <w:rsid w:val="0019643A"/>
    <w:rsid w:val="00196ACC"/>
    <w:rsid w:val="00197E43"/>
    <w:rsid w:val="001A0851"/>
    <w:rsid w:val="001A0929"/>
    <w:rsid w:val="001A24E5"/>
    <w:rsid w:val="001A2CF0"/>
    <w:rsid w:val="001A3447"/>
    <w:rsid w:val="001A55DA"/>
    <w:rsid w:val="001A5E09"/>
    <w:rsid w:val="001A78D7"/>
    <w:rsid w:val="001B151C"/>
    <w:rsid w:val="001B1C3E"/>
    <w:rsid w:val="001B2CE2"/>
    <w:rsid w:val="001B2D99"/>
    <w:rsid w:val="001B2E43"/>
    <w:rsid w:val="001B34ED"/>
    <w:rsid w:val="001B4165"/>
    <w:rsid w:val="001B47B4"/>
    <w:rsid w:val="001B4D86"/>
    <w:rsid w:val="001B626A"/>
    <w:rsid w:val="001B64E0"/>
    <w:rsid w:val="001B67B8"/>
    <w:rsid w:val="001B79AC"/>
    <w:rsid w:val="001C123A"/>
    <w:rsid w:val="001C2348"/>
    <w:rsid w:val="001C2E87"/>
    <w:rsid w:val="001C30DF"/>
    <w:rsid w:val="001C3214"/>
    <w:rsid w:val="001C41EF"/>
    <w:rsid w:val="001C43DA"/>
    <w:rsid w:val="001C5197"/>
    <w:rsid w:val="001C64B6"/>
    <w:rsid w:val="001C6969"/>
    <w:rsid w:val="001C6DB0"/>
    <w:rsid w:val="001C7723"/>
    <w:rsid w:val="001D0285"/>
    <w:rsid w:val="001D03B7"/>
    <w:rsid w:val="001D0881"/>
    <w:rsid w:val="001D23B8"/>
    <w:rsid w:val="001D2B9D"/>
    <w:rsid w:val="001D33EB"/>
    <w:rsid w:val="001D37FF"/>
    <w:rsid w:val="001D3B53"/>
    <w:rsid w:val="001D3CF5"/>
    <w:rsid w:val="001D4A5F"/>
    <w:rsid w:val="001D5440"/>
    <w:rsid w:val="001D7E62"/>
    <w:rsid w:val="001D7EFD"/>
    <w:rsid w:val="001E0DDA"/>
    <w:rsid w:val="001E246B"/>
    <w:rsid w:val="001E2576"/>
    <w:rsid w:val="001E2A54"/>
    <w:rsid w:val="001E2B77"/>
    <w:rsid w:val="001E3503"/>
    <w:rsid w:val="001E44E6"/>
    <w:rsid w:val="001E4A49"/>
    <w:rsid w:val="001E59C2"/>
    <w:rsid w:val="001E7935"/>
    <w:rsid w:val="001E794C"/>
    <w:rsid w:val="001F05C5"/>
    <w:rsid w:val="001F1314"/>
    <w:rsid w:val="001F1D7F"/>
    <w:rsid w:val="001F33D5"/>
    <w:rsid w:val="001F46EA"/>
    <w:rsid w:val="001F5FA4"/>
    <w:rsid w:val="001F612C"/>
    <w:rsid w:val="001F7135"/>
    <w:rsid w:val="001F72EA"/>
    <w:rsid w:val="0020009A"/>
    <w:rsid w:val="002009AE"/>
    <w:rsid w:val="00201802"/>
    <w:rsid w:val="00202D57"/>
    <w:rsid w:val="00204397"/>
    <w:rsid w:val="00204A31"/>
    <w:rsid w:val="00205882"/>
    <w:rsid w:val="002058BD"/>
    <w:rsid w:val="00205AFF"/>
    <w:rsid w:val="0020663D"/>
    <w:rsid w:val="00207403"/>
    <w:rsid w:val="00207768"/>
    <w:rsid w:val="00207A84"/>
    <w:rsid w:val="00207B33"/>
    <w:rsid w:val="00207D63"/>
    <w:rsid w:val="00207FCE"/>
    <w:rsid w:val="002107CD"/>
    <w:rsid w:val="00211BC9"/>
    <w:rsid w:val="002120D4"/>
    <w:rsid w:val="0021417F"/>
    <w:rsid w:val="00214CF1"/>
    <w:rsid w:val="002154D1"/>
    <w:rsid w:val="0021557C"/>
    <w:rsid w:val="00215F80"/>
    <w:rsid w:val="00217F16"/>
    <w:rsid w:val="002219A6"/>
    <w:rsid w:val="0022316A"/>
    <w:rsid w:val="00223C05"/>
    <w:rsid w:val="0022464D"/>
    <w:rsid w:val="0022670E"/>
    <w:rsid w:val="00226864"/>
    <w:rsid w:val="00226D0A"/>
    <w:rsid w:val="00227844"/>
    <w:rsid w:val="002300B1"/>
    <w:rsid w:val="00231915"/>
    <w:rsid w:val="0023277E"/>
    <w:rsid w:val="00233391"/>
    <w:rsid w:val="002333EF"/>
    <w:rsid w:val="002340DB"/>
    <w:rsid w:val="00234249"/>
    <w:rsid w:val="0023493A"/>
    <w:rsid w:val="00237354"/>
    <w:rsid w:val="00242551"/>
    <w:rsid w:val="00243A7D"/>
    <w:rsid w:val="00243F90"/>
    <w:rsid w:val="0024413B"/>
    <w:rsid w:val="002452A5"/>
    <w:rsid w:val="00245C6F"/>
    <w:rsid w:val="002473BB"/>
    <w:rsid w:val="0024787F"/>
    <w:rsid w:val="002524FF"/>
    <w:rsid w:val="00252C58"/>
    <w:rsid w:val="0025448B"/>
    <w:rsid w:val="002545D3"/>
    <w:rsid w:val="002557E0"/>
    <w:rsid w:val="002557E7"/>
    <w:rsid w:val="00256C72"/>
    <w:rsid w:val="0025761F"/>
    <w:rsid w:val="002607E0"/>
    <w:rsid w:val="00260CA8"/>
    <w:rsid w:val="00260EA1"/>
    <w:rsid w:val="00260FCA"/>
    <w:rsid w:val="0026117C"/>
    <w:rsid w:val="002619B2"/>
    <w:rsid w:val="002620D7"/>
    <w:rsid w:val="002627E3"/>
    <w:rsid w:val="002630B7"/>
    <w:rsid w:val="0026322E"/>
    <w:rsid w:val="002652C6"/>
    <w:rsid w:val="0026565C"/>
    <w:rsid w:val="00266210"/>
    <w:rsid w:val="00266BD6"/>
    <w:rsid w:val="00266DDD"/>
    <w:rsid w:val="0026780D"/>
    <w:rsid w:val="0026789C"/>
    <w:rsid w:val="00270611"/>
    <w:rsid w:val="00271ADC"/>
    <w:rsid w:val="00271DFE"/>
    <w:rsid w:val="002725A6"/>
    <w:rsid w:val="0027300D"/>
    <w:rsid w:val="00277060"/>
    <w:rsid w:val="00277720"/>
    <w:rsid w:val="00277BD6"/>
    <w:rsid w:val="00277F5F"/>
    <w:rsid w:val="002803EF"/>
    <w:rsid w:val="00280A36"/>
    <w:rsid w:val="0028141A"/>
    <w:rsid w:val="002833E9"/>
    <w:rsid w:val="002842F1"/>
    <w:rsid w:val="00285A93"/>
    <w:rsid w:val="002868F6"/>
    <w:rsid w:val="00290832"/>
    <w:rsid w:val="00292159"/>
    <w:rsid w:val="00292C0E"/>
    <w:rsid w:val="00293B1E"/>
    <w:rsid w:val="002940E7"/>
    <w:rsid w:val="00297FB9"/>
    <w:rsid w:val="002A0861"/>
    <w:rsid w:val="002A1138"/>
    <w:rsid w:val="002A11A2"/>
    <w:rsid w:val="002A2B53"/>
    <w:rsid w:val="002A2CAD"/>
    <w:rsid w:val="002A2E5A"/>
    <w:rsid w:val="002A3776"/>
    <w:rsid w:val="002A3C02"/>
    <w:rsid w:val="002A4D5E"/>
    <w:rsid w:val="002A6789"/>
    <w:rsid w:val="002A7745"/>
    <w:rsid w:val="002B151C"/>
    <w:rsid w:val="002B1DD8"/>
    <w:rsid w:val="002B4694"/>
    <w:rsid w:val="002B495C"/>
    <w:rsid w:val="002B51AC"/>
    <w:rsid w:val="002B7CBD"/>
    <w:rsid w:val="002C07C7"/>
    <w:rsid w:val="002C1035"/>
    <w:rsid w:val="002C120E"/>
    <w:rsid w:val="002C1AD7"/>
    <w:rsid w:val="002C2156"/>
    <w:rsid w:val="002C3A01"/>
    <w:rsid w:val="002D00D5"/>
    <w:rsid w:val="002D15C6"/>
    <w:rsid w:val="002D2129"/>
    <w:rsid w:val="002D2ECD"/>
    <w:rsid w:val="002D2FBC"/>
    <w:rsid w:val="002D3E2C"/>
    <w:rsid w:val="002D403E"/>
    <w:rsid w:val="002D46EF"/>
    <w:rsid w:val="002D4796"/>
    <w:rsid w:val="002E0421"/>
    <w:rsid w:val="002E044B"/>
    <w:rsid w:val="002E0E69"/>
    <w:rsid w:val="002E1075"/>
    <w:rsid w:val="002E1C6E"/>
    <w:rsid w:val="002E1CD7"/>
    <w:rsid w:val="002E2AE0"/>
    <w:rsid w:val="002E34D5"/>
    <w:rsid w:val="002E3A10"/>
    <w:rsid w:val="002E3ACE"/>
    <w:rsid w:val="002E4EA8"/>
    <w:rsid w:val="002F0857"/>
    <w:rsid w:val="002F094A"/>
    <w:rsid w:val="002F1DCC"/>
    <w:rsid w:val="002F2B6F"/>
    <w:rsid w:val="002F3315"/>
    <w:rsid w:val="002F3CB5"/>
    <w:rsid w:val="002F3DF0"/>
    <w:rsid w:val="002F407B"/>
    <w:rsid w:val="002F4A12"/>
    <w:rsid w:val="002F5E8D"/>
    <w:rsid w:val="002F5FE9"/>
    <w:rsid w:val="002F6B10"/>
    <w:rsid w:val="002F7B24"/>
    <w:rsid w:val="00302224"/>
    <w:rsid w:val="00302542"/>
    <w:rsid w:val="0030410F"/>
    <w:rsid w:val="003050E9"/>
    <w:rsid w:val="003055FE"/>
    <w:rsid w:val="00306157"/>
    <w:rsid w:val="003061E6"/>
    <w:rsid w:val="0030657F"/>
    <w:rsid w:val="003065BB"/>
    <w:rsid w:val="00306744"/>
    <w:rsid w:val="003077E4"/>
    <w:rsid w:val="00310566"/>
    <w:rsid w:val="0031065E"/>
    <w:rsid w:val="0031199D"/>
    <w:rsid w:val="00312391"/>
    <w:rsid w:val="00314041"/>
    <w:rsid w:val="00314066"/>
    <w:rsid w:val="0031435D"/>
    <w:rsid w:val="00314858"/>
    <w:rsid w:val="00320352"/>
    <w:rsid w:val="00320F36"/>
    <w:rsid w:val="00322F7A"/>
    <w:rsid w:val="00323BC0"/>
    <w:rsid w:val="00323F2C"/>
    <w:rsid w:val="003243F7"/>
    <w:rsid w:val="00324E93"/>
    <w:rsid w:val="003256A0"/>
    <w:rsid w:val="00325F0A"/>
    <w:rsid w:val="00326CE9"/>
    <w:rsid w:val="00330363"/>
    <w:rsid w:val="00330EE2"/>
    <w:rsid w:val="003319AA"/>
    <w:rsid w:val="00332244"/>
    <w:rsid w:val="0033265E"/>
    <w:rsid w:val="003328DF"/>
    <w:rsid w:val="00334690"/>
    <w:rsid w:val="00335643"/>
    <w:rsid w:val="00335EBF"/>
    <w:rsid w:val="00337D5B"/>
    <w:rsid w:val="00337F40"/>
    <w:rsid w:val="00340970"/>
    <w:rsid w:val="0034141F"/>
    <w:rsid w:val="0034156F"/>
    <w:rsid w:val="00342302"/>
    <w:rsid w:val="003423B0"/>
    <w:rsid w:val="0034304A"/>
    <w:rsid w:val="00343A03"/>
    <w:rsid w:val="00344834"/>
    <w:rsid w:val="003449FD"/>
    <w:rsid w:val="00344A49"/>
    <w:rsid w:val="00344DF5"/>
    <w:rsid w:val="003463A9"/>
    <w:rsid w:val="00346CC3"/>
    <w:rsid w:val="003477A5"/>
    <w:rsid w:val="003478D0"/>
    <w:rsid w:val="00347EE7"/>
    <w:rsid w:val="0035001B"/>
    <w:rsid w:val="00351915"/>
    <w:rsid w:val="003527CB"/>
    <w:rsid w:val="003539C6"/>
    <w:rsid w:val="00354BD3"/>
    <w:rsid w:val="003567BA"/>
    <w:rsid w:val="00357230"/>
    <w:rsid w:val="00357337"/>
    <w:rsid w:val="00357E65"/>
    <w:rsid w:val="00360AF4"/>
    <w:rsid w:val="003610B8"/>
    <w:rsid w:val="0036273D"/>
    <w:rsid w:val="00365BD8"/>
    <w:rsid w:val="0036739C"/>
    <w:rsid w:val="00367A3D"/>
    <w:rsid w:val="00367C10"/>
    <w:rsid w:val="00371308"/>
    <w:rsid w:val="00371706"/>
    <w:rsid w:val="003721B1"/>
    <w:rsid w:val="00372E0C"/>
    <w:rsid w:val="00374069"/>
    <w:rsid w:val="00375E3D"/>
    <w:rsid w:val="00376BC0"/>
    <w:rsid w:val="00377832"/>
    <w:rsid w:val="00377B79"/>
    <w:rsid w:val="00380D1F"/>
    <w:rsid w:val="0038268C"/>
    <w:rsid w:val="00385339"/>
    <w:rsid w:val="00385A81"/>
    <w:rsid w:val="00385CD9"/>
    <w:rsid w:val="00386489"/>
    <w:rsid w:val="00387A6C"/>
    <w:rsid w:val="00387BC3"/>
    <w:rsid w:val="00390CB8"/>
    <w:rsid w:val="00391F16"/>
    <w:rsid w:val="003928ED"/>
    <w:rsid w:val="00393A7B"/>
    <w:rsid w:val="003944D3"/>
    <w:rsid w:val="0039480F"/>
    <w:rsid w:val="00394D39"/>
    <w:rsid w:val="0039584E"/>
    <w:rsid w:val="00395C35"/>
    <w:rsid w:val="00397826"/>
    <w:rsid w:val="00397C84"/>
    <w:rsid w:val="003A0817"/>
    <w:rsid w:val="003A148D"/>
    <w:rsid w:val="003A2251"/>
    <w:rsid w:val="003A2B35"/>
    <w:rsid w:val="003A4C55"/>
    <w:rsid w:val="003A7711"/>
    <w:rsid w:val="003B081C"/>
    <w:rsid w:val="003B0D7C"/>
    <w:rsid w:val="003B360B"/>
    <w:rsid w:val="003B4014"/>
    <w:rsid w:val="003B427A"/>
    <w:rsid w:val="003B42F1"/>
    <w:rsid w:val="003B5E60"/>
    <w:rsid w:val="003B6790"/>
    <w:rsid w:val="003B69C9"/>
    <w:rsid w:val="003B7F11"/>
    <w:rsid w:val="003C0349"/>
    <w:rsid w:val="003C18F2"/>
    <w:rsid w:val="003C2196"/>
    <w:rsid w:val="003C2A7C"/>
    <w:rsid w:val="003C4229"/>
    <w:rsid w:val="003C6332"/>
    <w:rsid w:val="003C7621"/>
    <w:rsid w:val="003C766A"/>
    <w:rsid w:val="003D0796"/>
    <w:rsid w:val="003D0FE2"/>
    <w:rsid w:val="003D2341"/>
    <w:rsid w:val="003D2BE7"/>
    <w:rsid w:val="003D331E"/>
    <w:rsid w:val="003D4234"/>
    <w:rsid w:val="003D559F"/>
    <w:rsid w:val="003D7074"/>
    <w:rsid w:val="003D717E"/>
    <w:rsid w:val="003D72EE"/>
    <w:rsid w:val="003D788E"/>
    <w:rsid w:val="003E229D"/>
    <w:rsid w:val="003E3A26"/>
    <w:rsid w:val="003E3BA8"/>
    <w:rsid w:val="003E3E31"/>
    <w:rsid w:val="003E41D4"/>
    <w:rsid w:val="003E531B"/>
    <w:rsid w:val="003E54A3"/>
    <w:rsid w:val="003E6A92"/>
    <w:rsid w:val="003E7C53"/>
    <w:rsid w:val="003E7F73"/>
    <w:rsid w:val="003F024A"/>
    <w:rsid w:val="003F1403"/>
    <w:rsid w:val="003F25DB"/>
    <w:rsid w:val="003F3426"/>
    <w:rsid w:val="003F3835"/>
    <w:rsid w:val="003F3A6E"/>
    <w:rsid w:val="003F427A"/>
    <w:rsid w:val="003F6E15"/>
    <w:rsid w:val="003F6EE1"/>
    <w:rsid w:val="004004DB"/>
    <w:rsid w:val="00401060"/>
    <w:rsid w:val="00401757"/>
    <w:rsid w:val="004020F3"/>
    <w:rsid w:val="00403FDF"/>
    <w:rsid w:val="0040400A"/>
    <w:rsid w:val="004043CF"/>
    <w:rsid w:val="004043F1"/>
    <w:rsid w:val="004046BD"/>
    <w:rsid w:val="00405AA5"/>
    <w:rsid w:val="0040653D"/>
    <w:rsid w:val="00406751"/>
    <w:rsid w:val="00407559"/>
    <w:rsid w:val="00407B2B"/>
    <w:rsid w:val="00407FE7"/>
    <w:rsid w:val="004108EF"/>
    <w:rsid w:val="00412112"/>
    <w:rsid w:val="004150D3"/>
    <w:rsid w:val="00415FC4"/>
    <w:rsid w:val="00416A74"/>
    <w:rsid w:val="00417C15"/>
    <w:rsid w:val="00420561"/>
    <w:rsid w:val="00422163"/>
    <w:rsid w:val="0042264A"/>
    <w:rsid w:val="00422FB9"/>
    <w:rsid w:val="00423B68"/>
    <w:rsid w:val="00423BAB"/>
    <w:rsid w:val="00424591"/>
    <w:rsid w:val="00424843"/>
    <w:rsid w:val="00424CBB"/>
    <w:rsid w:val="00427843"/>
    <w:rsid w:val="00430ED5"/>
    <w:rsid w:val="0043224A"/>
    <w:rsid w:val="00432A45"/>
    <w:rsid w:val="0043430C"/>
    <w:rsid w:val="00434BA8"/>
    <w:rsid w:val="00434CDB"/>
    <w:rsid w:val="004355DE"/>
    <w:rsid w:val="0043608D"/>
    <w:rsid w:val="00440000"/>
    <w:rsid w:val="0044020F"/>
    <w:rsid w:val="004404F7"/>
    <w:rsid w:val="004416A8"/>
    <w:rsid w:val="004421C6"/>
    <w:rsid w:val="00442A85"/>
    <w:rsid w:val="00442EA1"/>
    <w:rsid w:val="0044318E"/>
    <w:rsid w:val="004433DE"/>
    <w:rsid w:val="00443689"/>
    <w:rsid w:val="004441E4"/>
    <w:rsid w:val="004445CC"/>
    <w:rsid w:val="004459B7"/>
    <w:rsid w:val="0044644D"/>
    <w:rsid w:val="00446C8F"/>
    <w:rsid w:val="0044778B"/>
    <w:rsid w:val="00450277"/>
    <w:rsid w:val="00450B4B"/>
    <w:rsid w:val="00451B55"/>
    <w:rsid w:val="004530FE"/>
    <w:rsid w:val="0045349D"/>
    <w:rsid w:val="004542D3"/>
    <w:rsid w:val="0045538C"/>
    <w:rsid w:val="004556E1"/>
    <w:rsid w:val="00457399"/>
    <w:rsid w:val="00457D26"/>
    <w:rsid w:val="004622F4"/>
    <w:rsid w:val="00464286"/>
    <w:rsid w:val="004649DA"/>
    <w:rsid w:val="004662A0"/>
    <w:rsid w:val="00466A58"/>
    <w:rsid w:val="00467F5A"/>
    <w:rsid w:val="00470168"/>
    <w:rsid w:val="00470C60"/>
    <w:rsid w:val="00470E42"/>
    <w:rsid w:val="00471281"/>
    <w:rsid w:val="004715EA"/>
    <w:rsid w:val="004721C9"/>
    <w:rsid w:val="004725EE"/>
    <w:rsid w:val="0047332B"/>
    <w:rsid w:val="0047414F"/>
    <w:rsid w:val="004742D4"/>
    <w:rsid w:val="00475AF4"/>
    <w:rsid w:val="004761B9"/>
    <w:rsid w:val="004770F1"/>
    <w:rsid w:val="004771D8"/>
    <w:rsid w:val="00480697"/>
    <w:rsid w:val="0048251C"/>
    <w:rsid w:val="00486238"/>
    <w:rsid w:val="00487B55"/>
    <w:rsid w:val="00491151"/>
    <w:rsid w:val="004911A0"/>
    <w:rsid w:val="00492F00"/>
    <w:rsid w:val="00493127"/>
    <w:rsid w:val="004939F9"/>
    <w:rsid w:val="00493B67"/>
    <w:rsid w:val="00494E29"/>
    <w:rsid w:val="00496C7B"/>
    <w:rsid w:val="00497297"/>
    <w:rsid w:val="00497667"/>
    <w:rsid w:val="004977E7"/>
    <w:rsid w:val="00497A48"/>
    <w:rsid w:val="00497B76"/>
    <w:rsid w:val="004A0075"/>
    <w:rsid w:val="004A0C5C"/>
    <w:rsid w:val="004A0F38"/>
    <w:rsid w:val="004A0FE0"/>
    <w:rsid w:val="004A1181"/>
    <w:rsid w:val="004A1416"/>
    <w:rsid w:val="004A1741"/>
    <w:rsid w:val="004A29A8"/>
    <w:rsid w:val="004A2A7F"/>
    <w:rsid w:val="004A3B95"/>
    <w:rsid w:val="004A42C2"/>
    <w:rsid w:val="004A4681"/>
    <w:rsid w:val="004A4D2E"/>
    <w:rsid w:val="004A4EDE"/>
    <w:rsid w:val="004A5F74"/>
    <w:rsid w:val="004A61C4"/>
    <w:rsid w:val="004A72E4"/>
    <w:rsid w:val="004B11B5"/>
    <w:rsid w:val="004B2559"/>
    <w:rsid w:val="004B4BBF"/>
    <w:rsid w:val="004B5AA7"/>
    <w:rsid w:val="004B5D4D"/>
    <w:rsid w:val="004C0643"/>
    <w:rsid w:val="004C0C8C"/>
    <w:rsid w:val="004C23F0"/>
    <w:rsid w:val="004C381F"/>
    <w:rsid w:val="004C3CDF"/>
    <w:rsid w:val="004C46F7"/>
    <w:rsid w:val="004C4C5C"/>
    <w:rsid w:val="004C4F6F"/>
    <w:rsid w:val="004C54AA"/>
    <w:rsid w:val="004C5AD4"/>
    <w:rsid w:val="004C5EA0"/>
    <w:rsid w:val="004D04A0"/>
    <w:rsid w:val="004D0679"/>
    <w:rsid w:val="004D0D6B"/>
    <w:rsid w:val="004D29BA"/>
    <w:rsid w:val="004D3317"/>
    <w:rsid w:val="004D4EF2"/>
    <w:rsid w:val="004D5AB4"/>
    <w:rsid w:val="004D5FA5"/>
    <w:rsid w:val="004D74D9"/>
    <w:rsid w:val="004D778C"/>
    <w:rsid w:val="004E4FEC"/>
    <w:rsid w:val="004E5E7E"/>
    <w:rsid w:val="004F00D8"/>
    <w:rsid w:val="004F3494"/>
    <w:rsid w:val="004F405E"/>
    <w:rsid w:val="004F4392"/>
    <w:rsid w:val="004F473A"/>
    <w:rsid w:val="004F5434"/>
    <w:rsid w:val="004F5DD5"/>
    <w:rsid w:val="004F6060"/>
    <w:rsid w:val="005018DD"/>
    <w:rsid w:val="00501BB4"/>
    <w:rsid w:val="00501DCB"/>
    <w:rsid w:val="005029AF"/>
    <w:rsid w:val="00503E71"/>
    <w:rsid w:val="00504011"/>
    <w:rsid w:val="00504613"/>
    <w:rsid w:val="00505053"/>
    <w:rsid w:val="00505946"/>
    <w:rsid w:val="00506135"/>
    <w:rsid w:val="00506158"/>
    <w:rsid w:val="0050662E"/>
    <w:rsid w:val="005078D7"/>
    <w:rsid w:val="00510813"/>
    <w:rsid w:val="005127A4"/>
    <w:rsid w:val="005127AD"/>
    <w:rsid w:val="00512AF4"/>
    <w:rsid w:val="00512E53"/>
    <w:rsid w:val="0051358C"/>
    <w:rsid w:val="00513CC0"/>
    <w:rsid w:val="00514669"/>
    <w:rsid w:val="00514908"/>
    <w:rsid w:val="00514ABA"/>
    <w:rsid w:val="00517A18"/>
    <w:rsid w:val="00520346"/>
    <w:rsid w:val="00522980"/>
    <w:rsid w:val="00524198"/>
    <w:rsid w:val="005241A5"/>
    <w:rsid w:val="005257B5"/>
    <w:rsid w:val="00525B1A"/>
    <w:rsid w:val="00525F2A"/>
    <w:rsid w:val="005272B6"/>
    <w:rsid w:val="0053051F"/>
    <w:rsid w:val="00530912"/>
    <w:rsid w:val="00530FB2"/>
    <w:rsid w:val="005317BB"/>
    <w:rsid w:val="00531F95"/>
    <w:rsid w:val="005326DB"/>
    <w:rsid w:val="00533D0D"/>
    <w:rsid w:val="00533DFB"/>
    <w:rsid w:val="005344AB"/>
    <w:rsid w:val="00534D02"/>
    <w:rsid w:val="00534F4F"/>
    <w:rsid w:val="00535F04"/>
    <w:rsid w:val="00535F32"/>
    <w:rsid w:val="00537BD6"/>
    <w:rsid w:val="00540050"/>
    <w:rsid w:val="0054162A"/>
    <w:rsid w:val="005416AB"/>
    <w:rsid w:val="005465E3"/>
    <w:rsid w:val="00546CF3"/>
    <w:rsid w:val="005500B6"/>
    <w:rsid w:val="00550C30"/>
    <w:rsid w:val="00551D50"/>
    <w:rsid w:val="00554F31"/>
    <w:rsid w:val="00555C8E"/>
    <w:rsid w:val="0055617A"/>
    <w:rsid w:val="005567E1"/>
    <w:rsid w:val="00557042"/>
    <w:rsid w:val="00557077"/>
    <w:rsid w:val="005571D7"/>
    <w:rsid w:val="00557A83"/>
    <w:rsid w:val="005607CA"/>
    <w:rsid w:val="00560985"/>
    <w:rsid w:val="00560D89"/>
    <w:rsid w:val="00561150"/>
    <w:rsid w:val="00561504"/>
    <w:rsid w:val="0056192A"/>
    <w:rsid w:val="00562779"/>
    <w:rsid w:val="005628A5"/>
    <w:rsid w:val="005630DA"/>
    <w:rsid w:val="00563DAE"/>
    <w:rsid w:val="005661DF"/>
    <w:rsid w:val="00567242"/>
    <w:rsid w:val="00567349"/>
    <w:rsid w:val="0057107F"/>
    <w:rsid w:val="00571658"/>
    <w:rsid w:val="0057275F"/>
    <w:rsid w:val="00572B08"/>
    <w:rsid w:val="00572E7C"/>
    <w:rsid w:val="00574504"/>
    <w:rsid w:val="0057573A"/>
    <w:rsid w:val="00575BB3"/>
    <w:rsid w:val="00575CDF"/>
    <w:rsid w:val="00580AC5"/>
    <w:rsid w:val="00580C3A"/>
    <w:rsid w:val="0058188A"/>
    <w:rsid w:val="00583E3B"/>
    <w:rsid w:val="0058491F"/>
    <w:rsid w:val="005851DA"/>
    <w:rsid w:val="00587666"/>
    <w:rsid w:val="00587ED5"/>
    <w:rsid w:val="00590925"/>
    <w:rsid w:val="005916AA"/>
    <w:rsid w:val="0059248A"/>
    <w:rsid w:val="005956B2"/>
    <w:rsid w:val="00595C68"/>
    <w:rsid w:val="005964CC"/>
    <w:rsid w:val="00596B97"/>
    <w:rsid w:val="00597215"/>
    <w:rsid w:val="00597437"/>
    <w:rsid w:val="00597661"/>
    <w:rsid w:val="005A02CE"/>
    <w:rsid w:val="005A17BC"/>
    <w:rsid w:val="005A1D23"/>
    <w:rsid w:val="005A2DC4"/>
    <w:rsid w:val="005A477D"/>
    <w:rsid w:val="005A4B0A"/>
    <w:rsid w:val="005A502A"/>
    <w:rsid w:val="005A5991"/>
    <w:rsid w:val="005A5BB5"/>
    <w:rsid w:val="005A5E1B"/>
    <w:rsid w:val="005A6194"/>
    <w:rsid w:val="005A6BE3"/>
    <w:rsid w:val="005A6DEF"/>
    <w:rsid w:val="005A70F2"/>
    <w:rsid w:val="005A7FDB"/>
    <w:rsid w:val="005B0B3D"/>
    <w:rsid w:val="005B1A39"/>
    <w:rsid w:val="005B42EA"/>
    <w:rsid w:val="005B4531"/>
    <w:rsid w:val="005B45C1"/>
    <w:rsid w:val="005B5649"/>
    <w:rsid w:val="005B6057"/>
    <w:rsid w:val="005B6DCA"/>
    <w:rsid w:val="005B6DFF"/>
    <w:rsid w:val="005B702D"/>
    <w:rsid w:val="005B749D"/>
    <w:rsid w:val="005B7800"/>
    <w:rsid w:val="005C0390"/>
    <w:rsid w:val="005C1512"/>
    <w:rsid w:val="005C1CE0"/>
    <w:rsid w:val="005C2DA8"/>
    <w:rsid w:val="005C310D"/>
    <w:rsid w:val="005C3CEB"/>
    <w:rsid w:val="005C4781"/>
    <w:rsid w:val="005C4787"/>
    <w:rsid w:val="005C6491"/>
    <w:rsid w:val="005C665A"/>
    <w:rsid w:val="005C665D"/>
    <w:rsid w:val="005C73C6"/>
    <w:rsid w:val="005C7613"/>
    <w:rsid w:val="005D048F"/>
    <w:rsid w:val="005D0B09"/>
    <w:rsid w:val="005D10A0"/>
    <w:rsid w:val="005D12AD"/>
    <w:rsid w:val="005D1BE0"/>
    <w:rsid w:val="005D1BE2"/>
    <w:rsid w:val="005D2CA0"/>
    <w:rsid w:val="005D36DE"/>
    <w:rsid w:val="005D38BC"/>
    <w:rsid w:val="005D3E10"/>
    <w:rsid w:val="005D4C45"/>
    <w:rsid w:val="005D4C82"/>
    <w:rsid w:val="005D5DA9"/>
    <w:rsid w:val="005D655E"/>
    <w:rsid w:val="005D7288"/>
    <w:rsid w:val="005D7FAA"/>
    <w:rsid w:val="005E0CF8"/>
    <w:rsid w:val="005E2A81"/>
    <w:rsid w:val="005E363C"/>
    <w:rsid w:val="005E450B"/>
    <w:rsid w:val="005E6CD8"/>
    <w:rsid w:val="005E728E"/>
    <w:rsid w:val="005F00A0"/>
    <w:rsid w:val="005F0549"/>
    <w:rsid w:val="005F2135"/>
    <w:rsid w:val="005F34F8"/>
    <w:rsid w:val="005F3DEE"/>
    <w:rsid w:val="005F420F"/>
    <w:rsid w:val="005F443E"/>
    <w:rsid w:val="005F4B6B"/>
    <w:rsid w:val="005F4E77"/>
    <w:rsid w:val="005F4ECB"/>
    <w:rsid w:val="005F6B72"/>
    <w:rsid w:val="005F7234"/>
    <w:rsid w:val="00600741"/>
    <w:rsid w:val="006020AF"/>
    <w:rsid w:val="006035CF"/>
    <w:rsid w:val="00603E24"/>
    <w:rsid w:val="00605156"/>
    <w:rsid w:val="00605EFE"/>
    <w:rsid w:val="006062D2"/>
    <w:rsid w:val="00606430"/>
    <w:rsid w:val="00607068"/>
    <w:rsid w:val="00607071"/>
    <w:rsid w:val="006076F7"/>
    <w:rsid w:val="00607E1F"/>
    <w:rsid w:val="0061064A"/>
    <w:rsid w:val="0061080A"/>
    <w:rsid w:val="00610A34"/>
    <w:rsid w:val="00611609"/>
    <w:rsid w:val="00612690"/>
    <w:rsid w:val="006128E0"/>
    <w:rsid w:val="006165C3"/>
    <w:rsid w:val="00616F48"/>
    <w:rsid w:val="00617EC3"/>
    <w:rsid w:val="006202E0"/>
    <w:rsid w:val="006213D9"/>
    <w:rsid w:val="00622340"/>
    <w:rsid w:val="00622FEC"/>
    <w:rsid w:val="00623140"/>
    <w:rsid w:val="0062513E"/>
    <w:rsid w:val="00625512"/>
    <w:rsid w:val="006266C0"/>
    <w:rsid w:val="00626B81"/>
    <w:rsid w:val="00626EC7"/>
    <w:rsid w:val="006279FF"/>
    <w:rsid w:val="00627E97"/>
    <w:rsid w:val="006311CB"/>
    <w:rsid w:val="0063144D"/>
    <w:rsid w:val="006315E3"/>
    <w:rsid w:val="00631F3F"/>
    <w:rsid w:val="00633476"/>
    <w:rsid w:val="00636CD3"/>
    <w:rsid w:val="006406B0"/>
    <w:rsid w:val="0064186E"/>
    <w:rsid w:val="00641E45"/>
    <w:rsid w:val="00641FC8"/>
    <w:rsid w:val="00642B8E"/>
    <w:rsid w:val="006438A6"/>
    <w:rsid w:val="00643A79"/>
    <w:rsid w:val="00643DC0"/>
    <w:rsid w:val="00644045"/>
    <w:rsid w:val="006448C6"/>
    <w:rsid w:val="00644C11"/>
    <w:rsid w:val="0064515A"/>
    <w:rsid w:val="0064552F"/>
    <w:rsid w:val="0064585D"/>
    <w:rsid w:val="00645F6C"/>
    <w:rsid w:val="0064671B"/>
    <w:rsid w:val="006472B7"/>
    <w:rsid w:val="0064789D"/>
    <w:rsid w:val="006514AA"/>
    <w:rsid w:val="00651839"/>
    <w:rsid w:val="00652D40"/>
    <w:rsid w:val="006539DF"/>
    <w:rsid w:val="00653D3C"/>
    <w:rsid w:val="006541E3"/>
    <w:rsid w:val="00656BB4"/>
    <w:rsid w:val="0066132B"/>
    <w:rsid w:val="00661A5E"/>
    <w:rsid w:val="00665501"/>
    <w:rsid w:val="006656D0"/>
    <w:rsid w:val="006703E2"/>
    <w:rsid w:val="006718C8"/>
    <w:rsid w:val="00671F55"/>
    <w:rsid w:val="00672764"/>
    <w:rsid w:val="00672AD6"/>
    <w:rsid w:val="0067381C"/>
    <w:rsid w:val="0067396C"/>
    <w:rsid w:val="00674053"/>
    <w:rsid w:val="00674561"/>
    <w:rsid w:val="006749ED"/>
    <w:rsid w:val="00675171"/>
    <w:rsid w:val="00676643"/>
    <w:rsid w:val="00677034"/>
    <w:rsid w:val="006771B8"/>
    <w:rsid w:val="006804E9"/>
    <w:rsid w:val="006805EC"/>
    <w:rsid w:val="00681020"/>
    <w:rsid w:val="006810C3"/>
    <w:rsid w:val="00681676"/>
    <w:rsid w:val="00682437"/>
    <w:rsid w:val="006845CB"/>
    <w:rsid w:val="00685639"/>
    <w:rsid w:val="00690E88"/>
    <w:rsid w:val="00691333"/>
    <w:rsid w:val="006918AC"/>
    <w:rsid w:val="00691FEA"/>
    <w:rsid w:val="00693644"/>
    <w:rsid w:val="00695327"/>
    <w:rsid w:val="00695E1A"/>
    <w:rsid w:val="006A0059"/>
    <w:rsid w:val="006A014A"/>
    <w:rsid w:val="006A0245"/>
    <w:rsid w:val="006A0687"/>
    <w:rsid w:val="006A1C96"/>
    <w:rsid w:val="006A4F79"/>
    <w:rsid w:val="006A5D86"/>
    <w:rsid w:val="006A6FDF"/>
    <w:rsid w:val="006A72B1"/>
    <w:rsid w:val="006A72E4"/>
    <w:rsid w:val="006A77CA"/>
    <w:rsid w:val="006B0794"/>
    <w:rsid w:val="006B1B83"/>
    <w:rsid w:val="006B210F"/>
    <w:rsid w:val="006B2219"/>
    <w:rsid w:val="006B28BF"/>
    <w:rsid w:val="006B4703"/>
    <w:rsid w:val="006B5B34"/>
    <w:rsid w:val="006B79B8"/>
    <w:rsid w:val="006B7D93"/>
    <w:rsid w:val="006C0BDB"/>
    <w:rsid w:val="006C2301"/>
    <w:rsid w:val="006C2A66"/>
    <w:rsid w:val="006C2B6A"/>
    <w:rsid w:val="006C3ADA"/>
    <w:rsid w:val="006C417E"/>
    <w:rsid w:val="006C4900"/>
    <w:rsid w:val="006C4D89"/>
    <w:rsid w:val="006C5DEB"/>
    <w:rsid w:val="006C5E9D"/>
    <w:rsid w:val="006C64DB"/>
    <w:rsid w:val="006C6FBB"/>
    <w:rsid w:val="006C7788"/>
    <w:rsid w:val="006D18D1"/>
    <w:rsid w:val="006D2268"/>
    <w:rsid w:val="006D2478"/>
    <w:rsid w:val="006D2E38"/>
    <w:rsid w:val="006D38B5"/>
    <w:rsid w:val="006D552C"/>
    <w:rsid w:val="006D59F0"/>
    <w:rsid w:val="006D7249"/>
    <w:rsid w:val="006D72C1"/>
    <w:rsid w:val="006D7485"/>
    <w:rsid w:val="006E0966"/>
    <w:rsid w:val="006E0BE4"/>
    <w:rsid w:val="006E0F4E"/>
    <w:rsid w:val="006E13CC"/>
    <w:rsid w:val="006E1CAA"/>
    <w:rsid w:val="006E2580"/>
    <w:rsid w:val="006E26B1"/>
    <w:rsid w:val="006E53CB"/>
    <w:rsid w:val="006E5BAE"/>
    <w:rsid w:val="006E5FF6"/>
    <w:rsid w:val="006E6A07"/>
    <w:rsid w:val="006F0900"/>
    <w:rsid w:val="006F0FDA"/>
    <w:rsid w:val="006F2C34"/>
    <w:rsid w:val="006F2F47"/>
    <w:rsid w:val="006F3400"/>
    <w:rsid w:val="006F3626"/>
    <w:rsid w:val="006F3ABC"/>
    <w:rsid w:val="00700003"/>
    <w:rsid w:val="007007D0"/>
    <w:rsid w:val="00703385"/>
    <w:rsid w:val="00703803"/>
    <w:rsid w:val="00703EA4"/>
    <w:rsid w:val="0070407C"/>
    <w:rsid w:val="00704625"/>
    <w:rsid w:val="00704AB8"/>
    <w:rsid w:val="00704BA1"/>
    <w:rsid w:val="00706477"/>
    <w:rsid w:val="007071A0"/>
    <w:rsid w:val="00707827"/>
    <w:rsid w:val="007101AD"/>
    <w:rsid w:val="0071041F"/>
    <w:rsid w:val="00711206"/>
    <w:rsid w:val="007125B4"/>
    <w:rsid w:val="00713144"/>
    <w:rsid w:val="007153B1"/>
    <w:rsid w:val="00715750"/>
    <w:rsid w:val="00716C12"/>
    <w:rsid w:val="00716FFF"/>
    <w:rsid w:val="00717F7B"/>
    <w:rsid w:val="00720A2E"/>
    <w:rsid w:val="007216BF"/>
    <w:rsid w:val="007224BA"/>
    <w:rsid w:val="00722E21"/>
    <w:rsid w:val="0072395E"/>
    <w:rsid w:val="00723B53"/>
    <w:rsid w:val="0072687E"/>
    <w:rsid w:val="00727648"/>
    <w:rsid w:val="00730012"/>
    <w:rsid w:val="00730377"/>
    <w:rsid w:val="007314E2"/>
    <w:rsid w:val="0073155B"/>
    <w:rsid w:val="0073163A"/>
    <w:rsid w:val="00731BF2"/>
    <w:rsid w:val="00732923"/>
    <w:rsid w:val="00732A15"/>
    <w:rsid w:val="00733E18"/>
    <w:rsid w:val="00735A08"/>
    <w:rsid w:val="0073798F"/>
    <w:rsid w:val="00741C7C"/>
    <w:rsid w:val="0074275E"/>
    <w:rsid w:val="00743231"/>
    <w:rsid w:val="007438C5"/>
    <w:rsid w:val="00743C8D"/>
    <w:rsid w:val="00743D8C"/>
    <w:rsid w:val="0074483A"/>
    <w:rsid w:val="007450E9"/>
    <w:rsid w:val="007454F6"/>
    <w:rsid w:val="00746488"/>
    <w:rsid w:val="007467CF"/>
    <w:rsid w:val="00746D07"/>
    <w:rsid w:val="00747102"/>
    <w:rsid w:val="00751A2F"/>
    <w:rsid w:val="007522D9"/>
    <w:rsid w:val="0075494D"/>
    <w:rsid w:val="0075498F"/>
    <w:rsid w:val="00755A98"/>
    <w:rsid w:val="00756CE3"/>
    <w:rsid w:val="00757496"/>
    <w:rsid w:val="007579F3"/>
    <w:rsid w:val="00757F70"/>
    <w:rsid w:val="0076037B"/>
    <w:rsid w:val="0076316A"/>
    <w:rsid w:val="00763CA4"/>
    <w:rsid w:val="007651E7"/>
    <w:rsid w:val="00766595"/>
    <w:rsid w:val="00767723"/>
    <w:rsid w:val="00767738"/>
    <w:rsid w:val="00770991"/>
    <w:rsid w:val="0077145F"/>
    <w:rsid w:val="00773FF5"/>
    <w:rsid w:val="0077594E"/>
    <w:rsid w:val="0077717C"/>
    <w:rsid w:val="00777D09"/>
    <w:rsid w:val="007801A0"/>
    <w:rsid w:val="007801AC"/>
    <w:rsid w:val="007803D4"/>
    <w:rsid w:val="00780D65"/>
    <w:rsid w:val="00780ECC"/>
    <w:rsid w:val="00781897"/>
    <w:rsid w:val="007827BD"/>
    <w:rsid w:val="00782867"/>
    <w:rsid w:val="00782894"/>
    <w:rsid w:val="00785322"/>
    <w:rsid w:val="00786335"/>
    <w:rsid w:val="00786705"/>
    <w:rsid w:val="00786D46"/>
    <w:rsid w:val="00787F71"/>
    <w:rsid w:val="00787FF1"/>
    <w:rsid w:val="007905C6"/>
    <w:rsid w:val="00790700"/>
    <w:rsid w:val="00790A73"/>
    <w:rsid w:val="0079165C"/>
    <w:rsid w:val="00791B40"/>
    <w:rsid w:val="0079273C"/>
    <w:rsid w:val="00793072"/>
    <w:rsid w:val="0079552F"/>
    <w:rsid w:val="00796E4F"/>
    <w:rsid w:val="007979EF"/>
    <w:rsid w:val="007A0167"/>
    <w:rsid w:val="007A175B"/>
    <w:rsid w:val="007A25A4"/>
    <w:rsid w:val="007A2750"/>
    <w:rsid w:val="007A2F46"/>
    <w:rsid w:val="007A3180"/>
    <w:rsid w:val="007A3848"/>
    <w:rsid w:val="007A456D"/>
    <w:rsid w:val="007A5D2C"/>
    <w:rsid w:val="007A72A7"/>
    <w:rsid w:val="007A74F3"/>
    <w:rsid w:val="007B0441"/>
    <w:rsid w:val="007B5188"/>
    <w:rsid w:val="007B53D7"/>
    <w:rsid w:val="007B5435"/>
    <w:rsid w:val="007B5468"/>
    <w:rsid w:val="007B6148"/>
    <w:rsid w:val="007B6C70"/>
    <w:rsid w:val="007B7AA5"/>
    <w:rsid w:val="007C03D3"/>
    <w:rsid w:val="007C03F4"/>
    <w:rsid w:val="007C1E21"/>
    <w:rsid w:val="007C20B3"/>
    <w:rsid w:val="007C256E"/>
    <w:rsid w:val="007C2D6D"/>
    <w:rsid w:val="007C2EED"/>
    <w:rsid w:val="007C3F22"/>
    <w:rsid w:val="007C5AE8"/>
    <w:rsid w:val="007C681F"/>
    <w:rsid w:val="007C715F"/>
    <w:rsid w:val="007C7AF1"/>
    <w:rsid w:val="007C7E98"/>
    <w:rsid w:val="007D1137"/>
    <w:rsid w:val="007D1679"/>
    <w:rsid w:val="007D1BB6"/>
    <w:rsid w:val="007D1CE2"/>
    <w:rsid w:val="007D2FF9"/>
    <w:rsid w:val="007D4152"/>
    <w:rsid w:val="007D5386"/>
    <w:rsid w:val="007D5CF5"/>
    <w:rsid w:val="007D69B1"/>
    <w:rsid w:val="007D761E"/>
    <w:rsid w:val="007D765C"/>
    <w:rsid w:val="007D788D"/>
    <w:rsid w:val="007D7936"/>
    <w:rsid w:val="007E021F"/>
    <w:rsid w:val="007E5FC4"/>
    <w:rsid w:val="007F2AC8"/>
    <w:rsid w:val="007F2DE7"/>
    <w:rsid w:val="007F5D14"/>
    <w:rsid w:val="007F6B49"/>
    <w:rsid w:val="008007CC"/>
    <w:rsid w:val="00802206"/>
    <w:rsid w:val="008024BE"/>
    <w:rsid w:val="00804AD7"/>
    <w:rsid w:val="008065BF"/>
    <w:rsid w:val="00806B93"/>
    <w:rsid w:val="00807AC6"/>
    <w:rsid w:val="008108F6"/>
    <w:rsid w:val="00810BD4"/>
    <w:rsid w:val="00811C97"/>
    <w:rsid w:val="00812A05"/>
    <w:rsid w:val="00813229"/>
    <w:rsid w:val="00813624"/>
    <w:rsid w:val="008203B9"/>
    <w:rsid w:val="0082064E"/>
    <w:rsid w:val="00821456"/>
    <w:rsid w:val="008214B4"/>
    <w:rsid w:val="008233B6"/>
    <w:rsid w:val="00823951"/>
    <w:rsid w:val="00823C38"/>
    <w:rsid w:val="00824DBE"/>
    <w:rsid w:val="00825C99"/>
    <w:rsid w:val="00825DFB"/>
    <w:rsid w:val="008260F3"/>
    <w:rsid w:val="00827163"/>
    <w:rsid w:val="00827DFB"/>
    <w:rsid w:val="00832917"/>
    <w:rsid w:val="00834E5A"/>
    <w:rsid w:val="00835908"/>
    <w:rsid w:val="00837AC3"/>
    <w:rsid w:val="008402BA"/>
    <w:rsid w:val="008407D0"/>
    <w:rsid w:val="00842E1A"/>
    <w:rsid w:val="008444C1"/>
    <w:rsid w:val="0084588C"/>
    <w:rsid w:val="0084647B"/>
    <w:rsid w:val="0085038F"/>
    <w:rsid w:val="00850693"/>
    <w:rsid w:val="008516C3"/>
    <w:rsid w:val="008530B7"/>
    <w:rsid w:val="00853999"/>
    <w:rsid w:val="00853B6A"/>
    <w:rsid w:val="00853C11"/>
    <w:rsid w:val="00854CDA"/>
    <w:rsid w:val="00854D08"/>
    <w:rsid w:val="00855682"/>
    <w:rsid w:val="00857E93"/>
    <w:rsid w:val="0086018C"/>
    <w:rsid w:val="008607FB"/>
    <w:rsid w:val="008608AB"/>
    <w:rsid w:val="0086259D"/>
    <w:rsid w:val="00862DC4"/>
    <w:rsid w:val="00863313"/>
    <w:rsid w:val="0086333C"/>
    <w:rsid w:val="00863DC1"/>
    <w:rsid w:val="008640D5"/>
    <w:rsid w:val="0086520D"/>
    <w:rsid w:val="00865A0F"/>
    <w:rsid w:val="008674A9"/>
    <w:rsid w:val="00867C8A"/>
    <w:rsid w:val="0087040C"/>
    <w:rsid w:val="00875E1D"/>
    <w:rsid w:val="00880223"/>
    <w:rsid w:val="0088054D"/>
    <w:rsid w:val="00880CDD"/>
    <w:rsid w:val="00880FB7"/>
    <w:rsid w:val="00881486"/>
    <w:rsid w:val="00884309"/>
    <w:rsid w:val="00884727"/>
    <w:rsid w:val="00885091"/>
    <w:rsid w:val="00885404"/>
    <w:rsid w:val="008855E8"/>
    <w:rsid w:val="00886893"/>
    <w:rsid w:val="00887037"/>
    <w:rsid w:val="0088799F"/>
    <w:rsid w:val="00890045"/>
    <w:rsid w:val="0089051C"/>
    <w:rsid w:val="0089086C"/>
    <w:rsid w:val="00890A71"/>
    <w:rsid w:val="00890CBC"/>
    <w:rsid w:val="00890E68"/>
    <w:rsid w:val="00891F98"/>
    <w:rsid w:val="00895077"/>
    <w:rsid w:val="00897C9F"/>
    <w:rsid w:val="008A17B3"/>
    <w:rsid w:val="008A2339"/>
    <w:rsid w:val="008A2DF7"/>
    <w:rsid w:val="008A4067"/>
    <w:rsid w:val="008A4D53"/>
    <w:rsid w:val="008A4EFD"/>
    <w:rsid w:val="008A56FD"/>
    <w:rsid w:val="008A5DA8"/>
    <w:rsid w:val="008A62C1"/>
    <w:rsid w:val="008A65F7"/>
    <w:rsid w:val="008A7E94"/>
    <w:rsid w:val="008B4DEB"/>
    <w:rsid w:val="008B54BA"/>
    <w:rsid w:val="008B558D"/>
    <w:rsid w:val="008B70BD"/>
    <w:rsid w:val="008B7388"/>
    <w:rsid w:val="008B757F"/>
    <w:rsid w:val="008C0C3C"/>
    <w:rsid w:val="008C0CE7"/>
    <w:rsid w:val="008C112C"/>
    <w:rsid w:val="008C2618"/>
    <w:rsid w:val="008C44C9"/>
    <w:rsid w:val="008C5DF1"/>
    <w:rsid w:val="008C65A6"/>
    <w:rsid w:val="008C6663"/>
    <w:rsid w:val="008C6C69"/>
    <w:rsid w:val="008C702F"/>
    <w:rsid w:val="008D1F5C"/>
    <w:rsid w:val="008D252A"/>
    <w:rsid w:val="008D2F0E"/>
    <w:rsid w:val="008D495D"/>
    <w:rsid w:val="008D546E"/>
    <w:rsid w:val="008D5FA8"/>
    <w:rsid w:val="008D626F"/>
    <w:rsid w:val="008D79F3"/>
    <w:rsid w:val="008E0526"/>
    <w:rsid w:val="008E0960"/>
    <w:rsid w:val="008E3731"/>
    <w:rsid w:val="008E376F"/>
    <w:rsid w:val="008E3771"/>
    <w:rsid w:val="008E3C85"/>
    <w:rsid w:val="008E40A7"/>
    <w:rsid w:val="008E4386"/>
    <w:rsid w:val="008E5B5D"/>
    <w:rsid w:val="008E7538"/>
    <w:rsid w:val="008F1F11"/>
    <w:rsid w:val="008F1F8E"/>
    <w:rsid w:val="008F235D"/>
    <w:rsid w:val="008F23C6"/>
    <w:rsid w:val="008F26CA"/>
    <w:rsid w:val="008F380B"/>
    <w:rsid w:val="008F3CC7"/>
    <w:rsid w:val="008F3EAA"/>
    <w:rsid w:val="008F3FF6"/>
    <w:rsid w:val="008F409E"/>
    <w:rsid w:val="008F420B"/>
    <w:rsid w:val="008F4AA4"/>
    <w:rsid w:val="008F5DF8"/>
    <w:rsid w:val="008F60DE"/>
    <w:rsid w:val="008F66BF"/>
    <w:rsid w:val="008F6949"/>
    <w:rsid w:val="008F70B2"/>
    <w:rsid w:val="008F742F"/>
    <w:rsid w:val="008F76BE"/>
    <w:rsid w:val="008F7F03"/>
    <w:rsid w:val="009012AB"/>
    <w:rsid w:val="009016C8"/>
    <w:rsid w:val="0090197A"/>
    <w:rsid w:val="0090265B"/>
    <w:rsid w:val="009027C6"/>
    <w:rsid w:val="00902973"/>
    <w:rsid w:val="00903207"/>
    <w:rsid w:val="00903363"/>
    <w:rsid w:val="0090341F"/>
    <w:rsid w:val="00903C64"/>
    <w:rsid w:val="00904117"/>
    <w:rsid w:val="00904388"/>
    <w:rsid w:val="00904EB4"/>
    <w:rsid w:val="00905EC1"/>
    <w:rsid w:val="00906751"/>
    <w:rsid w:val="00906C50"/>
    <w:rsid w:val="0091003C"/>
    <w:rsid w:val="009107EA"/>
    <w:rsid w:val="00910959"/>
    <w:rsid w:val="009116C4"/>
    <w:rsid w:val="0091194B"/>
    <w:rsid w:val="00911BBB"/>
    <w:rsid w:val="00911F3E"/>
    <w:rsid w:val="009121CE"/>
    <w:rsid w:val="0091263D"/>
    <w:rsid w:val="00912F8A"/>
    <w:rsid w:val="00913097"/>
    <w:rsid w:val="00913835"/>
    <w:rsid w:val="009139DF"/>
    <w:rsid w:val="00914658"/>
    <w:rsid w:val="00915C07"/>
    <w:rsid w:val="0091682A"/>
    <w:rsid w:val="00916DBD"/>
    <w:rsid w:val="00917509"/>
    <w:rsid w:val="00920420"/>
    <w:rsid w:val="00921EBE"/>
    <w:rsid w:val="00922530"/>
    <w:rsid w:val="009229D4"/>
    <w:rsid w:val="00925EE7"/>
    <w:rsid w:val="00930865"/>
    <w:rsid w:val="00930945"/>
    <w:rsid w:val="00930C2B"/>
    <w:rsid w:val="00931033"/>
    <w:rsid w:val="00931C60"/>
    <w:rsid w:val="00932B66"/>
    <w:rsid w:val="00932FE2"/>
    <w:rsid w:val="00933C8B"/>
    <w:rsid w:val="00936069"/>
    <w:rsid w:val="00936D1E"/>
    <w:rsid w:val="0094134E"/>
    <w:rsid w:val="009415EB"/>
    <w:rsid w:val="009423C3"/>
    <w:rsid w:val="00942431"/>
    <w:rsid w:val="00942438"/>
    <w:rsid w:val="0094311E"/>
    <w:rsid w:val="00943ACF"/>
    <w:rsid w:val="009460C4"/>
    <w:rsid w:val="009464D2"/>
    <w:rsid w:val="009466CE"/>
    <w:rsid w:val="00946A69"/>
    <w:rsid w:val="00946F19"/>
    <w:rsid w:val="0094747D"/>
    <w:rsid w:val="009501FA"/>
    <w:rsid w:val="00950A2A"/>
    <w:rsid w:val="009511AF"/>
    <w:rsid w:val="0095156E"/>
    <w:rsid w:val="009515E0"/>
    <w:rsid w:val="009517B6"/>
    <w:rsid w:val="0095285E"/>
    <w:rsid w:val="0095535C"/>
    <w:rsid w:val="00955976"/>
    <w:rsid w:val="00956754"/>
    <w:rsid w:val="00956C7D"/>
    <w:rsid w:val="00960A7D"/>
    <w:rsid w:val="00961891"/>
    <w:rsid w:val="0096235F"/>
    <w:rsid w:val="0096266F"/>
    <w:rsid w:val="00967E32"/>
    <w:rsid w:val="009716F2"/>
    <w:rsid w:val="00971D23"/>
    <w:rsid w:val="00974F30"/>
    <w:rsid w:val="00975A42"/>
    <w:rsid w:val="00980D2D"/>
    <w:rsid w:val="009814BE"/>
    <w:rsid w:val="00982512"/>
    <w:rsid w:val="00982B7B"/>
    <w:rsid w:val="00982E23"/>
    <w:rsid w:val="009839AD"/>
    <w:rsid w:val="00984A49"/>
    <w:rsid w:val="0098577A"/>
    <w:rsid w:val="00986E82"/>
    <w:rsid w:val="00990565"/>
    <w:rsid w:val="00990967"/>
    <w:rsid w:val="00990E77"/>
    <w:rsid w:val="00990FDE"/>
    <w:rsid w:val="00991B5E"/>
    <w:rsid w:val="00994DB3"/>
    <w:rsid w:val="00994DCF"/>
    <w:rsid w:val="00995EAD"/>
    <w:rsid w:val="0099747B"/>
    <w:rsid w:val="00997D09"/>
    <w:rsid w:val="009A029F"/>
    <w:rsid w:val="009A1977"/>
    <w:rsid w:val="009A2204"/>
    <w:rsid w:val="009A298E"/>
    <w:rsid w:val="009A2AC7"/>
    <w:rsid w:val="009A3AC6"/>
    <w:rsid w:val="009A3C7E"/>
    <w:rsid w:val="009A3D26"/>
    <w:rsid w:val="009A480D"/>
    <w:rsid w:val="009A5343"/>
    <w:rsid w:val="009A579E"/>
    <w:rsid w:val="009A5BA9"/>
    <w:rsid w:val="009A71AB"/>
    <w:rsid w:val="009A7A62"/>
    <w:rsid w:val="009B04D3"/>
    <w:rsid w:val="009B06BD"/>
    <w:rsid w:val="009B17F3"/>
    <w:rsid w:val="009B250D"/>
    <w:rsid w:val="009B38B5"/>
    <w:rsid w:val="009B3EC2"/>
    <w:rsid w:val="009B4B35"/>
    <w:rsid w:val="009B6654"/>
    <w:rsid w:val="009C05BC"/>
    <w:rsid w:val="009C1BFC"/>
    <w:rsid w:val="009C1CEF"/>
    <w:rsid w:val="009C27DA"/>
    <w:rsid w:val="009C3C59"/>
    <w:rsid w:val="009C6B11"/>
    <w:rsid w:val="009C6BC3"/>
    <w:rsid w:val="009C728F"/>
    <w:rsid w:val="009D3765"/>
    <w:rsid w:val="009D3AD5"/>
    <w:rsid w:val="009D3CAD"/>
    <w:rsid w:val="009D3CD8"/>
    <w:rsid w:val="009D5164"/>
    <w:rsid w:val="009D591D"/>
    <w:rsid w:val="009D68D3"/>
    <w:rsid w:val="009D7CD1"/>
    <w:rsid w:val="009E24AB"/>
    <w:rsid w:val="009E2C01"/>
    <w:rsid w:val="009E3F50"/>
    <w:rsid w:val="009E4F74"/>
    <w:rsid w:val="009E63A2"/>
    <w:rsid w:val="009E63CF"/>
    <w:rsid w:val="009E7034"/>
    <w:rsid w:val="009E7527"/>
    <w:rsid w:val="009F125F"/>
    <w:rsid w:val="009F188E"/>
    <w:rsid w:val="009F3620"/>
    <w:rsid w:val="009F3C80"/>
    <w:rsid w:val="009F4946"/>
    <w:rsid w:val="009F727F"/>
    <w:rsid w:val="009F739C"/>
    <w:rsid w:val="009F7601"/>
    <w:rsid w:val="009F7F13"/>
    <w:rsid w:val="00A015CD"/>
    <w:rsid w:val="00A01F7E"/>
    <w:rsid w:val="00A04340"/>
    <w:rsid w:val="00A04865"/>
    <w:rsid w:val="00A05E11"/>
    <w:rsid w:val="00A063C5"/>
    <w:rsid w:val="00A06AEC"/>
    <w:rsid w:val="00A10CA3"/>
    <w:rsid w:val="00A11E6F"/>
    <w:rsid w:val="00A123A3"/>
    <w:rsid w:val="00A127C8"/>
    <w:rsid w:val="00A12AF1"/>
    <w:rsid w:val="00A15936"/>
    <w:rsid w:val="00A16AE6"/>
    <w:rsid w:val="00A17E58"/>
    <w:rsid w:val="00A207BF"/>
    <w:rsid w:val="00A217B7"/>
    <w:rsid w:val="00A218A2"/>
    <w:rsid w:val="00A21D6E"/>
    <w:rsid w:val="00A21E25"/>
    <w:rsid w:val="00A2292B"/>
    <w:rsid w:val="00A236E7"/>
    <w:rsid w:val="00A25DCD"/>
    <w:rsid w:val="00A269DF"/>
    <w:rsid w:val="00A271A8"/>
    <w:rsid w:val="00A3007D"/>
    <w:rsid w:val="00A314BD"/>
    <w:rsid w:val="00A3285F"/>
    <w:rsid w:val="00A34351"/>
    <w:rsid w:val="00A35859"/>
    <w:rsid w:val="00A362E6"/>
    <w:rsid w:val="00A4126C"/>
    <w:rsid w:val="00A41A25"/>
    <w:rsid w:val="00A446BE"/>
    <w:rsid w:val="00A44EA7"/>
    <w:rsid w:val="00A461F4"/>
    <w:rsid w:val="00A46CE9"/>
    <w:rsid w:val="00A473AA"/>
    <w:rsid w:val="00A50988"/>
    <w:rsid w:val="00A50D7D"/>
    <w:rsid w:val="00A50DB4"/>
    <w:rsid w:val="00A51B7E"/>
    <w:rsid w:val="00A53008"/>
    <w:rsid w:val="00A544C8"/>
    <w:rsid w:val="00A54A51"/>
    <w:rsid w:val="00A552C4"/>
    <w:rsid w:val="00A5534B"/>
    <w:rsid w:val="00A609DC"/>
    <w:rsid w:val="00A60B16"/>
    <w:rsid w:val="00A610A0"/>
    <w:rsid w:val="00A64600"/>
    <w:rsid w:val="00A64E37"/>
    <w:rsid w:val="00A658B0"/>
    <w:rsid w:val="00A6739C"/>
    <w:rsid w:val="00A6779D"/>
    <w:rsid w:val="00A67E25"/>
    <w:rsid w:val="00A67FEF"/>
    <w:rsid w:val="00A70D16"/>
    <w:rsid w:val="00A70E50"/>
    <w:rsid w:val="00A71E42"/>
    <w:rsid w:val="00A725FF"/>
    <w:rsid w:val="00A72A5F"/>
    <w:rsid w:val="00A73857"/>
    <w:rsid w:val="00A7591C"/>
    <w:rsid w:val="00A76CDF"/>
    <w:rsid w:val="00A76EB2"/>
    <w:rsid w:val="00A831A7"/>
    <w:rsid w:val="00A8556D"/>
    <w:rsid w:val="00A8610E"/>
    <w:rsid w:val="00A87C29"/>
    <w:rsid w:val="00A87F3C"/>
    <w:rsid w:val="00A927AF"/>
    <w:rsid w:val="00A9389D"/>
    <w:rsid w:val="00A93DF4"/>
    <w:rsid w:val="00A95490"/>
    <w:rsid w:val="00A96DD0"/>
    <w:rsid w:val="00A976DE"/>
    <w:rsid w:val="00A9776E"/>
    <w:rsid w:val="00AA0681"/>
    <w:rsid w:val="00AA14CB"/>
    <w:rsid w:val="00AA1782"/>
    <w:rsid w:val="00AA1DAD"/>
    <w:rsid w:val="00AA2AFE"/>
    <w:rsid w:val="00AA468A"/>
    <w:rsid w:val="00AA639B"/>
    <w:rsid w:val="00AA6420"/>
    <w:rsid w:val="00AA649B"/>
    <w:rsid w:val="00AA786A"/>
    <w:rsid w:val="00AA7B44"/>
    <w:rsid w:val="00AB05A8"/>
    <w:rsid w:val="00AB098E"/>
    <w:rsid w:val="00AB25E6"/>
    <w:rsid w:val="00AB324D"/>
    <w:rsid w:val="00AB33AE"/>
    <w:rsid w:val="00AB3D4A"/>
    <w:rsid w:val="00AB3F9B"/>
    <w:rsid w:val="00AB5B6A"/>
    <w:rsid w:val="00AB7437"/>
    <w:rsid w:val="00AB7C78"/>
    <w:rsid w:val="00AB7D56"/>
    <w:rsid w:val="00AB7FBE"/>
    <w:rsid w:val="00AC04B1"/>
    <w:rsid w:val="00AC0E98"/>
    <w:rsid w:val="00AC14B1"/>
    <w:rsid w:val="00AC1964"/>
    <w:rsid w:val="00AC36DD"/>
    <w:rsid w:val="00AC39DC"/>
    <w:rsid w:val="00AC5B66"/>
    <w:rsid w:val="00AC6445"/>
    <w:rsid w:val="00AC697C"/>
    <w:rsid w:val="00AC6E42"/>
    <w:rsid w:val="00AC7884"/>
    <w:rsid w:val="00AD0107"/>
    <w:rsid w:val="00AD1FA5"/>
    <w:rsid w:val="00AD2877"/>
    <w:rsid w:val="00AD2DC7"/>
    <w:rsid w:val="00AD31BC"/>
    <w:rsid w:val="00AD3846"/>
    <w:rsid w:val="00AD3C1E"/>
    <w:rsid w:val="00AD406F"/>
    <w:rsid w:val="00AD41C2"/>
    <w:rsid w:val="00AD4429"/>
    <w:rsid w:val="00AD4909"/>
    <w:rsid w:val="00AD4C37"/>
    <w:rsid w:val="00AD573B"/>
    <w:rsid w:val="00AD7B38"/>
    <w:rsid w:val="00AE024B"/>
    <w:rsid w:val="00AE1477"/>
    <w:rsid w:val="00AE1E50"/>
    <w:rsid w:val="00AE2362"/>
    <w:rsid w:val="00AE2EA1"/>
    <w:rsid w:val="00AE503F"/>
    <w:rsid w:val="00AE5E5F"/>
    <w:rsid w:val="00AE68F7"/>
    <w:rsid w:val="00AF0427"/>
    <w:rsid w:val="00AF0462"/>
    <w:rsid w:val="00AF08F1"/>
    <w:rsid w:val="00AF1107"/>
    <w:rsid w:val="00AF15AB"/>
    <w:rsid w:val="00AF2502"/>
    <w:rsid w:val="00AF263E"/>
    <w:rsid w:val="00AF2C62"/>
    <w:rsid w:val="00AF2C6C"/>
    <w:rsid w:val="00AF344D"/>
    <w:rsid w:val="00AF39A1"/>
    <w:rsid w:val="00AF4F44"/>
    <w:rsid w:val="00AF53DC"/>
    <w:rsid w:val="00AF6C11"/>
    <w:rsid w:val="00AF7D1E"/>
    <w:rsid w:val="00AF7FC7"/>
    <w:rsid w:val="00B00280"/>
    <w:rsid w:val="00B00CD6"/>
    <w:rsid w:val="00B00F37"/>
    <w:rsid w:val="00B01167"/>
    <w:rsid w:val="00B013C8"/>
    <w:rsid w:val="00B01BB3"/>
    <w:rsid w:val="00B033A2"/>
    <w:rsid w:val="00B0360D"/>
    <w:rsid w:val="00B0458B"/>
    <w:rsid w:val="00B0524F"/>
    <w:rsid w:val="00B0614A"/>
    <w:rsid w:val="00B06769"/>
    <w:rsid w:val="00B06D61"/>
    <w:rsid w:val="00B075AA"/>
    <w:rsid w:val="00B07ABD"/>
    <w:rsid w:val="00B10CD1"/>
    <w:rsid w:val="00B11639"/>
    <w:rsid w:val="00B11F8B"/>
    <w:rsid w:val="00B1689F"/>
    <w:rsid w:val="00B2189F"/>
    <w:rsid w:val="00B220F8"/>
    <w:rsid w:val="00B228E4"/>
    <w:rsid w:val="00B22D92"/>
    <w:rsid w:val="00B23CF4"/>
    <w:rsid w:val="00B23F1F"/>
    <w:rsid w:val="00B246C8"/>
    <w:rsid w:val="00B25AE9"/>
    <w:rsid w:val="00B307CF"/>
    <w:rsid w:val="00B32967"/>
    <w:rsid w:val="00B35FB4"/>
    <w:rsid w:val="00B36536"/>
    <w:rsid w:val="00B37431"/>
    <w:rsid w:val="00B42B8C"/>
    <w:rsid w:val="00B43C91"/>
    <w:rsid w:val="00B4597B"/>
    <w:rsid w:val="00B46BF0"/>
    <w:rsid w:val="00B46C9B"/>
    <w:rsid w:val="00B47082"/>
    <w:rsid w:val="00B47144"/>
    <w:rsid w:val="00B5076C"/>
    <w:rsid w:val="00B51A19"/>
    <w:rsid w:val="00B52F7F"/>
    <w:rsid w:val="00B53E61"/>
    <w:rsid w:val="00B550B1"/>
    <w:rsid w:val="00B558A5"/>
    <w:rsid w:val="00B55AEB"/>
    <w:rsid w:val="00B56A2D"/>
    <w:rsid w:val="00B57A68"/>
    <w:rsid w:val="00B57A69"/>
    <w:rsid w:val="00B602F1"/>
    <w:rsid w:val="00B60AF3"/>
    <w:rsid w:val="00B60D86"/>
    <w:rsid w:val="00B6131C"/>
    <w:rsid w:val="00B61754"/>
    <w:rsid w:val="00B621CF"/>
    <w:rsid w:val="00B635DC"/>
    <w:rsid w:val="00B63B8F"/>
    <w:rsid w:val="00B64563"/>
    <w:rsid w:val="00B649D8"/>
    <w:rsid w:val="00B6529E"/>
    <w:rsid w:val="00B709AD"/>
    <w:rsid w:val="00B71337"/>
    <w:rsid w:val="00B724C8"/>
    <w:rsid w:val="00B72DA6"/>
    <w:rsid w:val="00B73559"/>
    <w:rsid w:val="00B760BB"/>
    <w:rsid w:val="00B761D5"/>
    <w:rsid w:val="00B80141"/>
    <w:rsid w:val="00B80694"/>
    <w:rsid w:val="00B8199E"/>
    <w:rsid w:val="00B819BA"/>
    <w:rsid w:val="00B81B5B"/>
    <w:rsid w:val="00B820FD"/>
    <w:rsid w:val="00B82DCA"/>
    <w:rsid w:val="00B836F7"/>
    <w:rsid w:val="00B83E72"/>
    <w:rsid w:val="00B845BB"/>
    <w:rsid w:val="00B84770"/>
    <w:rsid w:val="00B85911"/>
    <w:rsid w:val="00B85F7F"/>
    <w:rsid w:val="00B86F08"/>
    <w:rsid w:val="00B87761"/>
    <w:rsid w:val="00B87B0B"/>
    <w:rsid w:val="00B87FCC"/>
    <w:rsid w:val="00B91BAE"/>
    <w:rsid w:val="00B9248A"/>
    <w:rsid w:val="00B92AE6"/>
    <w:rsid w:val="00B930CC"/>
    <w:rsid w:val="00B939BE"/>
    <w:rsid w:val="00B9428F"/>
    <w:rsid w:val="00B9486E"/>
    <w:rsid w:val="00B94A04"/>
    <w:rsid w:val="00B94BCB"/>
    <w:rsid w:val="00B9514E"/>
    <w:rsid w:val="00B969D1"/>
    <w:rsid w:val="00BA08D6"/>
    <w:rsid w:val="00BA0B2F"/>
    <w:rsid w:val="00BA2142"/>
    <w:rsid w:val="00BA2FC4"/>
    <w:rsid w:val="00BA3F08"/>
    <w:rsid w:val="00BA459F"/>
    <w:rsid w:val="00BA4C74"/>
    <w:rsid w:val="00BA4D91"/>
    <w:rsid w:val="00BA5C6F"/>
    <w:rsid w:val="00BB19ED"/>
    <w:rsid w:val="00BB1E5D"/>
    <w:rsid w:val="00BB1F3E"/>
    <w:rsid w:val="00BB287E"/>
    <w:rsid w:val="00BB52A7"/>
    <w:rsid w:val="00BB6A64"/>
    <w:rsid w:val="00BC206E"/>
    <w:rsid w:val="00BC219E"/>
    <w:rsid w:val="00BC21FD"/>
    <w:rsid w:val="00BC285A"/>
    <w:rsid w:val="00BC2F0F"/>
    <w:rsid w:val="00BC3F25"/>
    <w:rsid w:val="00BC5D27"/>
    <w:rsid w:val="00BC5D7F"/>
    <w:rsid w:val="00BC6CF8"/>
    <w:rsid w:val="00BD120E"/>
    <w:rsid w:val="00BD1F64"/>
    <w:rsid w:val="00BD2941"/>
    <w:rsid w:val="00BD3872"/>
    <w:rsid w:val="00BD3FA5"/>
    <w:rsid w:val="00BD419C"/>
    <w:rsid w:val="00BD435A"/>
    <w:rsid w:val="00BD473F"/>
    <w:rsid w:val="00BD4A79"/>
    <w:rsid w:val="00BD4AB4"/>
    <w:rsid w:val="00BD55B6"/>
    <w:rsid w:val="00BD7A01"/>
    <w:rsid w:val="00BE03F7"/>
    <w:rsid w:val="00BE1108"/>
    <w:rsid w:val="00BE153D"/>
    <w:rsid w:val="00BE1871"/>
    <w:rsid w:val="00BE2448"/>
    <w:rsid w:val="00BE34BF"/>
    <w:rsid w:val="00BE3F41"/>
    <w:rsid w:val="00BE4CC5"/>
    <w:rsid w:val="00BE4EA8"/>
    <w:rsid w:val="00BE669D"/>
    <w:rsid w:val="00BE7924"/>
    <w:rsid w:val="00BF0EB0"/>
    <w:rsid w:val="00BF1234"/>
    <w:rsid w:val="00BF1447"/>
    <w:rsid w:val="00BF2BE7"/>
    <w:rsid w:val="00BF366B"/>
    <w:rsid w:val="00BF392D"/>
    <w:rsid w:val="00BF4343"/>
    <w:rsid w:val="00BF4788"/>
    <w:rsid w:val="00BF5E93"/>
    <w:rsid w:val="00BF7BE0"/>
    <w:rsid w:val="00C001DB"/>
    <w:rsid w:val="00C03CF8"/>
    <w:rsid w:val="00C04672"/>
    <w:rsid w:val="00C04F92"/>
    <w:rsid w:val="00C0566F"/>
    <w:rsid w:val="00C05FC5"/>
    <w:rsid w:val="00C0637E"/>
    <w:rsid w:val="00C06446"/>
    <w:rsid w:val="00C079C1"/>
    <w:rsid w:val="00C10A97"/>
    <w:rsid w:val="00C1175C"/>
    <w:rsid w:val="00C12682"/>
    <w:rsid w:val="00C1349F"/>
    <w:rsid w:val="00C13D5C"/>
    <w:rsid w:val="00C143E6"/>
    <w:rsid w:val="00C14838"/>
    <w:rsid w:val="00C14C11"/>
    <w:rsid w:val="00C151C9"/>
    <w:rsid w:val="00C159B0"/>
    <w:rsid w:val="00C15DDF"/>
    <w:rsid w:val="00C164D9"/>
    <w:rsid w:val="00C17114"/>
    <w:rsid w:val="00C171D0"/>
    <w:rsid w:val="00C1792F"/>
    <w:rsid w:val="00C205C4"/>
    <w:rsid w:val="00C237FC"/>
    <w:rsid w:val="00C24CEB"/>
    <w:rsid w:val="00C25F15"/>
    <w:rsid w:val="00C26659"/>
    <w:rsid w:val="00C2758D"/>
    <w:rsid w:val="00C2782A"/>
    <w:rsid w:val="00C2783F"/>
    <w:rsid w:val="00C30473"/>
    <w:rsid w:val="00C32BF1"/>
    <w:rsid w:val="00C335B7"/>
    <w:rsid w:val="00C34556"/>
    <w:rsid w:val="00C35B41"/>
    <w:rsid w:val="00C3673C"/>
    <w:rsid w:val="00C37010"/>
    <w:rsid w:val="00C40047"/>
    <w:rsid w:val="00C40854"/>
    <w:rsid w:val="00C41050"/>
    <w:rsid w:val="00C41093"/>
    <w:rsid w:val="00C413E8"/>
    <w:rsid w:val="00C429EA"/>
    <w:rsid w:val="00C42BC8"/>
    <w:rsid w:val="00C42F06"/>
    <w:rsid w:val="00C443AD"/>
    <w:rsid w:val="00C44F07"/>
    <w:rsid w:val="00C455EE"/>
    <w:rsid w:val="00C45CDB"/>
    <w:rsid w:val="00C46105"/>
    <w:rsid w:val="00C47144"/>
    <w:rsid w:val="00C5207B"/>
    <w:rsid w:val="00C52178"/>
    <w:rsid w:val="00C52931"/>
    <w:rsid w:val="00C53BF6"/>
    <w:rsid w:val="00C54FB5"/>
    <w:rsid w:val="00C57BA0"/>
    <w:rsid w:val="00C60468"/>
    <w:rsid w:val="00C6053F"/>
    <w:rsid w:val="00C60541"/>
    <w:rsid w:val="00C60B4F"/>
    <w:rsid w:val="00C61563"/>
    <w:rsid w:val="00C61619"/>
    <w:rsid w:val="00C61C6B"/>
    <w:rsid w:val="00C61D02"/>
    <w:rsid w:val="00C61D58"/>
    <w:rsid w:val="00C62675"/>
    <w:rsid w:val="00C62AFE"/>
    <w:rsid w:val="00C63AAF"/>
    <w:rsid w:val="00C643AD"/>
    <w:rsid w:val="00C644E0"/>
    <w:rsid w:val="00C64ABF"/>
    <w:rsid w:val="00C65360"/>
    <w:rsid w:val="00C66DE2"/>
    <w:rsid w:val="00C66EE0"/>
    <w:rsid w:val="00C67060"/>
    <w:rsid w:val="00C6782C"/>
    <w:rsid w:val="00C71325"/>
    <w:rsid w:val="00C716AD"/>
    <w:rsid w:val="00C733D7"/>
    <w:rsid w:val="00C73658"/>
    <w:rsid w:val="00C7389B"/>
    <w:rsid w:val="00C745CD"/>
    <w:rsid w:val="00C74AD4"/>
    <w:rsid w:val="00C76831"/>
    <w:rsid w:val="00C76FB2"/>
    <w:rsid w:val="00C81F6E"/>
    <w:rsid w:val="00C84336"/>
    <w:rsid w:val="00C846E2"/>
    <w:rsid w:val="00C85E71"/>
    <w:rsid w:val="00C8697D"/>
    <w:rsid w:val="00C87302"/>
    <w:rsid w:val="00C87A01"/>
    <w:rsid w:val="00C9066B"/>
    <w:rsid w:val="00C924E5"/>
    <w:rsid w:val="00C94825"/>
    <w:rsid w:val="00C952E1"/>
    <w:rsid w:val="00C95B29"/>
    <w:rsid w:val="00C95E77"/>
    <w:rsid w:val="00C96B19"/>
    <w:rsid w:val="00C96B84"/>
    <w:rsid w:val="00C96EA9"/>
    <w:rsid w:val="00C976D8"/>
    <w:rsid w:val="00C977EE"/>
    <w:rsid w:val="00CA07D3"/>
    <w:rsid w:val="00CB0317"/>
    <w:rsid w:val="00CB0E1C"/>
    <w:rsid w:val="00CB174A"/>
    <w:rsid w:val="00CB2752"/>
    <w:rsid w:val="00CB3291"/>
    <w:rsid w:val="00CB3462"/>
    <w:rsid w:val="00CB5529"/>
    <w:rsid w:val="00CC01F6"/>
    <w:rsid w:val="00CC2690"/>
    <w:rsid w:val="00CC2AD3"/>
    <w:rsid w:val="00CC2EB9"/>
    <w:rsid w:val="00CC3F1D"/>
    <w:rsid w:val="00CC589B"/>
    <w:rsid w:val="00CC66F9"/>
    <w:rsid w:val="00CD0196"/>
    <w:rsid w:val="00CD1747"/>
    <w:rsid w:val="00CD21AC"/>
    <w:rsid w:val="00CD29B0"/>
    <w:rsid w:val="00CD376B"/>
    <w:rsid w:val="00CD3AB7"/>
    <w:rsid w:val="00CD498A"/>
    <w:rsid w:val="00CD4DED"/>
    <w:rsid w:val="00CD509A"/>
    <w:rsid w:val="00CD5141"/>
    <w:rsid w:val="00CD64FA"/>
    <w:rsid w:val="00CD78DB"/>
    <w:rsid w:val="00CE108B"/>
    <w:rsid w:val="00CE2441"/>
    <w:rsid w:val="00CE3C3C"/>
    <w:rsid w:val="00CE413C"/>
    <w:rsid w:val="00CE4566"/>
    <w:rsid w:val="00CE4CEB"/>
    <w:rsid w:val="00CE57A6"/>
    <w:rsid w:val="00CE5BAC"/>
    <w:rsid w:val="00CE6C23"/>
    <w:rsid w:val="00CE6D21"/>
    <w:rsid w:val="00CE6DF5"/>
    <w:rsid w:val="00CF116D"/>
    <w:rsid w:val="00CF142D"/>
    <w:rsid w:val="00CF154D"/>
    <w:rsid w:val="00CF1B5D"/>
    <w:rsid w:val="00CF2ABC"/>
    <w:rsid w:val="00CF2AD3"/>
    <w:rsid w:val="00CF5660"/>
    <w:rsid w:val="00CF5D8E"/>
    <w:rsid w:val="00D01371"/>
    <w:rsid w:val="00D021E0"/>
    <w:rsid w:val="00D02910"/>
    <w:rsid w:val="00D02A96"/>
    <w:rsid w:val="00D0345B"/>
    <w:rsid w:val="00D0479B"/>
    <w:rsid w:val="00D056AA"/>
    <w:rsid w:val="00D059E7"/>
    <w:rsid w:val="00D0671A"/>
    <w:rsid w:val="00D06BC7"/>
    <w:rsid w:val="00D07A26"/>
    <w:rsid w:val="00D12D41"/>
    <w:rsid w:val="00D13229"/>
    <w:rsid w:val="00D14756"/>
    <w:rsid w:val="00D14B5B"/>
    <w:rsid w:val="00D15A02"/>
    <w:rsid w:val="00D15FB6"/>
    <w:rsid w:val="00D161F8"/>
    <w:rsid w:val="00D1635E"/>
    <w:rsid w:val="00D166A3"/>
    <w:rsid w:val="00D16CDB"/>
    <w:rsid w:val="00D209A6"/>
    <w:rsid w:val="00D210FF"/>
    <w:rsid w:val="00D2268F"/>
    <w:rsid w:val="00D24657"/>
    <w:rsid w:val="00D26444"/>
    <w:rsid w:val="00D307B0"/>
    <w:rsid w:val="00D31564"/>
    <w:rsid w:val="00D32060"/>
    <w:rsid w:val="00D3327D"/>
    <w:rsid w:val="00D35679"/>
    <w:rsid w:val="00D36250"/>
    <w:rsid w:val="00D36711"/>
    <w:rsid w:val="00D37112"/>
    <w:rsid w:val="00D37136"/>
    <w:rsid w:val="00D372C4"/>
    <w:rsid w:val="00D41361"/>
    <w:rsid w:val="00D4193F"/>
    <w:rsid w:val="00D421D6"/>
    <w:rsid w:val="00D42A89"/>
    <w:rsid w:val="00D44ADA"/>
    <w:rsid w:val="00D46972"/>
    <w:rsid w:val="00D475B6"/>
    <w:rsid w:val="00D50739"/>
    <w:rsid w:val="00D50E4A"/>
    <w:rsid w:val="00D5184F"/>
    <w:rsid w:val="00D51AC4"/>
    <w:rsid w:val="00D53C06"/>
    <w:rsid w:val="00D544DF"/>
    <w:rsid w:val="00D54C20"/>
    <w:rsid w:val="00D55BAD"/>
    <w:rsid w:val="00D55F48"/>
    <w:rsid w:val="00D56A6F"/>
    <w:rsid w:val="00D57911"/>
    <w:rsid w:val="00D612D0"/>
    <w:rsid w:val="00D612E5"/>
    <w:rsid w:val="00D61AFF"/>
    <w:rsid w:val="00D61FAB"/>
    <w:rsid w:val="00D62154"/>
    <w:rsid w:val="00D629AD"/>
    <w:rsid w:val="00D62F86"/>
    <w:rsid w:val="00D6320B"/>
    <w:rsid w:val="00D63349"/>
    <w:rsid w:val="00D64226"/>
    <w:rsid w:val="00D644A4"/>
    <w:rsid w:val="00D64AE0"/>
    <w:rsid w:val="00D6558F"/>
    <w:rsid w:val="00D65AF8"/>
    <w:rsid w:val="00D66C42"/>
    <w:rsid w:val="00D6726A"/>
    <w:rsid w:val="00D673DC"/>
    <w:rsid w:val="00D67EA3"/>
    <w:rsid w:val="00D70897"/>
    <w:rsid w:val="00D711BC"/>
    <w:rsid w:val="00D71E83"/>
    <w:rsid w:val="00D71E86"/>
    <w:rsid w:val="00D72872"/>
    <w:rsid w:val="00D73598"/>
    <w:rsid w:val="00D735C0"/>
    <w:rsid w:val="00D743CF"/>
    <w:rsid w:val="00D74E4E"/>
    <w:rsid w:val="00D75314"/>
    <w:rsid w:val="00D75EC8"/>
    <w:rsid w:val="00D76DB7"/>
    <w:rsid w:val="00D76F20"/>
    <w:rsid w:val="00D8003D"/>
    <w:rsid w:val="00D808CE"/>
    <w:rsid w:val="00D80AD0"/>
    <w:rsid w:val="00D8102B"/>
    <w:rsid w:val="00D81FFE"/>
    <w:rsid w:val="00D82D4A"/>
    <w:rsid w:val="00D82D51"/>
    <w:rsid w:val="00D835C7"/>
    <w:rsid w:val="00D8386A"/>
    <w:rsid w:val="00D8636D"/>
    <w:rsid w:val="00D91791"/>
    <w:rsid w:val="00D91D1F"/>
    <w:rsid w:val="00D9337C"/>
    <w:rsid w:val="00D93A4D"/>
    <w:rsid w:val="00D95BD1"/>
    <w:rsid w:val="00D96F86"/>
    <w:rsid w:val="00DA0124"/>
    <w:rsid w:val="00DA0C08"/>
    <w:rsid w:val="00DA10E8"/>
    <w:rsid w:val="00DA1BDA"/>
    <w:rsid w:val="00DA245B"/>
    <w:rsid w:val="00DA3F4E"/>
    <w:rsid w:val="00DA4776"/>
    <w:rsid w:val="00DA63AE"/>
    <w:rsid w:val="00DA6AF0"/>
    <w:rsid w:val="00DA6BD0"/>
    <w:rsid w:val="00DA6EB8"/>
    <w:rsid w:val="00DA7385"/>
    <w:rsid w:val="00DA77CF"/>
    <w:rsid w:val="00DA7923"/>
    <w:rsid w:val="00DB120F"/>
    <w:rsid w:val="00DB1300"/>
    <w:rsid w:val="00DB1648"/>
    <w:rsid w:val="00DB1998"/>
    <w:rsid w:val="00DB1ADB"/>
    <w:rsid w:val="00DB1E35"/>
    <w:rsid w:val="00DB3448"/>
    <w:rsid w:val="00DB45E9"/>
    <w:rsid w:val="00DB4DED"/>
    <w:rsid w:val="00DB4E5E"/>
    <w:rsid w:val="00DB56C0"/>
    <w:rsid w:val="00DB734F"/>
    <w:rsid w:val="00DB78AD"/>
    <w:rsid w:val="00DC0C04"/>
    <w:rsid w:val="00DC0EB4"/>
    <w:rsid w:val="00DC0F10"/>
    <w:rsid w:val="00DC2326"/>
    <w:rsid w:val="00DC2CB5"/>
    <w:rsid w:val="00DC3AA7"/>
    <w:rsid w:val="00DC4A88"/>
    <w:rsid w:val="00DC5206"/>
    <w:rsid w:val="00DC589C"/>
    <w:rsid w:val="00DC5E3A"/>
    <w:rsid w:val="00DC6185"/>
    <w:rsid w:val="00DC7168"/>
    <w:rsid w:val="00DD0A60"/>
    <w:rsid w:val="00DD111A"/>
    <w:rsid w:val="00DD13A0"/>
    <w:rsid w:val="00DD1774"/>
    <w:rsid w:val="00DD1D29"/>
    <w:rsid w:val="00DD4A80"/>
    <w:rsid w:val="00DD4F44"/>
    <w:rsid w:val="00DD5465"/>
    <w:rsid w:val="00DD582C"/>
    <w:rsid w:val="00DD7462"/>
    <w:rsid w:val="00DD74C5"/>
    <w:rsid w:val="00DD7D34"/>
    <w:rsid w:val="00DE03E3"/>
    <w:rsid w:val="00DE1742"/>
    <w:rsid w:val="00DE1AAB"/>
    <w:rsid w:val="00DE1ED2"/>
    <w:rsid w:val="00DE20A4"/>
    <w:rsid w:val="00DE2ECC"/>
    <w:rsid w:val="00DE493C"/>
    <w:rsid w:val="00DE498C"/>
    <w:rsid w:val="00DE4D3B"/>
    <w:rsid w:val="00DE582D"/>
    <w:rsid w:val="00DE5C9C"/>
    <w:rsid w:val="00DE5CF8"/>
    <w:rsid w:val="00DE685E"/>
    <w:rsid w:val="00DE744B"/>
    <w:rsid w:val="00DE7886"/>
    <w:rsid w:val="00DE7E8E"/>
    <w:rsid w:val="00DF143E"/>
    <w:rsid w:val="00DF1928"/>
    <w:rsid w:val="00DF1DEA"/>
    <w:rsid w:val="00DF1FA0"/>
    <w:rsid w:val="00DF208C"/>
    <w:rsid w:val="00DF2C3B"/>
    <w:rsid w:val="00DF2FF2"/>
    <w:rsid w:val="00DF332E"/>
    <w:rsid w:val="00DF3C28"/>
    <w:rsid w:val="00DF4613"/>
    <w:rsid w:val="00DF5971"/>
    <w:rsid w:val="00DF65A8"/>
    <w:rsid w:val="00DF698C"/>
    <w:rsid w:val="00E0000F"/>
    <w:rsid w:val="00E00F93"/>
    <w:rsid w:val="00E01FAF"/>
    <w:rsid w:val="00E03360"/>
    <w:rsid w:val="00E044BE"/>
    <w:rsid w:val="00E05422"/>
    <w:rsid w:val="00E0627F"/>
    <w:rsid w:val="00E075DD"/>
    <w:rsid w:val="00E07B6B"/>
    <w:rsid w:val="00E105C6"/>
    <w:rsid w:val="00E1157A"/>
    <w:rsid w:val="00E11EDA"/>
    <w:rsid w:val="00E11F47"/>
    <w:rsid w:val="00E13ED9"/>
    <w:rsid w:val="00E14FFB"/>
    <w:rsid w:val="00E15689"/>
    <w:rsid w:val="00E15C8F"/>
    <w:rsid w:val="00E15F77"/>
    <w:rsid w:val="00E15FE0"/>
    <w:rsid w:val="00E1770B"/>
    <w:rsid w:val="00E177CD"/>
    <w:rsid w:val="00E21D32"/>
    <w:rsid w:val="00E24136"/>
    <w:rsid w:val="00E25192"/>
    <w:rsid w:val="00E25375"/>
    <w:rsid w:val="00E27564"/>
    <w:rsid w:val="00E302DB"/>
    <w:rsid w:val="00E30DBD"/>
    <w:rsid w:val="00E31556"/>
    <w:rsid w:val="00E318E8"/>
    <w:rsid w:val="00E31DAF"/>
    <w:rsid w:val="00E32820"/>
    <w:rsid w:val="00E32F65"/>
    <w:rsid w:val="00E32F8C"/>
    <w:rsid w:val="00E33F95"/>
    <w:rsid w:val="00E34578"/>
    <w:rsid w:val="00E36527"/>
    <w:rsid w:val="00E36B4D"/>
    <w:rsid w:val="00E36C80"/>
    <w:rsid w:val="00E36DD6"/>
    <w:rsid w:val="00E432E6"/>
    <w:rsid w:val="00E448F6"/>
    <w:rsid w:val="00E44A25"/>
    <w:rsid w:val="00E4586D"/>
    <w:rsid w:val="00E45B10"/>
    <w:rsid w:val="00E45BE1"/>
    <w:rsid w:val="00E471B8"/>
    <w:rsid w:val="00E504CD"/>
    <w:rsid w:val="00E50DB9"/>
    <w:rsid w:val="00E51B5A"/>
    <w:rsid w:val="00E51B6A"/>
    <w:rsid w:val="00E529DE"/>
    <w:rsid w:val="00E541C5"/>
    <w:rsid w:val="00E5422F"/>
    <w:rsid w:val="00E547AF"/>
    <w:rsid w:val="00E56F2D"/>
    <w:rsid w:val="00E57988"/>
    <w:rsid w:val="00E6128A"/>
    <w:rsid w:val="00E6147F"/>
    <w:rsid w:val="00E61AB6"/>
    <w:rsid w:val="00E623CE"/>
    <w:rsid w:val="00E6333A"/>
    <w:rsid w:val="00E63895"/>
    <w:rsid w:val="00E638B2"/>
    <w:rsid w:val="00E6468F"/>
    <w:rsid w:val="00E659AD"/>
    <w:rsid w:val="00E65B77"/>
    <w:rsid w:val="00E66460"/>
    <w:rsid w:val="00E66D72"/>
    <w:rsid w:val="00E6709F"/>
    <w:rsid w:val="00E6752F"/>
    <w:rsid w:val="00E67CEE"/>
    <w:rsid w:val="00E70746"/>
    <w:rsid w:val="00E708D2"/>
    <w:rsid w:val="00E7094A"/>
    <w:rsid w:val="00E70DD6"/>
    <w:rsid w:val="00E71B04"/>
    <w:rsid w:val="00E7282A"/>
    <w:rsid w:val="00E72A4B"/>
    <w:rsid w:val="00E73007"/>
    <w:rsid w:val="00E73D3C"/>
    <w:rsid w:val="00E7520D"/>
    <w:rsid w:val="00E7620C"/>
    <w:rsid w:val="00E775F2"/>
    <w:rsid w:val="00E80BEC"/>
    <w:rsid w:val="00E81254"/>
    <w:rsid w:val="00E81426"/>
    <w:rsid w:val="00E81E7F"/>
    <w:rsid w:val="00E82E1B"/>
    <w:rsid w:val="00E82EDD"/>
    <w:rsid w:val="00E8320F"/>
    <w:rsid w:val="00E83B62"/>
    <w:rsid w:val="00E852E2"/>
    <w:rsid w:val="00E8680F"/>
    <w:rsid w:val="00E90F59"/>
    <w:rsid w:val="00E91D3A"/>
    <w:rsid w:val="00E9243F"/>
    <w:rsid w:val="00E92CA6"/>
    <w:rsid w:val="00E93F1D"/>
    <w:rsid w:val="00E947A1"/>
    <w:rsid w:val="00E94D47"/>
    <w:rsid w:val="00E962D2"/>
    <w:rsid w:val="00E9770F"/>
    <w:rsid w:val="00E97C94"/>
    <w:rsid w:val="00EA1763"/>
    <w:rsid w:val="00EA1788"/>
    <w:rsid w:val="00EA2609"/>
    <w:rsid w:val="00EA2960"/>
    <w:rsid w:val="00EA3544"/>
    <w:rsid w:val="00EA4DFC"/>
    <w:rsid w:val="00EA50F7"/>
    <w:rsid w:val="00EA53CE"/>
    <w:rsid w:val="00EA54D0"/>
    <w:rsid w:val="00EA5509"/>
    <w:rsid w:val="00EA66DA"/>
    <w:rsid w:val="00EA762D"/>
    <w:rsid w:val="00EB0405"/>
    <w:rsid w:val="00EB0C03"/>
    <w:rsid w:val="00EB2BC1"/>
    <w:rsid w:val="00EB312C"/>
    <w:rsid w:val="00EB3E9B"/>
    <w:rsid w:val="00EB4088"/>
    <w:rsid w:val="00EB4477"/>
    <w:rsid w:val="00EB474D"/>
    <w:rsid w:val="00EB4BE7"/>
    <w:rsid w:val="00EB4CA0"/>
    <w:rsid w:val="00EB5D4D"/>
    <w:rsid w:val="00EB60C6"/>
    <w:rsid w:val="00EB6515"/>
    <w:rsid w:val="00EB675E"/>
    <w:rsid w:val="00EB6E18"/>
    <w:rsid w:val="00EB6E66"/>
    <w:rsid w:val="00EB73E8"/>
    <w:rsid w:val="00EC004C"/>
    <w:rsid w:val="00EC057E"/>
    <w:rsid w:val="00EC0FC8"/>
    <w:rsid w:val="00EC13F9"/>
    <w:rsid w:val="00EC1476"/>
    <w:rsid w:val="00EC28D5"/>
    <w:rsid w:val="00EC4985"/>
    <w:rsid w:val="00EC579B"/>
    <w:rsid w:val="00EC6079"/>
    <w:rsid w:val="00EC65B2"/>
    <w:rsid w:val="00EC7804"/>
    <w:rsid w:val="00EC7F12"/>
    <w:rsid w:val="00ED09CF"/>
    <w:rsid w:val="00ED0FD6"/>
    <w:rsid w:val="00ED142C"/>
    <w:rsid w:val="00ED1C37"/>
    <w:rsid w:val="00ED34DE"/>
    <w:rsid w:val="00ED3777"/>
    <w:rsid w:val="00ED3C92"/>
    <w:rsid w:val="00ED55E2"/>
    <w:rsid w:val="00ED5855"/>
    <w:rsid w:val="00ED6E22"/>
    <w:rsid w:val="00ED7190"/>
    <w:rsid w:val="00EE060D"/>
    <w:rsid w:val="00EE0BD9"/>
    <w:rsid w:val="00EE0E90"/>
    <w:rsid w:val="00EE1103"/>
    <w:rsid w:val="00EE1FAA"/>
    <w:rsid w:val="00EE2B5B"/>
    <w:rsid w:val="00EE30C2"/>
    <w:rsid w:val="00EE4135"/>
    <w:rsid w:val="00EE4418"/>
    <w:rsid w:val="00EE55FB"/>
    <w:rsid w:val="00EE7448"/>
    <w:rsid w:val="00EE74C7"/>
    <w:rsid w:val="00EF0571"/>
    <w:rsid w:val="00EF1FC7"/>
    <w:rsid w:val="00EF2C8C"/>
    <w:rsid w:val="00EF3B15"/>
    <w:rsid w:val="00EF5517"/>
    <w:rsid w:val="00EF55AF"/>
    <w:rsid w:val="00EF5B3F"/>
    <w:rsid w:val="00F0206D"/>
    <w:rsid w:val="00F0655C"/>
    <w:rsid w:val="00F06D58"/>
    <w:rsid w:val="00F101AC"/>
    <w:rsid w:val="00F11029"/>
    <w:rsid w:val="00F13B5B"/>
    <w:rsid w:val="00F13F65"/>
    <w:rsid w:val="00F1498B"/>
    <w:rsid w:val="00F149B6"/>
    <w:rsid w:val="00F16A5E"/>
    <w:rsid w:val="00F16A80"/>
    <w:rsid w:val="00F17572"/>
    <w:rsid w:val="00F219C8"/>
    <w:rsid w:val="00F21A75"/>
    <w:rsid w:val="00F22EF8"/>
    <w:rsid w:val="00F2314D"/>
    <w:rsid w:val="00F2367B"/>
    <w:rsid w:val="00F23767"/>
    <w:rsid w:val="00F23ACC"/>
    <w:rsid w:val="00F23C34"/>
    <w:rsid w:val="00F249BF"/>
    <w:rsid w:val="00F30651"/>
    <w:rsid w:val="00F317F4"/>
    <w:rsid w:val="00F32DD3"/>
    <w:rsid w:val="00F33347"/>
    <w:rsid w:val="00F33E17"/>
    <w:rsid w:val="00F347E3"/>
    <w:rsid w:val="00F35187"/>
    <w:rsid w:val="00F3650B"/>
    <w:rsid w:val="00F368F9"/>
    <w:rsid w:val="00F401E4"/>
    <w:rsid w:val="00F40477"/>
    <w:rsid w:val="00F414AD"/>
    <w:rsid w:val="00F41820"/>
    <w:rsid w:val="00F4387C"/>
    <w:rsid w:val="00F450A7"/>
    <w:rsid w:val="00F505B4"/>
    <w:rsid w:val="00F513DE"/>
    <w:rsid w:val="00F54BD4"/>
    <w:rsid w:val="00F559D4"/>
    <w:rsid w:val="00F566D6"/>
    <w:rsid w:val="00F57322"/>
    <w:rsid w:val="00F5755E"/>
    <w:rsid w:val="00F60517"/>
    <w:rsid w:val="00F606EA"/>
    <w:rsid w:val="00F60D52"/>
    <w:rsid w:val="00F613B8"/>
    <w:rsid w:val="00F62060"/>
    <w:rsid w:val="00F626B6"/>
    <w:rsid w:val="00F62E57"/>
    <w:rsid w:val="00F63461"/>
    <w:rsid w:val="00F644D8"/>
    <w:rsid w:val="00F646A4"/>
    <w:rsid w:val="00F64CAC"/>
    <w:rsid w:val="00F64F19"/>
    <w:rsid w:val="00F65F73"/>
    <w:rsid w:val="00F67029"/>
    <w:rsid w:val="00F6718F"/>
    <w:rsid w:val="00F678F1"/>
    <w:rsid w:val="00F67C4B"/>
    <w:rsid w:val="00F67F19"/>
    <w:rsid w:val="00F748E0"/>
    <w:rsid w:val="00F76494"/>
    <w:rsid w:val="00F803B8"/>
    <w:rsid w:val="00F8133C"/>
    <w:rsid w:val="00F81C3B"/>
    <w:rsid w:val="00F81F54"/>
    <w:rsid w:val="00F833FD"/>
    <w:rsid w:val="00F83EC8"/>
    <w:rsid w:val="00F86911"/>
    <w:rsid w:val="00F8714F"/>
    <w:rsid w:val="00F874EA"/>
    <w:rsid w:val="00F904CF"/>
    <w:rsid w:val="00F908ED"/>
    <w:rsid w:val="00F90A3B"/>
    <w:rsid w:val="00F92028"/>
    <w:rsid w:val="00F93FCB"/>
    <w:rsid w:val="00F942FC"/>
    <w:rsid w:val="00F94D72"/>
    <w:rsid w:val="00F95085"/>
    <w:rsid w:val="00F9524D"/>
    <w:rsid w:val="00F95445"/>
    <w:rsid w:val="00F960BA"/>
    <w:rsid w:val="00F96585"/>
    <w:rsid w:val="00F9739E"/>
    <w:rsid w:val="00F9796C"/>
    <w:rsid w:val="00FA03A5"/>
    <w:rsid w:val="00FA3269"/>
    <w:rsid w:val="00FA6603"/>
    <w:rsid w:val="00FA67C0"/>
    <w:rsid w:val="00FA7E89"/>
    <w:rsid w:val="00FB06BC"/>
    <w:rsid w:val="00FB1AA8"/>
    <w:rsid w:val="00FB2303"/>
    <w:rsid w:val="00FB2E51"/>
    <w:rsid w:val="00FB392D"/>
    <w:rsid w:val="00FB3C50"/>
    <w:rsid w:val="00FB3D96"/>
    <w:rsid w:val="00FB3DDF"/>
    <w:rsid w:val="00FB5233"/>
    <w:rsid w:val="00FB5B64"/>
    <w:rsid w:val="00FB6E51"/>
    <w:rsid w:val="00FC06C3"/>
    <w:rsid w:val="00FC1375"/>
    <w:rsid w:val="00FC2CC7"/>
    <w:rsid w:val="00FC4507"/>
    <w:rsid w:val="00FC4BFC"/>
    <w:rsid w:val="00FC5BCA"/>
    <w:rsid w:val="00FC64DE"/>
    <w:rsid w:val="00FC668E"/>
    <w:rsid w:val="00FC66C0"/>
    <w:rsid w:val="00FC772F"/>
    <w:rsid w:val="00FC7C89"/>
    <w:rsid w:val="00FC7F3E"/>
    <w:rsid w:val="00FD0CB7"/>
    <w:rsid w:val="00FD15C9"/>
    <w:rsid w:val="00FD1CCB"/>
    <w:rsid w:val="00FD2400"/>
    <w:rsid w:val="00FD2614"/>
    <w:rsid w:val="00FD2732"/>
    <w:rsid w:val="00FD28EF"/>
    <w:rsid w:val="00FD2F8A"/>
    <w:rsid w:val="00FD32EA"/>
    <w:rsid w:val="00FD3F3A"/>
    <w:rsid w:val="00FD435B"/>
    <w:rsid w:val="00FD5FA6"/>
    <w:rsid w:val="00FD6037"/>
    <w:rsid w:val="00FD61EB"/>
    <w:rsid w:val="00FD65FC"/>
    <w:rsid w:val="00FD681F"/>
    <w:rsid w:val="00FD79F1"/>
    <w:rsid w:val="00FD7CC4"/>
    <w:rsid w:val="00FE2DFC"/>
    <w:rsid w:val="00FE2F12"/>
    <w:rsid w:val="00FE3357"/>
    <w:rsid w:val="00FE3497"/>
    <w:rsid w:val="00FE3EF4"/>
    <w:rsid w:val="00FE45A8"/>
    <w:rsid w:val="00FE54CA"/>
    <w:rsid w:val="00FE7275"/>
    <w:rsid w:val="00FE7277"/>
    <w:rsid w:val="00FE7AAF"/>
    <w:rsid w:val="00FF4848"/>
    <w:rsid w:val="00FF4A61"/>
    <w:rsid w:val="00FF518A"/>
    <w:rsid w:val="00F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2A34AF"/>
  <w15:docId w15:val="{E4203F0E-DCB9-495D-8356-3F107A3E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7CF"/>
    <w:rPr>
      <w:sz w:val="24"/>
    </w:rPr>
  </w:style>
  <w:style w:type="paragraph" w:styleId="Heading1">
    <w:name w:val="heading 1"/>
    <w:basedOn w:val="Normal"/>
    <w:next w:val="Normal"/>
    <w:qFormat/>
    <w:rsid w:val="00DA77CF"/>
    <w:pPr>
      <w:keepNext/>
      <w:spacing w:before="120" w:after="60"/>
      <w:jc w:val="center"/>
      <w:outlineLvl w:val="0"/>
    </w:pPr>
    <w:rPr>
      <w:b/>
      <w:bCs/>
      <w:smallCaps/>
      <w:kern w:val="32"/>
      <w:szCs w:val="24"/>
    </w:rPr>
  </w:style>
  <w:style w:type="paragraph" w:styleId="Heading2">
    <w:name w:val="heading 2"/>
    <w:basedOn w:val="Normal"/>
    <w:next w:val="Normal"/>
    <w:link w:val="Heading2Char"/>
    <w:unhideWhenUsed/>
    <w:qFormat/>
    <w:rsid w:val="00DA77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A77C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DA77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A77CF"/>
    <w:pPr>
      <w:keepNext/>
      <w:jc w:val="both"/>
      <w:outlineLvl w:val="4"/>
    </w:pPr>
    <w:rPr>
      <w:rFonts w:ascii="Tahoma" w:hAnsi="Tahoma"/>
      <w:b/>
      <w:sz w:val="22"/>
    </w:rPr>
  </w:style>
  <w:style w:type="paragraph" w:styleId="Heading6">
    <w:name w:val="heading 6"/>
    <w:basedOn w:val="Normal"/>
    <w:next w:val="Normal"/>
    <w:link w:val="Heading6Char"/>
    <w:unhideWhenUsed/>
    <w:qFormat/>
    <w:rsid w:val="00DA77CF"/>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DA77CF"/>
    <w:pPr>
      <w:keepNext/>
      <w:jc w:val="center"/>
      <w:outlineLvl w:val="7"/>
    </w:pPr>
    <w:rPr>
      <w:rFonts w:ascii="Tahoma" w:hAnsi="Tahoma"/>
      <w:b/>
      <w:i/>
    </w:rPr>
  </w:style>
  <w:style w:type="paragraph" w:styleId="Heading9">
    <w:name w:val="heading 9"/>
    <w:basedOn w:val="Normal"/>
    <w:next w:val="Normal"/>
    <w:link w:val="Heading9Char"/>
    <w:qFormat/>
    <w:rsid w:val="00DA77CF"/>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BodyText">
    <w:name w:val="WP9_Body Text"/>
    <w:basedOn w:val="Normal"/>
    <w:rsid w:val="00DC0E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rPr>
  </w:style>
  <w:style w:type="paragraph" w:customStyle="1" w:styleId="WP9Header">
    <w:name w:val="WP9_Header"/>
    <w:basedOn w:val="Normal"/>
    <w:rsid w:val="00DC0EB4"/>
    <w:pPr>
      <w:widowControl w:val="0"/>
      <w:tabs>
        <w:tab w:val="left" w:pos="0"/>
        <w:tab w:val="center" w:pos="4320"/>
        <w:tab w:val="right" w:pos="8640"/>
      </w:tabs>
    </w:pPr>
    <w:rPr>
      <w:sz w:val="20"/>
    </w:rPr>
  </w:style>
  <w:style w:type="paragraph" w:customStyle="1" w:styleId="WP9Footer">
    <w:name w:val="WP9_Footer"/>
    <w:basedOn w:val="Normal"/>
    <w:rsid w:val="00DC0EB4"/>
    <w:pPr>
      <w:tabs>
        <w:tab w:val="left" w:pos="0"/>
        <w:tab w:val="center" w:pos="4320"/>
        <w:tab w:val="right" w:pos="8640"/>
      </w:tabs>
    </w:pPr>
  </w:style>
  <w:style w:type="paragraph" w:customStyle="1" w:styleId="WP9Title">
    <w:name w:val="WP9_Title"/>
    <w:basedOn w:val="Normal"/>
    <w:rsid w:val="00DC0EB4"/>
    <w:pPr>
      <w:jc w:val="center"/>
    </w:pPr>
    <w:rPr>
      <w:b/>
    </w:rPr>
  </w:style>
  <w:style w:type="paragraph" w:styleId="Footer">
    <w:name w:val="footer"/>
    <w:basedOn w:val="Normal"/>
    <w:link w:val="FooterChar"/>
    <w:rsid w:val="00DA77CF"/>
    <w:pPr>
      <w:tabs>
        <w:tab w:val="center" w:pos="4320"/>
        <w:tab w:val="right" w:pos="8640"/>
      </w:tabs>
    </w:pPr>
    <w:rPr>
      <w:sz w:val="18"/>
    </w:rPr>
  </w:style>
  <w:style w:type="character" w:styleId="PageNumber">
    <w:name w:val="page number"/>
    <w:basedOn w:val="DefaultParagraphFont"/>
    <w:rsid w:val="00DA77CF"/>
    <w:rPr>
      <w:rFonts w:ascii="Times New Roman" w:hAnsi="Times New Roman"/>
      <w:b/>
      <w:smallCaps/>
      <w:sz w:val="20"/>
    </w:rPr>
  </w:style>
  <w:style w:type="paragraph" w:styleId="Header">
    <w:name w:val="header"/>
    <w:basedOn w:val="Normal"/>
    <w:link w:val="HeaderChar"/>
    <w:rsid w:val="00DA77CF"/>
    <w:pPr>
      <w:tabs>
        <w:tab w:val="right" w:pos="8280"/>
      </w:tabs>
    </w:pPr>
    <w:rPr>
      <w:b/>
      <w:smallCaps/>
      <w:sz w:val="20"/>
      <w:szCs w:val="18"/>
      <w:lang w:val="fr-CH"/>
    </w:rPr>
  </w:style>
  <w:style w:type="paragraph" w:customStyle="1" w:styleId="Block">
    <w:name w:val="Block"/>
    <w:basedOn w:val="Normal"/>
    <w:link w:val="BlockChar"/>
    <w:rsid w:val="00BC219E"/>
    <w:pPr>
      <w:tabs>
        <w:tab w:val="left" w:pos="360"/>
      </w:tabs>
      <w:ind w:left="360" w:hanging="360"/>
    </w:pPr>
    <w:rPr>
      <w:sz w:val="20"/>
    </w:rPr>
  </w:style>
  <w:style w:type="character" w:customStyle="1" w:styleId="BlockChar">
    <w:name w:val="Block Char"/>
    <w:basedOn w:val="DefaultParagraphFont"/>
    <w:link w:val="Block"/>
    <w:rsid w:val="00BC219E"/>
    <w:rPr>
      <w:lang w:val="en-US" w:eastAsia="en-US" w:bidi="ar-SA"/>
    </w:rPr>
  </w:style>
  <w:style w:type="character" w:styleId="CommentReference">
    <w:name w:val="annotation reference"/>
    <w:basedOn w:val="DefaultParagraphFont"/>
    <w:uiPriority w:val="99"/>
    <w:rsid w:val="00226D0A"/>
    <w:rPr>
      <w:sz w:val="16"/>
      <w:szCs w:val="16"/>
    </w:rPr>
  </w:style>
  <w:style w:type="paragraph" w:styleId="CommentText">
    <w:name w:val="annotation text"/>
    <w:basedOn w:val="Normal"/>
    <w:link w:val="CommentTextChar"/>
    <w:rsid w:val="00226D0A"/>
    <w:rPr>
      <w:sz w:val="20"/>
    </w:rPr>
  </w:style>
  <w:style w:type="paragraph" w:styleId="CommentSubject">
    <w:name w:val="annotation subject"/>
    <w:basedOn w:val="CommentText"/>
    <w:next w:val="CommentText"/>
    <w:semiHidden/>
    <w:rsid w:val="00226D0A"/>
    <w:rPr>
      <w:b/>
      <w:bCs/>
    </w:rPr>
  </w:style>
  <w:style w:type="paragraph" w:styleId="BalloonText">
    <w:name w:val="Balloon Text"/>
    <w:basedOn w:val="Normal"/>
    <w:link w:val="BalloonTextChar"/>
    <w:semiHidden/>
    <w:rsid w:val="00226D0A"/>
    <w:rPr>
      <w:rFonts w:ascii="Tahoma" w:hAnsi="Tahoma" w:cs="Tahoma"/>
      <w:sz w:val="16"/>
      <w:szCs w:val="16"/>
    </w:rPr>
  </w:style>
  <w:style w:type="paragraph" w:customStyle="1" w:styleId="Blocksignature">
    <w:name w:val="Block_signature"/>
    <w:basedOn w:val="Normal"/>
    <w:rsid w:val="00B635DC"/>
    <w:pPr>
      <w:tabs>
        <w:tab w:val="left" w:leader="underscore" w:pos="2835"/>
        <w:tab w:val="left" w:pos="4536"/>
        <w:tab w:val="left" w:leader="underscore" w:pos="9072"/>
      </w:tabs>
      <w:spacing w:before="840" w:after="240"/>
      <w:ind w:left="397" w:hanging="397"/>
      <w:jc w:val="both"/>
    </w:pPr>
    <w:rPr>
      <w:sz w:val="20"/>
    </w:rPr>
  </w:style>
  <w:style w:type="paragraph" w:customStyle="1" w:styleId="Blockboldmiddletab">
    <w:name w:val="Block_bold_middle tab"/>
    <w:basedOn w:val="Block"/>
    <w:rsid w:val="00FC2CC7"/>
    <w:pPr>
      <w:tabs>
        <w:tab w:val="left" w:pos="4500"/>
      </w:tabs>
    </w:pPr>
    <w:rPr>
      <w:b/>
      <w:bCs/>
    </w:rPr>
  </w:style>
  <w:style w:type="character" w:customStyle="1" w:styleId="HeaderChar">
    <w:name w:val="Header Char"/>
    <w:basedOn w:val="DefaultParagraphFont"/>
    <w:link w:val="Header"/>
    <w:rsid w:val="00FC2CC7"/>
    <w:rPr>
      <w:b/>
      <w:smallCaps/>
      <w:szCs w:val="18"/>
      <w:lang w:val="fr-CH"/>
    </w:rPr>
  </w:style>
  <w:style w:type="paragraph" w:customStyle="1" w:styleId="CurrencySign">
    <w:name w:val="CurrencySign"/>
    <w:basedOn w:val="Normal"/>
    <w:rsid w:val="005E0CF8"/>
  </w:style>
  <w:style w:type="paragraph" w:customStyle="1" w:styleId="CurrencyName">
    <w:name w:val="CurrencyName"/>
    <w:basedOn w:val="Normal"/>
    <w:rsid w:val="00AC7884"/>
  </w:style>
  <w:style w:type="paragraph" w:customStyle="1" w:styleId="CCMRep">
    <w:name w:val="CCMRep"/>
    <w:basedOn w:val="Normal"/>
    <w:rsid w:val="00C65360"/>
  </w:style>
  <w:style w:type="table" w:styleId="TableGrid">
    <w:name w:val="Table Grid"/>
    <w:basedOn w:val="TableNormal"/>
    <w:uiPriority w:val="59"/>
    <w:rsid w:val="009229D4"/>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9229D4"/>
  </w:style>
  <w:style w:type="character" w:customStyle="1" w:styleId="BalloonTextChar">
    <w:name w:val="Balloon Text Char"/>
    <w:basedOn w:val="DefaultParagraphFont"/>
    <w:link w:val="BalloonText"/>
    <w:uiPriority w:val="99"/>
    <w:semiHidden/>
    <w:rsid w:val="001E3503"/>
    <w:rPr>
      <w:rFonts w:ascii="Tahoma" w:hAnsi="Tahoma" w:cs="Tahoma"/>
      <w:sz w:val="16"/>
      <w:szCs w:val="16"/>
    </w:rPr>
  </w:style>
  <w:style w:type="paragraph" w:styleId="ListParagraph">
    <w:name w:val="List Paragraph"/>
    <w:basedOn w:val="Normal"/>
    <w:uiPriority w:val="34"/>
    <w:qFormat/>
    <w:rsid w:val="001E3503"/>
    <w:pPr>
      <w:ind w:left="720"/>
      <w:contextualSpacing/>
    </w:pPr>
  </w:style>
  <w:style w:type="character" w:customStyle="1" w:styleId="FooterChar">
    <w:name w:val="Footer Char"/>
    <w:link w:val="Footer"/>
    <w:rsid w:val="005A7FDB"/>
    <w:rPr>
      <w:sz w:val="18"/>
    </w:rPr>
  </w:style>
  <w:style w:type="character" w:styleId="Hyperlink">
    <w:name w:val="Hyperlink"/>
    <w:rsid w:val="00497297"/>
    <w:rPr>
      <w:color w:val="0000FF"/>
      <w:u w:val="single"/>
    </w:rPr>
  </w:style>
  <w:style w:type="paragraph" w:styleId="BodyText">
    <w:name w:val="Body Text"/>
    <w:basedOn w:val="Normal"/>
    <w:link w:val="BodyTextChar"/>
    <w:rsid w:val="0035001B"/>
    <w:rPr>
      <w:rFonts w:ascii="Tahoma" w:hAnsi="Tahoma"/>
      <w:sz w:val="22"/>
    </w:rPr>
  </w:style>
  <w:style w:type="character" w:customStyle="1" w:styleId="BodyTextChar">
    <w:name w:val="Body Text Char"/>
    <w:basedOn w:val="DefaultParagraphFont"/>
    <w:link w:val="BodyText"/>
    <w:rsid w:val="0035001B"/>
    <w:rPr>
      <w:rFonts w:ascii="Tahoma" w:hAnsi="Tahoma"/>
      <w:sz w:val="22"/>
    </w:rPr>
  </w:style>
  <w:style w:type="character" w:customStyle="1" w:styleId="Heading2Char">
    <w:name w:val="Heading 2 Char"/>
    <w:basedOn w:val="DefaultParagraphFont"/>
    <w:link w:val="Heading2"/>
    <w:rsid w:val="004A11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A1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A1181"/>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rsid w:val="004A1181"/>
    <w:rPr>
      <w:rFonts w:asciiTheme="majorHAnsi" w:eastAsiaTheme="majorEastAsia" w:hAnsiTheme="majorHAnsi" w:cstheme="majorBidi"/>
      <w:color w:val="1F4D78" w:themeColor="accent1" w:themeShade="7F"/>
      <w:sz w:val="24"/>
    </w:rPr>
  </w:style>
  <w:style w:type="paragraph" w:styleId="BodyText3">
    <w:name w:val="Body Text 3"/>
    <w:basedOn w:val="Normal"/>
    <w:link w:val="BodyText3Char"/>
    <w:rsid w:val="004A1181"/>
    <w:pPr>
      <w:spacing w:after="120"/>
    </w:pPr>
    <w:rPr>
      <w:sz w:val="16"/>
      <w:szCs w:val="16"/>
    </w:rPr>
  </w:style>
  <w:style w:type="character" w:customStyle="1" w:styleId="BodyText3Char">
    <w:name w:val="Body Text 3 Char"/>
    <w:basedOn w:val="DefaultParagraphFont"/>
    <w:link w:val="BodyText3"/>
    <w:rsid w:val="004A1181"/>
    <w:rPr>
      <w:sz w:val="16"/>
      <w:szCs w:val="16"/>
    </w:rPr>
  </w:style>
  <w:style w:type="character" w:customStyle="1" w:styleId="Heading5Char">
    <w:name w:val="Heading 5 Char"/>
    <w:basedOn w:val="DefaultParagraphFont"/>
    <w:link w:val="Heading5"/>
    <w:rsid w:val="00DA77CF"/>
    <w:rPr>
      <w:rFonts w:ascii="Tahoma" w:hAnsi="Tahoma"/>
      <w:b/>
      <w:sz w:val="22"/>
    </w:rPr>
  </w:style>
  <w:style w:type="character" w:customStyle="1" w:styleId="Heading8Char">
    <w:name w:val="Heading 8 Char"/>
    <w:basedOn w:val="DefaultParagraphFont"/>
    <w:link w:val="Heading8"/>
    <w:rsid w:val="00DA77CF"/>
    <w:rPr>
      <w:rFonts w:ascii="Tahoma" w:hAnsi="Tahoma"/>
      <w:b/>
      <w:i/>
      <w:sz w:val="24"/>
    </w:rPr>
  </w:style>
  <w:style w:type="character" w:customStyle="1" w:styleId="Heading9Char">
    <w:name w:val="Heading 9 Char"/>
    <w:basedOn w:val="DefaultParagraphFont"/>
    <w:link w:val="Heading9"/>
    <w:rsid w:val="00DA77CF"/>
    <w:rPr>
      <w:sz w:val="52"/>
    </w:rPr>
  </w:style>
  <w:style w:type="paragraph" w:styleId="Revision">
    <w:name w:val="Revision"/>
    <w:hidden/>
    <w:uiPriority w:val="99"/>
    <w:semiHidden/>
    <w:rsid w:val="00B5076C"/>
    <w:rPr>
      <w:sz w:val="24"/>
    </w:rPr>
  </w:style>
  <w:style w:type="character" w:styleId="FollowedHyperlink">
    <w:name w:val="FollowedHyperlink"/>
    <w:basedOn w:val="DefaultParagraphFont"/>
    <w:semiHidden/>
    <w:unhideWhenUsed/>
    <w:rsid w:val="00B00CD6"/>
    <w:rPr>
      <w:color w:val="954F72" w:themeColor="followedHyperlink"/>
      <w:u w:val="single"/>
    </w:rPr>
  </w:style>
  <w:style w:type="paragraph" w:styleId="FootnoteText">
    <w:name w:val="footnote text"/>
    <w:basedOn w:val="Normal"/>
    <w:link w:val="FootnoteTextChar"/>
    <w:semiHidden/>
    <w:unhideWhenUsed/>
    <w:rsid w:val="00DB1300"/>
    <w:rPr>
      <w:sz w:val="20"/>
    </w:rPr>
  </w:style>
  <w:style w:type="character" w:customStyle="1" w:styleId="FootnoteTextChar">
    <w:name w:val="Footnote Text Char"/>
    <w:basedOn w:val="DefaultParagraphFont"/>
    <w:link w:val="FootnoteText"/>
    <w:semiHidden/>
    <w:rsid w:val="00DB1300"/>
  </w:style>
  <w:style w:type="character" w:styleId="FootnoteReference">
    <w:name w:val="footnote reference"/>
    <w:basedOn w:val="DefaultParagraphFont"/>
    <w:semiHidden/>
    <w:unhideWhenUsed/>
    <w:rsid w:val="00DB1300"/>
    <w:rPr>
      <w:vertAlign w:val="superscript"/>
    </w:rPr>
  </w:style>
  <w:style w:type="table" w:customStyle="1" w:styleId="TableGrid1">
    <w:name w:val="Table Grid1"/>
    <w:basedOn w:val="TableNormal"/>
    <w:next w:val="TableGrid"/>
    <w:uiPriority w:val="39"/>
    <w:rsid w:val="00EC28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4843"/>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POPP-11-2713</_dlc_DocId>
    <_dlc_DocIdUrl xmlns="8264c5cc-ec60-4b56-8111-ce635d3d139a">
      <Url>https://popp.undp.org/_layouts/15/DocIdRedir.aspx?ID=POPP-11-2713</Url>
      <Description>POPP-11-2713</Description>
    </_dlc_DocIdUrl>
    <TaxCatchAll xmlns="8264c5cc-ec60-4b56-8111-ce635d3d139a">
      <Value>669</Value>
    </TaxCatchAl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DLCPolicyLabelValue xmlns="e560140e-7b2f-4392-90df-e7567e3021a3">Effective Date: {Effective Date}                                                Version #: 2</DLCPolicyLabelValue>
    <POPPIsArchived xmlns="e560140e-7b2f-4392-90df-e7567e3021a3">false</POPPIsArchived>
  </documentManagement>
</p:properties>
</file>

<file path=customXml/item2.xml><?xml version="1.0" encoding="utf-8"?>
<LongProperties xmlns="http://schemas.microsoft.com/office/2006/metadata/long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4A937-8122-4006-A7B1-42E1DF0CB510}">
  <ds:schemaRefs>
    <ds:schemaRef ds:uri="http://www.w3.org/XML/1998/namespace"/>
    <ds:schemaRef ds:uri="http://schemas.microsoft.com/office/infopath/2007/PartnerControls"/>
    <ds:schemaRef ds:uri="http://purl.org/dc/elements/1.1/"/>
    <ds:schemaRef ds:uri="http://purl.org/dc/dcmitype/"/>
    <ds:schemaRef ds:uri="8264c5cc-ec60-4b56-8111-ce635d3d139a"/>
    <ds:schemaRef ds:uri="http://schemas.microsoft.com/office/2006/documentManagement/types"/>
    <ds:schemaRef ds:uri="http://schemas.openxmlformats.org/package/2006/metadata/core-properties"/>
    <ds:schemaRef ds:uri="e560140e-7b2f-4392-90df-e7567e3021a3"/>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AA1092-D2FD-4C87-90B1-4C764EAB78AD}">
  <ds:schemaRefs>
    <ds:schemaRef ds:uri="http://schemas.microsoft.com/office/2006/metadata/longProperties"/>
  </ds:schemaRefs>
</ds:datastoreItem>
</file>

<file path=customXml/itemProps3.xml><?xml version="1.0" encoding="utf-8"?>
<ds:datastoreItem xmlns:ds="http://schemas.openxmlformats.org/officeDocument/2006/customXml" ds:itemID="{F5D0BBC5-13DF-47D2-AFD1-DD9B8C28F1BA}">
  <ds:schemaRefs>
    <ds:schemaRef ds:uri="office.server.policy"/>
  </ds:schemaRefs>
</ds:datastoreItem>
</file>

<file path=customXml/itemProps4.xml><?xml version="1.0" encoding="utf-8"?>
<ds:datastoreItem xmlns:ds="http://schemas.openxmlformats.org/officeDocument/2006/customXml" ds:itemID="{B2660479-0800-D548-8AC3-ACD9C233E770}">
  <ds:schemaRefs>
    <ds:schemaRef ds:uri="http://schemas.openxmlformats.org/officeDocument/2006/bibliography"/>
  </ds:schemaRefs>
</ds:datastoreItem>
</file>

<file path=customXml/itemProps5.xml><?xml version="1.0" encoding="utf-8"?>
<ds:datastoreItem xmlns:ds="http://schemas.openxmlformats.org/officeDocument/2006/customXml" ds:itemID="{5CC35ADE-A029-4BFA-A001-65E03ABBFA29}">
  <ds:schemaRefs>
    <ds:schemaRef ds:uri="http://schemas.microsoft.com/sharepoint/events"/>
  </ds:schemaRefs>
</ds:datastoreItem>
</file>

<file path=customXml/itemProps6.xml><?xml version="1.0" encoding="utf-8"?>
<ds:datastoreItem xmlns:ds="http://schemas.openxmlformats.org/officeDocument/2006/customXml" ds:itemID="{81A78E91-DDCB-4E27-A8A9-F5072763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9A57B9-8FCF-4C72-9EEE-FE9EDC55B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6136</Words>
  <Characters>34828</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Face Sheet</vt:lpstr>
    </vt:vector>
  </TitlesOfParts>
  <Manager>bmigone</Manager>
  <Company>The Global Fund to Fight AIDS, Tuberculosis and Malaria</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Contract between the Global Fund and Principal Recipients</dc:subject>
  <dc:creator>Joseph Chiu</dc:creator>
  <dc:description>v. 3.2008</dc:description>
  <cp:lastModifiedBy>Ana Mitic Radulovic</cp:lastModifiedBy>
  <cp:revision>2</cp:revision>
  <cp:lastPrinted>2017-10-16T20:22:00Z</cp:lastPrinted>
  <dcterms:created xsi:type="dcterms:W3CDTF">2023-03-06T14:30:00Z</dcterms:created>
  <dcterms:modified xsi:type="dcterms:W3CDTF">2023-03-06T14:30:00Z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a289e9bd-957d-4379-aeaf-c9f224064541</vt:lpwstr>
  </property>
  <property fmtid="{D5CDD505-2E9C-101B-9397-08002B2CF9AE}" pid="4" name="_dlc_DocIdUrl">
    <vt:lpwstr>https://intranet.undp.org/global/documents/_layouts/DocIdRedir.aspx?ID=UNDPGBL-229-72, UNDPGBL-229-72</vt:lpwstr>
  </property>
  <property fmtid="{D5CDD505-2E9C-101B-9397-08002B2CF9AE}" pid="5" name="UNDPPOPPFunctionalArea">
    <vt:lpwstr>Programme and Project</vt:lpwstr>
  </property>
  <property fmtid="{D5CDD505-2E9C-101B-9397-08002B2CF9AE}" pid="6" name="UNDPPOPPKeywordsTaxHTField0">
    <vt:lpwstr>Grant Agreement|08529fc7-4686-4210-8cf9-a0b38482cdf2</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150;#Grant Agreement|08529fc7-4686-4210-8cf9-a0b38482cdf2</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150;#Grant Agreement|08529fc7-4686-4210-8cf9-a0b38482cdf2</vt:lpwstr>
  </property>
  <property fmtid="{D5CDD505-2E9C-101B-9397-08002B2CF9AE}" pid="16" name="display_urn:schemas-microsoft-com:office:office#UNDPCreator">
    <vt:lpwstr>Judith Puyat-magnaye</vt:lpwstr>
  </property>
  <property fmtid="{D5CDD505-2E9C-101B-9397-08002B2CF9AE}" pid="17" name="UNDPPublishedDate">
    <vt:lpwstr>2011-05-17T00:00:00Z</vt:lpwstr>
  </property>
  <property fmtid="{D5CDD505-2E9C-101B-9397-08002B2CF9AE}" pid="18" name="display_urn:schemas-microsoft-com:office:office#Focalpoint">
    <vt:lpwstr>Dien Le</vt:lpwstr>
  </property>
  <property fmtid="{D5CDD505-2E9C-101B-9397-08002B2CF9AE}" pid="19" name="UNDPIssuanceDate">
    <vt:lpwstr>2011-05-17T00:00:00Z</vt:lpwstr>
  </property>
  <property fmtid="{D5CDD505-2E9C-101B-9397-08002B2CF9AE}" pid="20" name="UNDPPlannedReviewDate">
    <vt:lpwstr>2011-09-01T00:00:00Z</vt:lpwstr>
  </property>
  <property fmtid="{D5CDD505-2E9C-101B-9397-08002B2CF9AE}" pid="21" name="Focalpoint">
    <vt:lpwstr>309;#Dien Le</vt:lpwstr>
  </property>
  <property fmtid="{D5CDD505-2E9C-101B-9397-08002B2CF9AE}" pid="22" name="UNDPEffectiveDate">
    <vt:lpwstr>2011-05-17T00:00:00Z</vt:lpwstr>
  </property>
  <property fmtid="{D5CDD505-2E9C-101B-9397-08002B2CF9AE}" pid="23" name="ContentTypeId">
    <vt:lpwstr>0x01010061FF32BFFC2B4E50A3A86F4682D7D367007687F3382310C0489D2A99E053BA6D39</vt:lpwstr>
  </property>
  <property fmtid="{D5CDD505-2E9C-101B-9397-08002B2CF9AE}" pid="24" name="UNDPCreator">
    <vt:lpwstr>266;#Judith Puyat-magnaye</vt:lpwstr>
  </property>
  <property fmtid="{D5CDD505-2E9C-101B-9397-08002B2CF9AE}" pid="25" name="UNDPSummary">
    <vt:lpwstr/>
  </property>
  <property fmtid="{D5CDD505-2E9C-101B-9397-08002B2CF9AE}" pid="26" name="Order">
    <vt:lpwstr>7200.00000000000</vt:lpwstr>
  </property>
  <property fmtid="{D5CDD505-2E9C-101B-9397-08002B2CF9AE}" pid="27" name="UNDPActualReviewDate">
    <vt:lpwstr/>
  </property>
  <property fmtid="{D5CDD505-2E9C-101B-9397-08002B2CF9AE}" pid="28" name="UNDPPOPPPrescriptiveContentSelection">
    <vt:lpwstr/>
  </property>
  <property fmtid="{D5CDD505-2E9C-101B-9397-08002B2CF9AE}" pid="29" name="UNDPPOPPSubsubsubprocess">
    <vt:lpwstr/>
  </property>
  <property fmtid="{D5CDD505-2E9C-101B-9397-08002B2CF9AE}" pid="30" name="POPPBusinessProcess">
    <vt:lpwstr/>
  </property>
  <property fmtid="{D5CDD505-2E9C-101B-9397-08002B2CF9AE}" pid="31" name="UNDP_POPP_BUSINESSUNIT">
    <vt:lpwstr>669;#Programme and Project Management|1c019435-9793-447e-8959-0b32d23bf3d5</vt:lpwstr>
  </property>
</Properties>
</file>