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88" w:rsidRPr="00955B88" w:rsidRDefault="00955B88" w:rsidP="00955B88">
      <w:pPr>
        <w:pStyle w:val="Heading4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955B88">
        <w:rPr>
          <w:rFonts w:ascii="Times New Roman" w:hAnsi="Times New Roman"/>
          <w:bCs/>
          <w:color w:val="000000"/>
          <w:sz w:val="20"/>
          <w:szCs w:val="20"/>
        </w:rPr>
        <w:t>ANNEX. FULLY-</w:t>
      </w:r>
      <w:r w:rsidRPr="00955B88">
        <w:rPr>
          <w:rFonts w:ascii="Times New Roman" w:hAnsi="Times New Roman"/>
          <w:color w:val="000000"/>
          <w:sz w:val="20"/>
          <w:szCs w:val="20"/>
        </w:rPr>
        <w:t xml:space="preserve">COSTED EVALUATION PLAN </w:t>
      </w:r>
    </w:p>
    <w:p w:rsidR="00955B88" w:rsidRPr="00955B88" w:rsidRDefault="00955B88" w:rsidP="00955B8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 xml:space="preserve">: </w:t>
      </w:r>
      <w:r w:rsidRPr="00955B88">
        <w:rPr>
          <w:sz w:val="20"/>
          <w:szCs w:val="20"/>
        </w:rPr>
        <w:t xml:space="preserve">Regional </w:t>
      </w:r>
      <w:proofErr w:type="spellStart"/>
      <w:r w:rsidRPr="00955B88">
        <w:rPr>
          <w:sz w:val="20"/>
          <w:szCs w:val="20"/>
        </w:rPr>
        <w:t>Programme</w:t>
      </w:r>
      <w:proofErr w:type="spellEnd"/>
      <w:r w:rsidRPr="00955B88">
        <w:rPr>
          <w:sz w:val="20"/>
          <w:szCs w:val="20"/>
        </w:rPr>
        <w:t xml:space="preserve"> for Africa</w:t>
      </w:r>
    </w:p>
    <w:p w:rsidR="00955B88" w:rsidRPr="00955B88" w:rsidRDefault="00955B88" w:rsidP="00955B88">
      <w:pPr>
        <w:rPr>
          <w:sz w:val="20"/>
          <w:szCs w:val="20"/>
        </w:rPr>
      </w:pPr>
      <w:r w:rsidRPr="00955B88">
        <w:rPr>
          <w:sz w:val="20"/>
          <w:szCs w:val="20"/>
        </w:rPr>
        <w:t>Period:</w:t>
      </w:r>
      <w:r w:rsidRPr="00955B88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955B88">
        <w:rPr>
          <w:sz w:val="20"/>
          <w:szCs w:val="20"/>
        </w:rPr>
        <w:t>2018-2021</w:t>
      </w: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001"/>
        <w:gridCol w:w="2115"/>
        <w:gridCol w:w="1172"/>
        <w:gridCol w:w="1416"/>
        <w:gridCol w:w="1150"/>
        <w:gridCol w:w="1216"/>
        <w:gridCol w:w="1083"/>
        <w:gridCol w:w="1183"/>
      </w:tblGrid>
      <w:tr w:rsidR="00955B88" w:rsidRPr="00955B88" w:rsidTr="0066547F">
        <w:trPr>
          <w:trHeight w:val="845"/>
        </w:trPr>
        <w:tc>
          <w:tcPr>
            <w:tcW w:w="739" w:type="pct"/>
            <w:shd w:val="clear" w:color="auto" w:fill="D9E2F3" w:themeFill="accent1" w:themeFillTint="33"/>
            <w:vAlign w:val="center"/>
          </w:tcPr>
          <w:p w:rsidR="00955B88" w:rsidRPr="00955B88" w:rsidRDefault="00955B88" w:rsidP="0066547F">
            <w:pPr>
              <w:jc w:val="center"/>
              <w:rPr>
                <w:b/>
                <w:bCs/>
                <w:sz w:val="20"/>
                <w:szCs w:val="20"/>
              </w:rPr>
            </w:pPr>
            <w:r w:rsidRPr="00955B88">
              <w:rPr>
                <w:b/>
                <w:bCs/>
                <w:sz w:val="20"/>
                <w:szCs w:val="20"/>
              </w:rPr>
              <w:t xml:space="preserve">RPD Outcome </w:t>
            </w:r>
          </w:p>
        </w:tc>
        <w:tc>
          <w:tcPr>
            <w:tcW w:w="888" w:type="pct"/>
            <w:shd w:val="clear" w:color="auto" w:fill="D9E2F3" w:themeFill="accent1" w:themeFillTint="33"/>
            <w:vAlign w:val="center"/>
          </w:tcPr>
          <w:p w:rsidR="00955B88" w:rsidRPr="00955B88" w:rsidRDefault="00955B88" w:rsidP="0066547F">
            <w:pPr>
              <w:jc w:val="center"/>
              <w:rPr>
                <w:b/>
                <w:bCs/>
                <w:sz w:val="20"/>
                <w:szCs w:val="20"/>
              </w:rPr>
            </w:pPr>
            <w:r w:rsidRPr="00955B88">
              <w:rPr>
                <w:b/>
                <w:bCs/>
                <w:sz w:val="20"/>
                <w:szCs w:val="20"/>
              </w:rPr>
              <w:t>UNDP SP Outcome</w:t>
            </w:r>
          </w:p>
        </w:tc>
        <w:tc>
          <w:tcPr>
            <w:tcW w:w="932" w:type="pct"/>
            <w:shd w:val="clear" w:color="auto" w:fill="D9E2F3" w:themeFill="accent1" w:themeFillTint="33"/>
            <w:vAlign w:val="center"/>
          </w:tcPr>
          <w:p w:rsidR="00955B88" w:rsidRPr="00955B88" w:rsidRDefault="00955B88" w:rsidP="0066547F">
            <w:pPr>
              <w:jc w:val="center"/>
              <w:rPr>
                <w:b/>
                <w:bCs/>
                <w:sz w:val="20"/>
                <w:szCs w:val="20"/>
              </w:rPr>
            </w:pPr>
            <w:r w:rsidRPr="00955B88">
              <w:rPr>
                <w:b/>
                <w:bCs/>
                <w:sz w:val="20"/>
                <w:szCs w:val="20"/>
              </w:rPr>
              <w:t>Evaluation Title</w:t>
            </w:r>
          </w:p>
        </w:tc>
        <w:tc>
          <w:tcPr>
            <w:tcW w:w="206" w:type="pct"/>
            <w:shd w:val="clear" w:color="auto" w:fill="D9E2F3" w:themeFill="accent1" w:themeFillTint="33"/>
            <w:vAlign w:val="center"/>
          </w:tcPr>
          <w:p w:rsidR="00955B88" w:rsidRPr="00955B88" w:rsidDel="00BA628C" w:rsidRDefault="00955B88" w:rsidP="0066547F">
            <w:pPr>
              <w:jc w:val="center"/>
              <w:rPr>
                <w:b/>
                <w:bCs/>
                <w:sz w:val="20"/>
                <w:szCs w:val="20"/>
              </w:rPr>
            </w:pPr>
            <w:r w:rsidRPr="00955B88">
              <w:rPr>
                <w:b/>
                <w:bCs/>
                <w:sz w:val="20"/>
                <w:szCs w:val="20"/>
              </w:rPr>
              <w:t>Partners (joint evaluation)</w:t>
            </w:r>
          </w:p>
        </w:tc>
        <w:tc>
          <w:tcPr>
            <w:tcW w:w="523" w:type="pct"/>
            <w:shd w:val="clear" w:color="auto" w:fill="D9E2F3" w:themeFill="accent1" w:themeFillTint="33"/>
            <w:vAlign w:val="center"/>
          </w:tcPr>
          <w:p w:rsidR="00955B88" w:rsidRPr="00955B88" w:rsidRDefault="00955B88" w:rsidP="0066547F">
            <w:pPr>
              <w:jc w:val="center"/>
              <w:rPr>
                <w:b/>
                <w:bCs/>
                <w:sz w:val="20"/>
                <w:szCs w:val="20"/>
              </w:rPr>
            </w:pPr>
            <w:r w:rsidRPr="00955B88">
              <w:rPr>
                <w:b/>
                <w:bCs/>
                <w:sz w:val="20"/>
                <w:szCs w:val="20"/>
              </w:rPr>
              <w:t>Evaluation commissioned by (if not UNDP)</w:t>
            </w:r>
          </w:p>
        </w:tc>
        <w:tc>
          <w:tcPr>
            <w:tcW w:w="425" w:type="pct"/>
            <w:shd w:val="clear" w:color="auto" w:fill="D9E2F3" w:themeFill="accent1" w:themeFillTint="33"/>
            <w:vAlign w:val="center"/>
          </w:tcPr>
          <w:p w:rsidR="00955B88" w:rsidRPr="00955B88" w:rsidRDefault="00955B88" w:rsidP="0066547F">
            <w:pPr>
              <w:jc w:val="center"/>
              <w:rPr>
                <w:b/>
                <w:bCs/>
                <w:sz w:val="20"/>
                <w:szCs w:val="20"/>
              </w:rPr>
            </w:pPr>
            <w:r w:rsidRPr="00955B88">
              <w:rPr>
                <w:b/>
                <w:bCs/>
                <w:sz w:val="20"/>
                <w:szCs w:val="20"/>
              </w:rPr>
              <w:t>Type of evaluation</w:t>
            </w:r>
          </w:p>
        </w:tc>
        <w:tc>
          <w:tcPr>
            <w:tcW w:w="449" w:type="pct"/>
            <w:shd w:val="clear" w:color="auto" w:fill="D9E2F3" w:themeFill="accent1" w:themeFillTint="33"/>
            <w:vAlign w:val="center"/>
          </w:tcPr>
          <w:p w:rsidR="00955B88" w:rsidRPr="00955B88" w:rsidRDefault="00955B88" w:rsidP="0066547F">
            <w:pPr>
              <w:jc w:val="center"/>
              <w:rPr>
                <w:b/>
                <w:bCs/>
                <w:sz w:val="20"/>
                <w:szCs w:val="20"/>
              </w:rPr>
            </w:pPr>
            <w:r w:rsidRPr="00955B88">
              <w:rPr>
                <w:b/>
                <w:bCs/>
                <w:sz w:val="20"/>
                <w:szCs w:val="20"/>
              </w:rPr>
              <w:t>Planned Evaluation Completion Date</w:t>
            </w:r>
          </w:p>
        </w:tc>
        <w:tc>
          <w:tcPr>
            <w:tcW w:w="400" w:type="pct"/>
            <w:shd w:val="clear" w:color="auto" w:fill="D9E2F3" w:themeFill="accent1" w:themeFillTint="33"/>
            <w:vAlign w:val="center"/>
          </w:tcPr>
          <w:p w:rsidR="00955B88" w:rsidRPr="00955B88" w:rsidRDefault="00955B88" w:rsidP="0066547F">
            <w:pPr>
              <w:jc w:val="center"/>
              <w:rPr>
                <w:b/>
                <w:bCs/>
                <w:sz w:val="20"/>
                <w:szCs w:val="20"/>
              </w:rPr>
            </w:pPr>
            <w:r w:rsidRPr="00955B88">
              <w:rPr>
                <w:b/>
                <w:bCs/>
                <w:sz w:val="20"/>
                <w:szCs w:val="20"/>
              </w:rPr>
              <w:t>Estimated Cost</w:t>
            </w:r>
          </w:p>
          <w:p w:rsidR="00955B88" w:rsidRPr="00955B88" w:rsidRDefault="00955B88" w:rsidP="0066547F">
            <w:pPr>
              <w:jc w:val="center"/>
              <w:rPr>
                <w:b/>
                <w:bCs/>
                <w:sz w:val="20"/>
                <w:szCs w:val="20"/>
              </w:rPr>
            </w:pPr>
            <w:r w:rsidRPr="00955B88">
              <w:rPr>
                <w:b/>
                <w:bCs/>
                <w:sz w:val="20"/>
                <w:szCs w:val="20"/>
              </w:rPr>
              <w:t>(USD)</w:t>
            </w:r>
          </w:p>
        </w:tc>
        <w:tc>
          <w:tcPr>
            <w:tcW w:w="437" w:type="pct"/>
            <w:shd w:val="clear" w:color="auto" w:fill="D9E2F3" w:themeFill="accent1" w:themeFillTint="33"/>
            <w:vAlign w:val="center"/>
          </w:tcPr>
          <w:p w:rsidR="00955B88" w:rsidRPr="00955B88" w:rsidRDefault="00955B88" w:rsidP="0066547F">
            <w:pPr>
              <w:jc w:val="center"/>
              <w:rPr>
                <w:b/>
                <w:bCs/>
                <w:sz w:val="20"/>
                <w:szCs w:val="20"/>
              </w:rPr>
            </w:pPr>
            <w:r w:rsidRPr="00955B88">
              <w:rPr>
                <w:b/>
                <w:bCs/>
                <w:sz w:val="20"/>
                <w:szCs w:val="20"/>
              </w:rPr>
              <w:t>Provisional Source of Funding</w:t>
            </w:r>
          </w:p>
        </w:tc>
      </w:tr>
      <w:tr w:rsidR="00955B88" w:rsidRPr="00955B88" w:rsidTr="0066547F">
        <w:trPr>
          <w:trHeight w:val="411"/>
        </w:trPr>
        <w:tc>
          <w:tcPr>
            <w:tcW w:w="739" w:type="pct"/>
          </w:tcPr>
          <w:p w:rsidR="00955B88" w:rsidRPr="00955B88" w:rsidRDefault="00955B88" w:rsidP="0066547F">
            <w:pPr>
              <w:tabs>
                <w:tab w:val="center" w:pos="596"/>
              </w:tabs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Mid-term evaluation </w:t>
            </w:r>
            <w:proofErr w:type="gramStart"/>
            <w:r w:rsidRPr="00955B88">
              <w:rPr>
                <w:sz w:val="20"/>
                <w:szCs w:val="20"/>
              </w:rPr>
              <w:t xml:space="preserve">of  </w:t>
            </w:r>
            <w:proofErr w:type="spellStart"/>
            <w:r w:rsidRPr="00955B88">
              <w:rPr>
                <w:sz w:val="20"/>
                <w:szCs w:val="20"/>
              </w:rPr>
              <w:t>of</w:t>
            </w:r>
            <w:proofErr w:type="spellEnd"/>
            <w:proofErr w:type="gramEnd"/>
            <w:r w:rsidRPr="00955B88">
              <w:rPr>
                <w:sz w:val="20"/>
                <w:szCs w:val="20"/>
              </w:rPr>
              <w:t xml:space="preserve"> Regional </w:t>
            </w:r>
            <w:proofErr w:type="spellStart"/>
            <w:r w:rsidRPr="00955B88">
              <w:rPr>
                <w:sz w:val="20"/>
                <w:szCs w:val="20"/>
              </w:rPr>
              <w:t>Programme</w:t>
            </w:r>
            <w:proofErr w:type="spellEnd"/>
            <w:r w:rsidRPr="00955B88">
              <w:rPr>
                <w:sz w:val="20"/>
                <w:szCs w:val="20"/>
              </w:rPr>
              <w:t xml:space="preserve"> 2018-2021</w:t>
            </w:r>
          </w:p>
        </w:tc>
        <w:tc>
          <w:tcPr>
            <w:tcW w:w="206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proofErr w:type="spellStart"/>
            <w:r w:rsidRPr="00955B88">
              <w:rPr>
                <w:sz w:val="20"/>
                <w:szCs w:val="20"/>
              </w:rPr>
              <w:t>Programme</w:t>
            </w:r>
            <w:proofErr w:type="spellEnd"/>
            <w:r w:rsidRPr="00955B88">
              <w:rPr>
                <w:sz w:val="20"/>
                <w:szCs w:val="20"/>
              </w:rPr>
              <w:t xml:space="preserve"> evaluation</w:t>
            </w:r>
            <w:r w:rsidRPr="00955B88" w:rsidDel="00767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:rsidR="00955B88" w:rsidRPr="00955B88" w:rsidRDefault="00955B88" w:rsidP="0066547F">
            <w:pPr>
              <w:spacing w:before="40" w:after="40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March 2019</w:t>
            </w:r>
          </w:p>
        </w:tc>
        <w:tc>
          <w:tcPr>
            <w:tcW w:w="400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955B88" w:rsidRPr="00955B88" w:rsidRDefault="00955B88" w:rsidP="0066547F">
            <w:pPr>
              <w:rPr>
                <w:rStyle w:val="CommentReference"/>
                <w:sz w:val="20"/>
                <w:szCs w:val="20"/>
                <w:lang w:eastAsia="uk-UA"/>
              </w:rPr>
            </w:pPr>
          </w:p>
        </w:tc>
      </w:tr>
      <w:tr w:rsidR="00955B88" w:rsidRPr="00955B88" w:rsidTr="0066547F">
        <w:trPr>
          <w:trHeight w:val="490"/>
        </w:trPr>
        <w:tc>
          <w:tcPr>
            <w:tcW w:w="739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Final Evaluation of Regional </w:t>
            </w:r>
            <w:proofErr w:type="spellStart"/>
            <w:r w:rsidRPr="00955B88">
              <w:rPr>
                <w:sz w:val="20"/>
                <w:szCs w:val="20"/>
              </w:rPr>
              <w:t>Programme</w:t>
            </w:r>
            <w:proofErr w:type="spellEnd"/>
            <w:r w:rsidRPr="00955B88">
              <w:rPr>
                <w:sz w:val="20"/>
                <w:szCs w:val="20"/>
              </w:rPr>
              <w:t xml:space="preserve"> 2018-2021</w:t>
            </w:r>
          </w:p>
        </w:tc>
        <w:tc>
          <w:tcPr>
            <w:tcW w:w="206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proofErr w:type="spellStart"/>
            <w:r w:rsidRPr="00955B88">
              <w:rPr>
                <w:sz w:val="20"/>
                <w:szCs w:val="20"/>
              </w:rPr>
              <w:t>Programme</w:t>
            </w:r>
            <w:proofErr w:type="spellEnd"/>
            <w:r w:rsidRPr="00955B88">
              <w:rPr>
                <w:sz w:val="20"/>
                <w:szCs w:val="20"/>
              </w:rPr>
              <w:t xml:space="preserve"> evaluation</w:t>
            </w:r>
          </w:p>
        </w:tc>
        <w:tc>
          <w:tcPr>
            <w:tcW w:w="449" w:type="pct"/>
          </w:tcPr>
          <w:p w:rsidR="00955B88" w:rsidRPr="00955B88" w:rsidRDefault="00955B88" w:rsidP="0066547F">
            <w:pPr>
              <w:spacing w:before="40" w:after="40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September 2021</w:t>
            </w:r>
          </w:p>
        </w:tc>
        <w:tc>
          <w:tcPr>
            <w:tcW w:w="400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955B88" w:rsidRPr="00955B88" w:rsidRDefault="00955B88" w:rsidP="0066547F">
            <w:pPr>
              <w:rPr>
                <w:rStyle w:val="CommentReference"/>
                <w:sz w:val="20"/>
                <w:szCs w:val="20"/>
                <w:lang w:eastAsia="uk-UA"/>
              </w:rPr>
            </w:pPr>
          </w:p>
        </w:tc>
      </w:tr>
      <w:tr w:rsidR="00955B88" w:rsidRPr="00955B88" w:rsidTr="0066547F">
        <w:trPr>
          <w:trHeight w:val="60"/>
        </w:trPr>
        <w:tc>
          <w:tcPr>
            <w:tcW w:w="739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  <w:lang w:val="en-GB"/>
              </w:rPr>
              <w:t xml:space="preserve">AU and RECs deliver on their mandate, especially </w:t>
            </w:r>
            <w:r w:rsidRPr="00955B88">
              <w:rPr>
                <w:color w:val="000000"/>
                <w:sz w:val="20"/>
                <w:szCs w:val="20"/>
                <w:lang w:val="en-GB"/>
              </w:rPr>
              <w:t>cross-cutting issues related to structural transformation and building resilience</w:t>
            </w:r>
          </w:p>
        </w:tc>
        <w:tc>
          <w:tcPr>
            <w:tcW w:w="888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Accelerate structural transformations for sustainable development (SP Outcome 2)</w:t>
            </w:r>
          </w:p>
        </w:tc>
        <w:tc>
          <w:tcPr>
            <w:tcW w:w="932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Evaluation of Outcome 1 of Regional </w:t>
            </w:r>
            <w:proofErr w:type="spellStart"/>
            <w:r w:rsidRPr="00955B88">
              <w:rPr>
                <w:sz w:val="20"/>
                <w:szCs w:val="20"/>
              </w:rPr>
              <w:t>Programme</w:t>
            </w:r>
            <w:proofErr w:type="spellEnd"/>
            <w:r w:rsidRPr="00955B88">
              <w:rPr>
                <w:sz w:val="20"/>
                <w:szCs w:val="20"/>
              </w:rPr>
              <w:t xml:space="preserve"> for Africa 2018-2021</w:t>
            </w:r>
          </w:p>
        </w:tc>
        <w:tc>
          <w:tcPr>
            <w:tcW w:w="206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Outcome evaluation</w:t>
            </w:r>
          </w:p>
        </w:tc>
        <w:tc>
          <w:tcPr>
            <w:tcW w:w="449" w:type="pct"/>
          </w:tcPr>
          <w:p w:rsidR="00955B88" w:rsidRPr="00955B88" w:rsidRDefault="00955B88" w:rsidP="0066547F">
            <w:pPr>
              <w:spacing w:before="40" w:after="40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October 2020</w:t>
            </w:r>
          </w:p>
        </w:tc>
        <w:tc>
          <w:tcPr>
            <w:tcW w:w="400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100,000</w:t>
            </w:r>
          </w:p>
        </w:tc>
        <w:tc>
          <w:tcPr>
            <w:tcW w:w="437" w:type="pct"/>
          </w:tcPr>
          <w:p w:rsidR="00955B88" w:rsidRPr="00955B88" w:rsidRDefault="00955B88" w:rsidP="0066547F">
            <w:pPr>
              <w:rPr>
                <w:rStyle w:val="CommentReference"/>
                <w:sz w:val="20"/>
                <w:szCs w:val="20"/>
                <w:lang w:eastAsia="uk-UA"/>
              </w:rPr>
            </w:pPr>
            <w:r w:rsidRPr="00955B88">
              <w:rPr>
                <w:rStyle w:val="CommentReference"/>
                <w:sz w:val="20"/>
                <w:szCs w:val="20"/>
                <w:lang w:eastAsia="uk-UA"/>
              </w:rPr>
              <w:t>M&amp;E Budget</w:t>
            </w:r>
          </w:p>
        </w:tc>
      </w:tr>
      <w:tr w:rsidR="00955B88" w:rsidRPr="00955B88" w:rsidTr="0066547F">
        <w:trPr>
          <w:trHeight w:val="60"/>
        </w:trPr>
        <w:tc>
          <w:tcPr>
            <w:tcW w:w="739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  <w:lang w:val="en-GB"/>
              </w:rPr>
              <w:t xml:space="preserve">AU and RECs deliver on their mandate, especially </w:t>
            </w:r>
            <w:r w:rsidRPr="00955B88">
              <w:rPr>
                <w:color w:val="000000"/>
                <w:sz w:val="20"/>
                <w:szCs w:val="20"/>
                <w:lang w:val="en-GB"/>
              </w:rPr>
              <w:t>cross-cutting issues related to structural transformation and building resilience</w:t>
            </w:r>
          </w:p>
        </w:tc>
        <w:tc>
          <w:tcPr>
            <w:tcW w:w="888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Accelerate structural transformations for sustainable development (SP Outcome 2)</w:t>
            </w:r>
          </w:p>
        </w:tc>
        <w:tc>
          <w:tcPr>
            <w:tcW w:w="932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Mid-term Evaluation </w:t>
            </w:r>
            <w:proofErr w:type="gramStart"/>
            <w:r w:rsidRPr="00955B88">
              <w:rPr>
                <w:sz w:val="20"/>
                <w:szCs w:val="20"/>
              </w:rPr>
              <w:t>of  “</w:t>
            </w:r>
            <w:proofErr w:type="gramEnd"/>
            <w:r w:rsidRPr="00955B88">
              <w:rPr>
                <w:sz w:val="20"/>
                <w:szCs w:val="20"/>
              </w:rPr>
              <w:t>Preventing Violent Extremism in Africa (PVE)”Project</w:t>
            </w:r>
          </w:p>
        </w:tc>
        <w:tc>
          <w:tcPr>
            <w:tcW w:w="206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Project evaluation</w:t>
            </w:r>
          </w:p>
        </w:tc>
        <w:tc>
          <w:tcPr>
            <w:tcW w:w="449" w:type="pct"/>
          </w:tcPr>
          <w:p w:rsidR="00955B88" w:rsidRPr="00955B88" w:rsidRDefault="00955B88" w:rsidP="0066547F">
            <w:pPr>
              <w:spacing w:before="40" w:after="40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February 2018</w:t>
            </w:r>
          </w:p>
        </w:tc>
        <w:tc>
          <w:tcPr>
            <w:tcW w:w="400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150,000 </w:t>
            </w:r>
          </w:p>
        </w:tc>
        <w:tc>
          <w:tcPr>
            <w:tcW w:w="437" w:type="pct"/>
          </w:tcPr>
          <w:p w:rsidR="00955B88" w:rsidRPr="00955B88" w:rsidRDefault="00955B88" w:rsidP="0066547F">
            <w:pPr>
              <w:rPr>
                <w:rStyle w:val="CommentReference"/>
                <w:sz w:val="20"/>
                <w:szCs w:val="20"/>
                <w:lang w:eastAsia="uk-UA"/>
              </w:rPr>
            </w:pPr>
            <w:r w:rsidRPr="00955B88">
              <w:rPr>
                <w:rStyle w:val="CommentReference"/>
                <w:sz w:val="20"/>
                <w:szCs w:val="20"/>
                <w:lang w:eastAsia="uk-UA"/>
              </w:rPr>
              <w:t>Project budget</w:t>
            </w:r>
          </w:p>
        </w:tc>
      </w:tr>
      <w:tr w:rsidR="00955B88" w:rsidRPr="00955B88" w:rsidTr="0066547F">
        <w:trPr>
          <w:trHeight w:val="60"/>
        </w:trPr>
        <w:tc>
          <w:tcPr>
            <w:tcW w:w="739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  <w:lang w:val="en-GB"/>
              </w:rPr>
              <w:t xml:space="preserve">AU and RECs deliver on their mandate, especially </w:t>
            </w:r>
            <w:r w:rsidRPr="00955B88">
              <w:rPr>
                <w:color w:val="000000"/>
                <w:sz w:val="20"/>
                <w:szCs w:val="20"/>
                <w:lang w:val="en-GB"/>
              </w:rPr>
              <w:t xml:space="preserve">cross-cutting issues related to structural </w:t>
            </w:r>
            <w:r w:rsidRPr="00955B88">
              <w:rPr>
                <w:color w:val="000000"/>
                <w:sz w:val="20"/>
                <w:szCs w:val="20"/>
                <w:lang w:val="en-GB"/>
              </w:rPr>
              <w:lastRenderedPageBreak/>
              <w:t>transformation and building resilience</w:t>
            </w:r>
          </w:p>
        </w:tc>
        <w:tc>
          <w:tcPr>
            <w:tcW w:w="888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lastRenderedPageBreak/>
              <w:t>Accelerate structural transformations for sustainable development (SP Outcome 2)</w:t>
            </w:r>
          </w:p>
        </w:tc>
        <w:tc>
          <w:tcPr>
            <w:tcW w:w="932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Final Evaluation of “Preventing Violent Extremism in Africa (PVE</w:t>
            </w:r>
            <w:proofErr w:type="gramStart"/>
            <w:r w:rsidRPr="00955B88">
              <w:rPr>
                <w:sz w:val="20"/>
                <w:szCs w:val="20"/>
              </w:rPr>
              <w:t>)”Project</w:t>
            </w:r>
            <w:proofErr w:type="gramEnd"/>
          </w:p>
        </w:tc>
        <w:tc>
          <w:tcPr>
            <w:tcW w:w="206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Project evaluation</w:t>
            </w:r>
          </w:p>
        </w:tc>
        <w:tc>
          <w:tcPr>
            <w:tcW w:w="449" w:type="pct"/>
          </w:tcPr>
          <w:p w:rsidR="00955B88" w:rsidRPr="00955B88" w:rsidRDefault="00955B88" w:rsidP="0066547F">
            <w:pPr>
              <w:spacing w:before="40" w:after="40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October 2019</w:t>
            </w:r>
          </w:p>
        </w:tc>
        <w:tc>
          <w:tcPr>
            <w:tcW w:w="400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150,000 </w:t>
            </w:r>
          </w:p>
        </w:tc>
        <w:tc>
          <w:tcPr>
            <w:tcW w:w="437" w:type="pct"/>
          </w:tcPr>
          <w:p w:rsidR="00955B88" w:rsidRPr="00955B88" w:rsidRDefault="00955B88" w:rsidP="0066547F">
            <w:pPr>
              <w:rPr>
                <w:rStyle w:val="CommentReference"/>
                <w:sz w:val="20"/>
                <w:szCs w:val="20"/>
                <w:lang w:eastAsia="uk-UA"/>
              </w:rPr>
            </w:pPr>
            <w:r w:rsidRPr="00955B88">
              <w:rPr>
                <w:rStyle w:val="CommentReference"/>
                <w:sz w:val="20"/>
                <w:szCs w:val="20"/>
                <w:lang w:eastAsia="uk-UA"/>
              </w:rPr>
              <w:t>Project budget</w:t>
            </w:r>
          </w:p>
        </w:tc>
      </w:tr>
      <w:tr w:rsidR="00955B88" w:rsidRPr="00955B88" w:rsidTr="0066547F">
        <w:trPr>
          <w:trHeight w:val="60"/>
        </w:trPr>
        <w:tc>
          <w:tcPr>
            <w:tcW w:w="739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  <w:lang w:val="en-GB"/>
              </w:rPr>
              <w:t xml:space="preserve">AU and RECs deliver on their mandate, especially </w:t>
            </w:r>
            <w:r w:rsidRPr="00955B88">
              <w:rPr>
                <w:color w:val="000000"/>
                <w:sz w:val="20"/>
                <w:szCs w:val="20"/>
                <w:lang w:val="en-GB"/>
              </w:rPr>
              <w:t>cross-cutting issues related to structural transformation and building resilience</w:t>
            </w:r>
          </w:p>
        </w:tc>
        <w:tc>
          <w:tcPr>
            <w:tcW w:w="888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Accelerate structural transformations for sustainable development (SP Outcome 2)</w:t>
            </w:r>
          </w:p>
        </w:tc>
        <w:tc>
          <w:tcPr>
            <w:tcW w:w="932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Mid-term Evaluation </w:t>
            </w:r>
            <w:proofErr w:type="gramStart"/>
            <w:r w:rsidRPr="00955B88">
              <w:rPr>
                <w:sz w:val="20"/>
                <w:szCs w:val="20"/>
              </w:rPr>
              <w:t>of  project</w:t>
            </w:r>
            <w:proofErr w:type="gramEnd"/>
            <w:r w:rsidRPr="00955B88">
              <w:rPr>
                <w:sz w:val="20"/>
                <w:szCs w:val="20"/>
              </w:rPr>
              <w:t xml:space="preserve"> “Accelerating the Ratification and Domestication of African Union Treaties”</w:t>
            </w:r>
          </w:p>
        </w:tc>
        <w:tc>
          <w:tcPr>
            <w:tcW w:w="206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Project evaluation</w:t>
            </w:r>
          </w:p>
        </w:tc>
        <w:tc>
          <w:tcPr>
            <w:tcW w:w="449" w:type="pct"/>
          </w:tcPr>
          <w:p w:rsidR="00955B88" w:rsidRPr="00955B88" w:rsidRDefault="00955B88" w:rsidP="0066547F">
            <w:pPr>
              <w:spacing w:before="40" w:after="40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June 2019</w:t>
            </w:r>
          </w:p>
        </w:tc>
        <w:tc>
          <w:tcPr>
            <w:tcW w:w="400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75, 000 </w:t>
            </w:r>
          </w:p>
        </w:tc>
        <w:tc>
          <w:tcPr>
            <w:tcW w:w="437" w:type="pct"/>
          </w:tcPr>
          <w:p w:rsidR="00955B88" w:rsidRPr="00955B88" w:rsidRDefault="00955B88" w:rsidP="0066547F">
            <w:pPr>
              <w:rPr>
                <w:rStyle w:val="CommentReference"/>
                <w:sz w:val="20"/>
                <w:szCs w:val="20"/>
                <w:lang w:eastAsia="uk-UA"/>
              </w:rPr>
            </w:pPr>
            <w:r w:rsidRPr="00955B88">
              <w:rPr>
                <w:rStyle w:val="CommentReference"/>
                <w:sz w:val="20"/>
                <w:szCs w:val="20"/>
                <w:lang w:eastAsia="uk-UA"/>
              </w:rPr>
              <w:t>Project budget</w:t>
            </w:r>
          </w:p>
        </w:tc>
      </w:tr>
      <w:tr w:rsidR="00955B88" w:rsidRPr="00955B88" w:rsidTr="0066547F">
        <w:trPr>
          <w:trHeight w:val="60"/>
        </w:trPr>
        <w:tc>
          <w:tcPr>
            <w:tcW w:w="739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  <w:lang w:val="en-GB"/>
              </w:rPr>
              <w:t xml:space="preserve">AU and RECs deliver on their mandate, especially </w:t>
            </w:r>
            <w:r w:rsidRPr="00955B88">
              <w:rPr>
                <w:color w:val="000000"/>
                <w:sz w:val="20"/>
                <w:szCs w:val="20"/>
                <w:lang w:val="en-GB"/>
              </w:rPr>
              <w:t>cross-cutting issues related to structural transformation and building resilience</w:t>
            </w:r>
          </w:p>
        </w:tc>
        <w:tc>
          <w:tcPr>
            <w:tcW w:w="888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Accelerate structural transformations for sustainable development (SP Outcome 2)</w:t>
            </w:r>
          </w:p>
        </w:tc>
        <w:tc>
          <w:tcPr>
            <w:tcW w:w="932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Final Evaluation of project “Accelerating the Ratification and Domestication of African Union Treaties”</w:t>
            </w:r>
          </w:p>
        </w:tc>
        <w:tc>
          <w:tcPr>
            <w:tcW w:w="206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Project evaluation</w:t>
            </w:r>
          </w:p>
        </w:tc>
        <w:tc>
          <w:tcPr>
            <w:tcW w:w="449" w:type="pct"/>
          </w:tcPr>
          <w:p w:rsidR="00955B88" w:rsidRPr="00955B88" w:rsidRDefault="00955B88" w:rsidP="0066547F">
            <w:pPr>
              <w:spacing w:before="40" w:after="40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December 2020</w:t>
            </w:r>
          </w:p>
        </w:tc>
        <w:tc>
          <w:tcPr>
            <w:tcW w:w="400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75, 000 </w:t>
            </w:r>
          </w:p>
        </w:tc>
        <w:tc>
          <w:tcPr>
            <w:tcW w:w="437" w:type="pct"/>
          </w:tcPr>
          <w:p w:rsidR="00955B88" w:rsidRPr="00955B88" w:rsidRDefault="00955B88" w:rsidP="0066547F">
            <w:pPr>
              <w:rPr>
                <w:rStyle w:val="CommentReference"/>
                <w:sz w:val="20"/>
                <w:szCs w:val="20"/>
                <w:lang w:eastAsia="uk-UA"/>
              </w:rPr>
            </w:pPr>
            <w:r w:rsidRPr="00955B88">
              <w:rPr>
                <w:rStyle w:val="CommentReference"/>
                <w:sz w:val="20"/>
                <w:szCs w:val="20"/>
                <w:lang w:eastAsia="uk-UA"/>
              </w:rPr>
              <w:t>Project budget</w:t>
            </w:r>
          </w:p>
        </w:tc>
      </w:tr>
      <w:tr w:rsidR="00955B88" w:rsidRPr="00955B88" w:rsidTr="0066547F">
        <w:trPr>
          <w:trHeight w:val="60"/>
        </w:trPr>
        <w:tc>
          <w:tcPr>
            <w:tcW w:w="739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  <w:lang w:val="en-GB"/>
              </w:rPr>
              <w:t>Regional growth is inclusive, sustainable, and with economic inequalities are reduced</w:t>
            </w:r>
          </w:p>
        </w:tc>
        <w:tc>
          <w:tcPr>
            <w:tcW w:w="888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Build resilience to shocks and crisis (SP Outcome 3)</w:t>
            </w:r>
          </w:p>
        </w:tc>
        <w:tc>
          <w:tcPr>
            <w:tcW w:w="932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Mid-term Evaluation of Project “Strengthening National Climate Finance Governance Systems to Reduce Poverty, Inequality and Vulnerability in Africa”</w:t>
            </w:r>
          </w:p>
        </w:tc>
        <w:tc>
          <w:tcPr>
            <w:tcW w:w="206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Project evaluation</w:t>
            </w:r>
          </w:p>
        </w:tc>
        <w:tc>
          <w:tcPr>
            <w:tcW w:w="449" w:type="pct"/>
          </w:tcPr>
          <w:p w:rsidR="00955B88" w:rsidRPr="00955B88" w:rsidRDefault="00955B88" w:rsidP="0066547F">
            <w:pPr>
              <w:spacing w:before="40" w:after="40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March 2019</w:t>
            </w:r>
          </w:p>
        </w:tc>
        <w:tc>
          <w:tcPr>
            <w:tcW w:w="400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232,125 </w:t>
            </w:r>
          </w:p>
        </w:tc>
        <w:tc>
          <w:tcPr>
            <w:tcW w:w="437" w:type="pct"/>
          </w:tcPr>
          <w:p w:rsidR="00955B88" w:rsidRPr="00955B88" w:rsidRDefault="00955B88" w:rsidP="0066547F">
            <w:pPr>
              <w:rPr>
                <w:rStyle w:val="CommentReference"/>
                <w:sz w:val="20"/>
                <w:szCs w:val="20"/>
                <w:lang w:eastAsia="uk-UA"/>
              </w:rPr>
            </w:pPr>
            <w:r w:rsidRPr="00955B88">
              <w:rPr>
                <w:rStyle w:val="CommentReference"/>
                <w:sz w:val="20"/>
                <w:szCs w:val="20"/>
                <w:lang w:eastAsia="uk-UA"/>
              </w:rPr>
              <w:t>Project budget</w:t>
            </w:r>
          </w:p>
        </w:tc>
      </w:tr>
      <w:tr w:rsidR="00955B88" w:rsidRPr="00955B88" w:rsidTr="0066547F">
        <w:trPr>
          <w:trHeight w:val="60"/>
        </w:trPr>
        <w:tc>
          <w:tcPr>
            <w:tcW w:w="739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  <w:lang w:val="en-GB"/>
              </w:rPr>
              <w:t>Regional growth is inclusive, sustainable, and with economic inequalities are reduced</w:t>
            </w:r>
          </w:p>
        </w:tc>
        <w:tc>
          <w:tcPr>
            <w:tcW w:w="888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Build resilience to shocks and crisis (SP Outcome 3)</w:t>
            </w:r>
          </w:p>
        </w:tc>
        <w:tc>
          <w:tcPr>
            <w:tcW w:w="932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Final Evaluation of Project “Strengthening National Climate Finance Governance Systems to Reduce Poverty, Inequality and Vulnerability in Africa”</w:t>
            </w:r>
          </w:p>
        </w:tc>
        <w:tc>
          <w:tcPr>
            <w:tcW w:w="206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Project evaluation</w:t>
            </w:r>
          </w:p>
        </w:tc>
        <w:tc>
          <w:tcPr>
            <w:tcW w:w="449" w:type="pct"/>
          </w:tcPr>
          <w:p w:rsidR="00955B88" w:rsidRPr="00955B88" w:rsidRDefault="00955B88" w:rsidP="0066547F">
            <w:pPr>
              <w:spacing w:before="40" w:after="40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October 2020</w:t>
            </w:r>
          </w:p>
        </w:tc>
        <w:tc>
          <w:tcPr>
            <w:tcW w:w="400" w:type="pct"/>
          </w:tcPr>
          <w:p w:rsidR="00955B88" w:rsidRPr="00955B88" w:rsidRDefault="00955B88" w:rsidP="0066547F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232,125 </w:t>
            </w:r>
          </w:p>
        </w:tc>
        <w:tc>
          <w:tcPr>
            <w:tcW w:w="437" w:type="pct"/>
          </w:tcPr>
          <w:p w:rsidR="00955B88" w:rsidRPr="00955B88" w:rsidRDefault="00955B88" w:rsidP="0066547F">
            <w:pPr>
              <w:rPr>
                <w:rStyle w:val="CommentReference"/>
                <w:sz w:val="20"/>
                <w:szCs w:val="20"/>
                <w:lang w:eastAsia="uk-UA"/>
              </w:rPr>
            </w:pPr>
            <w:r w:rsidRPr="00955B88">
              <w:rPr>
                <w:rStyle w:val="CommentReference"/>
                <w:sz w:val="20"/>
                <w:szCs w:val="20"/>
                <w:lang w:eastAsia="uk-UA"/>
              </w:rPr>
              <w:t>Project budget</w:t>
            </w:r>
          </w:p>
        </w:tc>
      </w:tr>
    </w:tbl>
    <w:p w:rsidR="00E10316" w:rsidRDefault="00E10316">
      <w:bookmarkStart w:id="0" w:name="_GoBack"/>
      <w:bookmarkEnd w:id="0"/>
    </w:p>
    <w:sectPr w:rsidR="00E10316" w:rsidSect="00A76D7E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88"/>
    <w:rsid w:val="003E06E7"/>
    <w:rsid w:val="00471DFA"/>
    <w:rsid w:val="00955B88"/>
    <w:rsid w:val="00A76D7E"/>
    <w:rsid w:val="00B21563"/>
    <w:rsid w:val="00B7490D"/>
    <w:rsid w:val="00E1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1EB4"/>
  <w15:chartTrackingRefBased/>
  <w15:docId w15:val="{83DEB878-9882-4597-8256-15C48B68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55B88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55B88"/>
    <w:rPr>
      <w:rFonts w:ascii="Arial" w:eastAsia="Times New Roman" w:hAnsi="Arial" w:cs="Times New Roman"/>
      <w:b/>
      <w:szCs w:val="24"/>
    </w:rPr>
  </w:style>
  <w:style w:type="character" w:styleId="CommentReference">
    <w:name w:val="annotation reference"/>
    <w:uiPriority w:val="99"/>
    <w:semiHidden/>
    <w:rsid w:val="00955B88"/>
    <w:rPr>
      <w:rFonts w:cs="Times New Roman"/>
      <w:sz w:val="6"/>
      <w:szCs w:val="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Doningnon Soro</dc:creator>
  <cp:keywords/>
  <dc:description/>
  <cp:lastModifiedBy>Svetlana Iazykova</cp:lastModifiedBy>
  <cp:revision>3</cp:revision>
  <dcterms:created xsi:type="dcterms:W3CDTF">2017-12-07T16:31:00Z</dcterms:created>
  <dcterms:modified xsi:type="dcterms:W3CDTF">2017-12-07T16:31:00Z</dcterms:modified>
</cp:coreProperties>
</file>